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5664F" w14:textId="77777777" w:rsidR="000B6449" w:rsidRPr="00503ED5" w:rsidRDefault="000B6449">
      <w:pPr>
        <w:rPr>
          <w:sz w:val="36"/>
          <w:szCs w:val="36"/>
        </w:rPr>
      </w:pPr>
    </w:p>
    <w:p w14:paraId="7DB2BEFC" w14:textId="77777777" w:rsidR="000B6449" w:rsidRPr="00503ED5" w:rsidRDefault="000B6449">
      <w:pPr>
        <w:rPr>
          <w:sz w:val="36"/>
          <w:szCs w:val="36"/>
        </w:rPr>
      </w:pPr>
    </w:p>
    <w:p w14:paraId="4D55C507" w14:textId="77777777" w:rsidR="000B6449" w:rsidRPr="00503ED5" w:rsidRDefault="000B6449">
      <w:pPr>
        <w:rPr>
          <w:sz w:val="36"/>
          <w:szCs w:val="36"/>
        </w:rPr>
      </w:pPr>
    </w:p>
    <w:p w14:paraId="6E748491" w14:textId="77777777" w:rsidR="000B6449" w:rsidRPr="00503ED5" w:rsidRDefault="000B6449">
      <w:pPr>
        <w:rPr>
          <w:sz w:val="36"/>
          <w:szCs w:val="36"/>
        </w:rPr>
      </w:pPr>
    </w:p>
    <w:p w14:paraId="070EA584" w14:textId="77777777" w:rsidR="000B6449" w:rsidRPr="00503ED5" w:rsidRDefault="000B6449">
      <w:pPr>
        <w:rPr>
          <w:sz w:val="36"/>
          <w:szCs w:val="36"/>
        </w:rPr>
      </w:pPr>
    </w:p>
    <w:p w14:paraId="57F06FB9" w14:textId="77777777" w:rsidR="000B6449" w:rsidRPr="00503ED5" w:rsidRDefault="00000000">
      <w:pPr>
        <w:adjustRightInd w:val="0"/>
        <w:snapToGrid w:val="0"/>
        <w:spacing w:beforeLines="80" w:before="192"/>
        <w:jc w:val="center"/>
        <w:rPr>
          <w:bCs/>
          <w:sz w:val="72"/>
          <w:szCs w:val="72"/>
        </w:rPr>
      </w:pPr>
      <w:r w:rsidRPr="00503ED5">
        <w:rPr>
          <w:bCs/>
          <w:sz w:val="72"/>
          <w:szCs w:val="72"/>
        </w:rPr>
        <w:t>建设项目环境影响报告表</w:t>
      </w:r>
    </w:p>
    <w:p w14:paraId="3DFB03F1" w14:textId="77777777" w:rsidR="000B6449" w:rsidRPr="00503ED5" w:rsidRDefault="00000000">
      <w:pPr>
        <w:adjustRightInd w:val="0"/>
        <w:snapToGrid w:val="0"/>
        <w:spacing w:beforeLines="80" w:before="192"/>
        <w:jc w:val="center"/>
        <w:rPr>
          <w:bCs/>
          <w:sz w:val="48"/>
          <w:szCs w:val="48"/>
        </w:rPr>
      </w:pPr>
      <w:r w:rsidRPr="00503ED5">
        <w:rPr>
          <w:bCs/>
          <w:sz w:val="48"/>
          <w:szCs w:val="48"/>
        </w:rPr>
        <w:t>（污染影响类）</w:t>
      </w:r>
    </w:p>
    <w:p w14:paraId="61D3186E" w14:textId="77777777" w:rsidR="000B6449" w:rsidRPr="00503ED5" w:rsidRDefault="000B6449">
      <w:pPr>
        <w:adjustRightInd w:val="0"/>
        <w:snapToGrid w:val="0"/>
        <w:spacing w:line="288" w:lineRule="auto"/>
        <w:jc w:val="center"/>
        <w:rPr>
          <w:kern w:val="44"/>
          <w:sz w:val="44"/>
          <w:szCs w:val="44"/>
        </w:rPr>
      </w:pPr>
    </w:p>
    <w:p w14:paraId="7A5D12AB" w14:textId="77777777" w:rsidR="000B6449" w:rsidRPr="00503ED5" w:rsidRDefault="000B6449">
      <w:pPr>
        <w:jc w:val="center"/>
        <w:rPr>
          <w:sz w:val="52"/>
          <w:szCs w:val="52"/>
        </w:rPr>
      </w:pPr>
    </w:p>
    <w:p w14:paraId="5FA21ABD" w14:textId="77777777" w:rsidR="000B6449" w:rsidRPr="00503ED5" w:rsidRDefault="000B6449">
      <w:pPr>
        <w:ind w:firstLine="1040"/>
        <w:rPr>
          <w:sz w:val="44"/>
          <w:szCs w:val="44"/>
        </w:rPr>
      </w:pPr>
    </w:p>
    <w:p w14:paraId="68E89ECC" w14:textId="77777777" w:rsidR="000B6449" w:rsidRPr="00503ED5" w:rsidRDefault="000B6449">
      <w:pPr>
        <w:ind w:firstLine="1040"/>
        <w:rPr>
          <w:sz w:val="44"/>
          <w:szCs w:val="44"/>
        </w:rPr>
      </w:pPr>
    </w:p>
    <w:p w14:paraId="3F20E5A8" w14:textId="77777777" w:rsidR="000B6449" w:rsidRPr="00503ED5" w:rsidRDefault="000B6449">
      <w:pPr>
        <w:ind w:firstLine="1040"/>
        <w:rPr>
          <w:sz w:val="44"/>
          <w:szCs w:val="44"/>
        </w:rPr>
      </w:pPr>
    </w:p>
    <w:p w14:paraId="6C1726EF" w14:textId="77777777" w:rsidR="000B6449" w:rsidRPr="00503ED5" w:rsidRDefault="000B6449">
      <w:pPr>
        <w:spacing w:line="360" w:lineRule="auto"/>
        <w:ind w:firstLine="1038"/>
        <w:rPr>
          <w:sz w:val="44"/>
          <w:szCs w:val="44"/>
        </w:rPr>
      </w:pPr>
    </w:p>
    <w:p w14:paraId="4F3D94E9" w14:textId="77777777" w:rsidR="000B6449" w:rsidRPr="00503ED5" w:rsidRDefault="00000000">
      <w:pPr>
        <w:adjustRightInd w:val="0"/>
        <w:snapToGrid w:val="0"/>
        <w:spacing w:line="360" w:lineRule="auto"/>
        <w:ind w:leftChars="342" w:left="718"/>
        <w:rPr>
          <w:sz w:val="36"/>
          <w:szCs w:val="36"/>
          <w:u w:val="single"/>
        </w:rPr>
      </w:pPr>
      <w:r w:rsidRPr="00503ED5">
        <w:rPr>
          <w:sz w:val="36"/>
          <w:szCs w:val="36"/>
          <w:u w:val="single"/>
        </w:rPr>
        <w:t>项目名称：</w:t>
      </w:r>
      <w:r w:rsidRPr="00503ED5">
        <w:rPr>
          <w:sz w:val="36"/>
          <w:szCs w:val="36"/>
          <w:u w:val="single"/>
        </w:rPr>
        <w:t xml:space="preserve">       </w:t>
      </w:r>
      <w:r w:rsidRPr="00503ED5">
        <w:rPr>
          <w:sz w:val="36"/>
          <w:szCs w:val="36"/>
          <w:u w:val="single"/>
        </w:rPr>
        <w:t>高端休闲食品生产线项目</w:t>
      </w:r>
      <w:r w:rsidRPr="00503ED5">
        <w:rPr>
          <w:sz w:val="36"/>
          <w:szCs w:val="36"/>
          <w:u w:val="single"/>
        </w:rPr>
        <w:t xml:space="preserve">       </w:t>
      </w:r>
    </w:p>
    <w:p w14:paraId="088692AD" w14:textId="77777777" w:rsidR="000B6449" w:rsidRPr="00503ED5" w:rsidRDefault="00000000">
      <w:pPr>
        <w:adjustRightInd w:val="0"/>
        <w:snapToGrid w:val="0"/>
        <w:spacing w:line="360" w:lineRule="auto"/>
        <w:ind w:firstLineChars="200" w:firstLine="720"/>
        <w:rPr>
          <w:sz w:val="36"/>
          <w:szCs w:val="36"/>
          <w:u w:val="single"/>
        </w:rPr>
      </w:pPr>
      <w:r w:rsidRPr="00503ED5">
        <w:rPr>
          <w:sz w:val="36"/>
          <w:szCs w:val="36"/>
          <w:u w:val="single"/>
        </w:rPr>
        <w:t>建设单位（盖章）：肉小</w:t>
      </w:r>
      <w:proofErr w:type="gramStart"/>
      <w:r w:rsidRPr="00503ED5">
        <w:rPr>
          <w:sz w:val="36"/>
          <w:szCs w:val="36"/>
          <w:u w:val="single"/>
        </w:rPr>
        <w:t>厨食品</w:t>
      </w:r>
      <w:proofErr w:type="gramEnd"/>
      <w:r w:rsidRPr="00503ED5">
        <w:rPr>
          <w:sz w:val="36"/>
          <w:szCs w:val="36"/>
          <w:u w:val="single"/>
        </w:rPr>
        <w:t>科技（安徽）有限公司</w:t>
      </w:r>
    </w:p>
    <w:p w14:paraId="2DB5BD22" w14:textId="5D70C90C" w:rsidR="000B6449" w:rsidRPr="00503ED5" w:rsidRDefault="00000000">
      <w:pPr>
        <w:adjustRightInd w:val="0"/>
        <w:snapToGrid w:val="0"/>
        <w:spacing w:line="360" w:lineRule="auto"/>
        <w:ind w:firstLineChars="200" w:firstLine="720"/>
        <w:rPr>
          <w:sz w:val="36"/>
          <w:szCs w:val="36"/>
          <w:u w:val="single"/>
        </w:rPr>
      </w:pPr>
      <w:bookmarkStart w:id="0" w:name="_Hlk57884087"/>
      <w:r w:rsidRPr="00503ED5">
        <w:rPr>
          <w:sz w:val="36"/>
          <w:szCs w:val="36"/>
        </w:rPr>
        <w:t>编制日期：</w:t>
      </w:r>
      <w:r w:rsidRPr="00503ED5">
        <w:rPr>
          <w:sz w:val="36"/>
          <w:szCs w:val="36"/>
        </w:rPr>
        <w:t xml:space="preserve">      </w:t>
      </w:r>
      <w:r w:rsidRPr="00503ED5">
        <w:rPr>
          <w:sz w:val="36"/>
          <w:szCs w:val="36"/>
          <w:u w:val="single"/>
        </w:rPr>
        <w:t>2024</w:t>
      </w:r>
      <w:r w:rsidRPr="00503ED5">
        <w:rPr>
          <w:sz w:val="36"/>
          <w:szCs w:val="36"/>
          <w:u w:val="single"/>
        </w:rPr>
        <w:t>年</w:t>
      </w:r>
      <w:r w:rsidR="00503ED5">
        <w:rPr>
          <w:rFonts w:hint="eastAsia"/>
          <w:sz w:val="36"/>
          <w:szCs w:val="36"/>
          <w:u w:val="single"/>
        </w:rPr>
        <w:t>10</w:t>
      </w:r>
      <w:r w:rsidRPr="00503ED5">
        <w:rPr>
          <w:sz w:val="36"/>
          <w:szCs w:val="36"/>
          <w:u w:val="single"/>
        </w:rPr>
        <w:t>月</w:t>
      </w:r>
    </w:p>
    <w:p w14:paraId="3025835D" w14:textId="77777777" w:rsidR="000B6449" w:rsidRPr="00503ED5" w:rsidRDefault="000B6449">
      <w:pPr>
        <w:adjustRightInd w:val="0"/>
        <w:snapToGrid w:val="0"/>
        <w:spacing w:line="288" w:lineRule="auto"/>
        <w:rPr>
          <w:sz w:val="36"/>
          <w:szCs w:val="36"/>
        </w:rPr>
      </w:pPr>
    </w:p>
    <w:p w14:paraId="2A2D619A" w14:textId="77777777" w:rsidR="000B6449" w:rsidRPr="00503ED5" w:rsidRDefault="000B6449">
      <w:pPr>
        <w:adjustRightInd w:val="0"/>
        <w:snapToGrid w:val="0"/>
        <w:spacing w:line="288" w:lineRule="auto"/>
        <w:rPr>
          <w:sz w:val="36"/>
          <w:szCs w:val="36"/>
        </w:rPr>
      </w:pPr>
    </w:p>
    <w:p w14:paraId="2A060A1E" w14:textId="77777777" w:rsidR="000B6449" w:rsidRPr="00503ED5" w:rsidRDefault="000B6449">
      <w:pPr>
        <w:adjustRightInd w:val="0"/>
        <w:snapToGrid w:val="0"/>
        <w:spacing w:line="288" w:lineRule="auto"/>
        <w:rPr>
          <w:sz w:val="36"/>
          <w:szCs w:val="36"/>
        </w:rPr>
      </w:pPr>
    </w:p>
    <w:p w14:paraId="44BEEB14" w14:textId="77777777" w:rsidR="000B6449" w:rsidRPr="00503ED5" w:rsidRDefault="000B6449">
      <w:pPr>
        <w:adjustRightInd w:val="0"/>
        <w:snapToGrid w:val="0"/>
        <w:spacing w:line="288" w:lineRule="auto"/>
        <w:rPr>
          <w:sz w:val="36"/>
          <w:szCs w:val="36"/>
        </w:rPr>
      </w:pPr>
    </w:p>
    <w:p w14:paraId="6B4D315C" w14:textId="77777777" w:rsidR="000B6449" w:rsidRPr="00503ED5" w:rsidRDefault="000B6449">
      <w:pPr>
        <w:adjustRightInd w:val="0"/>
        <w:snapToGrid w:val="0"/>
        <w:spacing w:line="288" w:lineRule="auto"/>
        <w:rPr>
          <w:sz w:val="36"/>
          <w:szCs w:val="36"/>
        </w:rPr>
      </w:pPr>
    </w:p>
    <w:bookmarkEnd w:id="0"/>
    <w:p w14:paraId="0B6B8120" w14:textId="77777777" w:rsidR="000B6449" w:rsidRPr="00503ED5" w:rsidRDefault="00000000">
      <w:pPr>
        <w:adjustRightInd w:val="0"/>
        <w:snapToGrid w:val="0"/>
        <w:jc w:val="center"/>
        <w:rPr>
          <w:sz w:val="36"/>
          <w:szCs w:val="36"/>
        </w:rPr>
      </w:pPr>
      <w:r w:rsidRPr="00503ED5">
        <w:rPr>
          <w:sz w:val="36"/>
          <w:szCs w:val="36"/>
        </w:rPr>
        <w:t>中华人民共和国生态环境部制</w:t>
      </w:r>
    </w:p>
    <w:p w14:paraId="19B3D72E" w14:textId="77777777" w:rsidR="000B6449" w:rsidRPr="00503ED5" w:rsidRDefault="000B6449">
      <w:pPr>
        <w:rPr>
          <w:sz w:val="36"/>
          <w:szCs w:val="36"/>
        </w:rPr>
        <w:sectPr w:rsidR="000B6449" w:rsidRPr="00503ED5">
          <w:footerReference w:type="even" r:id="rId9"/>
          <w:footerReference w:type="default" r:id="rId10"/>
          <w:pgSz w:w="11906" w:h="16838"/>
          <w:pgMar w:top="1440" w:right="1418" w:bottom="1440" w:left="1418" w:header="851" w:footer="1077" w:gutter="0"/>
          <w:pgNumType w:fmt="numberInDash" w:start="0"/>
          <w:cols w:space="720"/>
          <w:docGrid w:linePitch="312"/>
        </w:sectPr>
      </w:pPr>
    </w:p>
    <w:p w14:paraId="1BF139E2" w14:textId="77777777" w:rsidR="000B6449" w:rsidRPr="00503ED5" w:rsidRDefault="00000000">
      <w:pPr>
        <w:pStyle w:val="af5"/>
        <w:jc w:val="center"/>
        <w:outlineLvl w:val="0"/>
        <w:rPr>
          <w:rFonts w:ascii="Times New Roman" w:hAnsi="Times New Roman"/>
          <w:b/>
          <w:bCs/>
          <w:snapToGrid w:val="0"/>
          <w:sz w:val="30"/>
          <w:szCs w:val="30"/>
        </w:rPr>
      </w:pPr>
      <w:r w:rsidRPr="00503ED5">
        <w:rPr>
          <w:rFonts w:ascii="Times New Roman" w:hAnsi="Times New Roman"/>
          <w:b/>
          <w:bCs/>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3"/>
        <w:gridCol w:w="2552"/>
        <w:gridCol w:w="1701"/>
        <w:gridCol w:w="2964"/>
      </w:tblGrid>
      <w:tr w:rsidR="000B6449" w:rsidRPr="00503ED5" w14:paraId="48AEE4FB" w14:textId="77777777" w:rsidTr="00990EEE">
        <w:trPr>
          <w:trHeight w:val="497"/>
          <w:jc w:val="center"/>
        </w:trPr>
        <w:tc>
          <w:tcPr>
            <w:tcW w:w="1833" w:type="dxa"/>
            <w:tcMar>
              <w:top w:w="16" w:type="dxa"/>
              <w:left w:w="16" w:type="dxa"/>
              <w:right w:w="16" w:type="dxa"/>
            </w:tcMar>
            <w:vAlign w:val="center"/>
          </w:tcPr>
          <w:p w14:paraId="10464289" w14:textId="77777777" w:rsidR="000B6449" w:rsidRPr="00503ED5" w:rsidRDefault="00000000">
            <w:pPr>
              <w:adjustRightInd w:val="0"/>
              <w:snapToGrid w:val="0"/>
              <w:jc w:val="center"/>
              <w:rPr>
                <w:sz w:val="24"/>
              </w:rPr>
            </w:pPr>
            <w:r w:rsidRPr="00503ED5">
              <w:rPr>
                <w:sz w:val="24"/>
              </w:rPr>
              <w:t>建设项目名称</w:t>
            </w:r>
          </w:p>
        </w:tc>
        <w:tc>
          <w:tcPr>
            <w:tcW w:w="7217" w:type="dxa"/>
            <w:gridSpan w:val="3"/>
            <w:vAlign w:val="center"/>
          </w:tcPr>
          <w:p w14:paraId="7273346B" w14:textId="77777777" w:rsidR="000B6449" w:rsidRPr="00503ED5" w:rsidRDefault="00000000">
            <w:pPr>
              <w:adjustRightInd w:val="0"/>
              <w:snapToGrid w:val="0"/>
              <w:jc w:val="center"/>
              <w:rPr>
                <w:sz w:val="24"/>
              </w:rPr>
            </w:pPr>
            <w:r w:rsidRPr="00503ED5">
              <w:rPr>
                <w:sz w:val="24"/>
              </w:rPr>
              <w:t>高端休闲食品生产线项目</w:t>
            </w:r>
          </w:p>
        </w:tc>
      </w:tr>
      <w:tr w:rsidR="000B6449" w:rsidRPr="00503ED5" w14:paraId="3F8C491D" w14:textId="77777777" w:rsidTr="00990EEE">
        <w:trPr>
          <w:trHeight w:val="497"/>
          <w:jc w:val="center"/>
        </w:trPr>
        <w:tc>
          <w:tcPr>
            <w:tcW w:w="1833" w:type="dxa"/>
            <w:tcMar>
              <w:top w:w="16" w:type="dxa"/>
              <w:left w:w="16" w:type="dxa"/>
              <w:right w:w="16" w:type="dxa"/>
            </w:tcMar>
            <w:vAlign w:val="center"/>
          </w:tcPr>
          <w:p w14:paraId="7893519D" w14:textId="77777777" w:rsidR="000B6449" w:rsidRPr="00503ED5" w:rsidRDefault="00000000">
            <w:pPr>
              <w:adjustRightInd w:val="0"/>
              <w:snapToGrid w:val="0"/>
              <w:jc w:val="center"/>
              <w:rPr>
                <w:sz w:val="24"/>
              </w:rPr>
            </w:pPr>
            <w:r w:rsidRPr="00503ED5">
              <w:rPr>
                <w:sz w:val="24"/>
              </w:rPr>
              <w:t>项目代码</w:t>
            </w:r>
          </w:p>
        </w:tc>
        <w:tc>
          <w:tcPr>
            <w:tcW w:w="7217" w:type="dxa"/>
            <w:gridSpan w:val="3"/>
            <w:vAlign w:val="center"/>
          </w:tcPr>
          <w:p w14:paraId="46AEEB79" w14:textId="77777777" w:rsidR="000B6449" w:rsidRPr="00503ED5" w:rsidRDefault="00000000">
            <w:pPr>
              <w:adjustRightInd w:val="0"/>
              <w:snapToGrid w:val="0"/>
              <w:jc w:val="center"/>
              <w:rPr>
                <w:sz w:val="24"/>
              </w:rPr>
            </w:pPr>
            <w:r w:rsidRPr="00503ED5">
              <w:rPr>
                <w:sz w:val="24"/>
              </w:rPr>
              <w:t>2311-340403-04-01-895723</w:t>
            </w:r>
          </w:p>
        </w:tc>
      </w:tr>
      <w:tr w:rsidR="000B6449" w:rsidRPr="00503ED5" w14:paraId="095C25F3" w14:textId="77777777" w:rsidTr="00990EEE">
        <w:trPr>
          <w:trHeight w:val="497"/>
          <w:jc w:val="center"/>
        </w:trPr>
        <w:tc>
          <w:tcPr>
            <w:tcW w:w="1833" w:type="dxa"/>
            <w:tcMar>
              <w:top w:w="16" w:type="dxa"/>
              <w:left w:w="16" w:type="dxa"/>
              <w:right w:w="16" w:type="dxa"/>
            </w:tcMar>
            <w:vAlign w:val="center"/>
          </w:tcPr>
          <w:p w14:paraId="03DDB44E" w14:textId="77777777" w:rsidR="000B6449" w:rsidRPr="00503ED5" w:rsidRDefault="00000000">
            <w:pPr>
              <w:adjustRightInd w:val="0"/>
              <w:snapToGrid w:val="0"/>
              <w:jc w:val="center"/>
              <w:rPr>
                <w:sz w:val="24"/>
              </w:rPr>
            </w:pPr>
            <w:r w:rsidRPr="00503ED5">
              <w:rPr>
                <w:sz w:val="24"/>
              </w:rPr>
              <w:t>建设单位联系人</w:t>
            </w:r>
          </w:p>
        </w:tc>
        <w:tc>
          <w:tcPr>
            <w:tcW w:w="2552" w:type="dxa"/>
            <w:vAlign w:val="center"/>
          </w:tcPr>
          <w:p w14:paraId="6B5AD4D9" w14:textId="77777777" w:rsidR="000B6449" w:rsidRPr="00503ED5" w:rsidRDefault="00000000">
            <w:pPr>
              <w:adjustRightInd w:val="0"/>
              <w:snapToGrid w:val="0"/>
              <w:jc w:val="center"/>
              <w:rPr>
                <w:sz w:val="24"/>
              </w:rPr>
            </w:pPr>
            <w:r w:rsidRPr="00503ED5">
              <w:rPr>
                <w:sz w:val="24"/>
              </w:rPr>
              <w:t>邹鹏</w:t>
            </w:r>
          </w:p>
        </w:tc>
        <w:tc>
          <w:tcPr>
            <w:tcW w:w="1701" w:type="dxa"/>
            <w:vAlign w:val="center"/>
          </w:tcPr>
          <w:p w14:paraId="16A471BC" w14:textId="77777777" w:rsidR="000B6449" w:rsidRPr="00503ED5" w:rsidRDefault="00000000">
            <w:pPr>
              <w:adjustRightInd w:val="0"/>
              <w:snapToGrid w:val="0"/>
              <w:jc w:val="center"/>
              <w:rPr>
                <w:sz w:val="24"/>
              </w:rPr>
            </w:pPr>
            <w:r w:rsidRPr="00503ED5">
              <w:rPr>
                <w:sz w:val="24"/>
              </w:rPr>
              <w:t>联系方式</w:t>
            </w:r>
          </w:p>
        </w:tc>
        <w:tc>
          <w:tcPr>
            <w:tcW w:w="2964" w:type="dxa"/>
            <w:vAlign w:val="center"/>
          </w:tcPr>
          <w:p w14:paraId="3DABF82A" w14:textId="77777777" w:rsidR="000B6449" w:rsidRPr="00503ED5" w:rsidRDefault="00000000">
            <w:pPr>
              <w:adjustRightInd w:val="0"/>
              <w:snapToGrid w:val="0"/>
              <w:jc w:val="center"/>
              <w:rPr>
                <w:sz w:val="24"/>
              </w:rPr>
            </w:pPr>
            <w:r w:rsidRPr="00503ED5">
              <w:rPr>
                <w:sz w:val="24"/>
              </w:rPr>
              <w:t>18949660777</w:t>
            </w:r>
          </w:p>
        </w:tc>
      </w:tr>
      <w:tr w:rsidR="000B6449" w:rsidRPr="00503ED5" w14:paraId="21342670" w14:textId="77777777" w:rsidTr="00990EEE">
        <w:trPr>
          <w:trHeight w:val="497"/>
          <w:jc w:val="center"/>
        </w:trPr>
        <w:tc>
          <w:tcPr>
            <w:tcW w:w="1833" w:type="dxa"/>
            <w:tcMar>
              <w:top w:w="16" w:type="dxa"/>
              <w:left w:w="16" w:type="dxa"/>
              <w:right w:w="16" w:type="dxa"/>
            </w:tcMar>
            <w:vAlign w:val="center"/>
          </w:tcPr>
          <w:p w14:paraId="2F2881B8" w14:textId="77777777" w:rsidR="000B6449" w:rsidRPr="00503ED5" w:rsidRDefault="00000000">
            <w:pPr>
              <w:adjustRightInd w:val="0"/>
              <w:snapToGrid w:val="0"/>
              <w:jc w:val="center"/>
              <w:rPr>
                <w:sz w:val="24"/>
              </w:rPr>
            </w:pPr>
            <w:r w:rsidRPr="00503ED5">
              <w:rPr>
                <w:sz w:val="24"/>
              </w:rPr>
              <w:t>建设地点</w:t>
            </w:r>
          </w:p>
        </w:tc>
        <w:tc>
          <w:tcPr>
            <w:tcW w:w="7217" w:type="dxa"/>
            <w:gridSpan w:val="3"/>
            <w:vAlign w:val="center"/>
          </w:tcPr>
          <w:p w14:paraId="40052A4A" w14:textId="77777777" w:rsidR="000B6449" w:rsidRPr="00503ED5" w:rsidRDefault="00000000">
            <w:pPr>
              <w:adjustRightInd w:val="0"/>
              <w:snapToGrid w:val="0"/>
              <w:jc w:val="center"/>
              <w:rPr>
                <w:sz w:val="24"/>
              </w:rPr>
            </w:pPr>
            <w:r w:rsidRPr="00503ED5">
              <w:rPr>
                <w:sz w:val="24"/>
                <w:u w:val="single"/>
              </w:rPr>
              <w:t>安徽</w:t>
            </w:r>
            <w:r w:rsidRPr="00503ED5">
              <w:rPr>
                <w:sz w:val="24"/>
              </w:rPr>
              <w:t>省</w:t>
            </w:r>
            <w:r w:rsidRPr="00503ED5">
              <w:rPr>
                <w:sz w:val="24"/>
                <w:u w:val="single"/>
              </w:rPr>
              <w:t>淮南</w:t>
            </w:r>
            <w:r w:rsidRPr="00503ED5">
              <w:rPr>
                <w:sz w:val="24"/>
              </w:rPr>
              <w:t>市</w:t>
            </w:r>
            <w:r w:rsidRPr="00503ED5">
              <w:rPr>
                <w:sz w:val="24"/>
                <w:u w:val="single"/>
              </w:rPr>
              <w:t>田家庵</w:t>
            </w:r>
            <w:r w:rsidRPr="00503ED5">
              <w:rPr>
                <w:sz w:val="24"/>
              </w:rPr>
              <w:t>区</w:t>
            </w:r>
            <w:r w:rsidRPr="00503ED5">
              <w:rPr>
                <w:sz w:val="24"/>
                <w:u w:val="single"/>
              </w:rPr>
              <w:t>淮南现代产业园</w:t>
            </w:r>
          </w:p>
        </w:tc>
      </w:tr>
      <w:tr w:rsidR="000B6449" w:rsidRPr="00503ED5" w14:paraId="216A5FF6" w14:textId="77777777" w:rsidTr="00990EEE">
        <w:trPr>
          <w:trHeight w:val="497"/>
          <w:jc w:val="center"/>
        </w:trPr>
        <w:tc>
          <w:tcPr>
            <w:tcW w:w="1833" w:type="dxa"/>
            <w:tcMar>
              <w:top w:w="16" w:type="dxa"/>
              <w:left w:w="16" w:type="dxa"/>
              <w:right w:w="16" w:type="dxa"/>
            </w:tcMar>
            <w:vAlign w:val="center"/>
          </w:tcPr>
          <w:p w14:paraId="68B34A16" w14:textId="77777777" w:rsidR="000B6449" w:rsidRPr="00503ED5" w:rsidRDefault="00000000">
            <w:pPr>
              <w:adjustRightInd w:val="0"/>
              <w:snapToGrid w:val="0"/>
              <w:jc w:val="center"/>
              <w:rPr>
                <w:sz w:val="24"/>
              </w:rPr>
            </w:pPr>
            <w:r w:rsidRPr="00503ED5">
              <w:rPr>
                <w:sz w:val="24"/>
              </w:rPr>
              <w:t>地理坐标</w:t>
            </w:r>
          </w:p>
        </w:tc>
        <w:tc>
          <w:tcPr>
            <w:tcW w:w="7217" w:type="dxa"/>
            <w:gridSpan w:val="3"/>
            <w:vAlign w:val="center"/>
          </w:tcPr>
          <w:p w14:paraId="412E1F0F" w14:textId="77777777" w:rsidR="000B6449" w:rsidRPr="00503ED5" w:rsidRDefault="00000000">
            <w:pPr>
              <w:jc w:val="center"/>
              <w:rPr>
                <w:sz w:val="24"/>
                <w:u w:val="single"/>
              </w:rPr>
            </w:pPr>
            <w:r w:rsidRPr="00503ED5">
              <w:rPr>
                <w:sz w:val="24"/>
              </w:rPr>
              <w:t>（</w:t>
            </w:r>
            <w:r w:rsidRPr="00503ED5">
              <w:rPr>
                <w:sz w:val="24"/>
                <w:u w:val="single"/>
              </w:rPr>
              <w:t>117</w:t>
            </w:r>
            <w:r w:rsidRPr="00503ED5">
              <w:rPr>
                <w:sz w:val="24"/>
              </w:rPr>
              <w:t>度</w:t>
            </w:r>
            <w:r w:rsidRPr="00503ED5">
              <w:rPr>
                <w:sz w:val="24"/>
                <w:u w:val="single"/>
              </w:rPr>
              <w:t>00</w:t>
            </w:r>
            <w:r w:rsidRPr="00503ED5">
              <w:rPr>
                <w:sz w:val="24"/>
              </w:rPr>
              <w:t>分</w:t>
            </w:r>
            <w:r w:rsidRPr="00503ED5">
              <w:rPr>
                <w:sz w:val="24"/>
                <w:u w:val="single"/>
              </w:rPr>
              <w:t>31.432</w:t>
            </w:r>
            <w:r w:rsidRPr="00503ED5">
              <w:rPr>
                <w:sz w:val="24"/>
              </w:rPr>
              <w:t>秒，</w:t>
            </w:r>
            <w:r w:rsidRPr="00503ED5">
              <w:rPr>
                <w:sz w:val="24"/>
                <w:u w:val="single"/>
              </w:rPr>
              <w:t>32</w:t>
            </w:r>
            <w:r w:rsidRPr="00503ED5">
              <w:rPr>
                <w:sz w:val="24"/>
              </w:rPr>
              <w:t>度</w:t>
            </w:r>
            <w:r w:rsidRPr="00503ED5">
              <w:rPr>
                <w:sz w:val="24"/>
                <w:u w:val="single"/>
              </w:rPr>
              <w:t>30</w:t>
            </w:r>
            <w:r w:rsidRPr="00503ED5">
              <w:rPr>
                <w:sz w:val="24"/>
              </w:rPr>
              <w:t>分</w:t>
            </w:r>
            <w:r w:rsidRPr="00503ED5">
              <w:rPr>
                <w:sz w:val="24"/>
                <w:u w:val="single"/>
              </w:rPr>
              <w:t>55.691</w:t>
            </w:r>
            <w:r w:rsidRPr="00503ED5">
              <w:rPr>
                <w:sz w:val="24"/>
              </w:rPr>
              <w:t>秒）</w:t>
            </w:r>
          </w:p>
        </w:tc>
      </w:tr>
      <w:tr w:rsidR="000B6449" w:rsidRPr="00503ED5" w14:paraId="2F39F7FB" w14:textId="77777777" w:rsidTr="00990EEE">
        <w:trPr>
          <w:trHeight w:val="561"/>
          <w:jc w:val="center"/>
        </w:trPr>
        <w:tc>
          <w:tcPr>
            <w:tcW w:w="1833" w:type="dxa"/>
            <w:tcMar>
              <w:top w:w="16" w:type="dxa"/>
              <w:left w:w="16" w:type="dxa"/>
              <w:right w:w="16" w:type="dxa"/>
            </w:tcMar>
            <w:vAlign w:val="center"/>
          </w:tcPr>
          <w:p w14:paraId="08F02E39" w14:textId="77777777" w:rsidR="000B6449" w:rsidRPr="00503ED5" w:rsidRDefault="00000000">
            <w:pPr>
              <w:adjustRightInd w:val="0"/>
              <w:snapToGrid w:val="0"/>
              <w:jc w:val="center"/>
              <w:rPr>
                <w:sz w:val="24"/>
              </w:rPr>
            </w:pPr>
            <w:r w:rsidRPr="00503ED5">
              <w:rPr>
                <w:sz w:val="24"/>
              </w:rPr>
              <w:t>国民经济</w:t>
            </w:r>
          </w:p>
          <w:p w14:paraId="0129E99F" w14:textId="77777777" w:rsidR="000B6449" w:rsidRPr="00503ED5" w:rsidRDefault="00000000">
            <w:pPr>
              <w:adjustRightInd w:val="0"/>
              <w:snapToGrid w:val="0"/>
              <w:jc w:val="center"/>
              <w:rPr>
                <w:sz w:val="24"/>
              </w:rPr>
            </w:pPr>
            <w:r w:rsidRPr="00503ED5">
              <w:rPr>
                <w:sz w:val="24"/>
              </w:rPr>
              <w:t>行业类别</w:t>
            </w:r>
          </w:p>
        </w:tc>
        <w:tc>
          <w:tcPr>
            <w:tcW w:w="2552" w:type="dxa"/>
            <w:vAlign w:val="center"/>
          </w:tcPr>
          <w:p w14:paraId="0B254381" w14:textId="77777777" w:rsidR="000B6449" w:rsidRPr="00503ED5" w:rsidRDefault="00000000">
            <w:pPr>
              <w:adjustRightInd w:val="0"/>
              <w:snapToGrid w:val="0"/>
              <w:jc w:val="center"/>
              <w:rPr>
                <w:sz w:val="24"/>
              </w:rPr>
            </w:pPr>
            <w:r w:rsidRPr="00503ED5">
              <w:rPr>
                <w:sz w:val="24"/>
              </w:rPr>
              <w:t>C1392</w:t>
            </w:r>
            <w:r w:rsidRPr="00503ED5">
              <w:rPr>
                <w:sz w:val="24"/>
              </w:rPr>
              <w:t>豆制品制造</w:t>
            </w:r>
          </w:p>
          <w:p w14:paraId="02835FAB" w14:textId="77777777" w:rsidR="000B6449" w:rsidRPr="00503ED5" w:rsidRDefault="00000000">
            <w:pPr>
              <w:adjustRightInd w:val="0"/>
              <w:snapToGrid w:val="0"/>
              <w:jc w:val="center"/>
              <w:rPr>
                <w:sz w:val="24"/>
              </w:rPr>
            </w:pPr>
            <w:r w:rsidRPr="00503ED5">
              <w:rPr>
                <w:sz w:val="24"/>
              </w:rPr>
              <w:t>C1469</w:t>
            </w:r>
            <w:r w:rsidRPr="00503ED5">
              <w:rPr>
                <w:sz w:val="24"/>
              </w:rPr>
              <w:t>其他调味品、发酵制品制造</w:t>
            </w:r>
          </w:p>
          <w:p w14:paraId="6EF274C4" w14:textId="77777777" w:rsidR="000B6449" w:rsidRPr="00503ED5" w:rsidRDefault="00000000">
            <w:pPr>
              <w:adjustRightInd w:val="0"/>
              <w:snapToGrid w:val="0"/>
              <w:jc w:val="center"/>
              <w:rPr>
                <w:sz w:val="24"/>
              </w:rPr>
            </w:pPr>
            <w:r w:rsidRPr="00503ED5">
              <w:rPr>
                <w:sz w:val="24"/>
              </w:rPr>
              <w:t>C1353</w:t>
            </w:r>
            <w:r w:rsidRPr="00503ED5">
              <w:rPr>
                <w:sz w:val="24"/>
              </w:rPr>
              <w:t>肉制品及副产品加工</w:t>
            </w:r>
          </w:p>
          <w:p w14:paraId="686023C6" w14:textId="77777777" w:rsidR="000B6449" w:rsidRPr="00503ED5" w:rsidRDefault="00000000">
            <w:pPr>
              <w:adjustRightInd w:val="0"/>
              <w:snapToGrid w:val="0"/>
              <w:jc w:val="center"/>
              <w:rPr>
                <w:sz w:val="24"/>
              </w:rPr>
            </w:pPr>
            <w:r w:rsidRPr="00503ED5">
              <w:rPr>
                <w:sz w:val="24"/>
              </w:rPr>
              <w:t>C1369</w:t>
            </w:r>
            <w:r w:rsidRPr="00503ED5">
              <w:rPr>
                <w:sz w:val="24"/>
              </w:rPr>
              <w:t>其他水产品加工</w:t>
            </w:r>
          </w:p>
          <w:p w14:paraId="3FF432FB" w14:textId="77777777" w:rsidR="000B6449" w:rsidRPr="00503ED5" w:rsidRDefault="00000000">
            <w:pPr>
              <w:adjustRightInd w:val="0"/>
              <w:snapToGrid w:val="0"/>
              <w:jc w:val="center"/>
              <w:rPr>
                <w:sz w:val="24"/>
              </w:rPr>
            </w:pPr>
            <w:r w:rsidRPr="00503ED5">
              <w:rPr>
                <w:sz w:val="24"/>
              </w:rPr>
              <w:t>C1371</w:t>
            </w:r>
            <w:r w:rsidRPr="00503ED5">
              <w:rPr>
                <w:sz w:val="24"/>
              </w:rPr>
              <w:t>蔬菜加工</w:t>
            </w:r>
          </w:p>
        </w:tc>
        <w:tc>
          <w:tcPr>
            <w:tcW w:w="1701" w:type="dxa"/>
            <w:vAlign w:val="center"/>
          </w:tcPr>
          <w:p w14:paraId="1654A632" w14:textId="77777777" w:rsidR="000B6449" w:rsidRPr="00503ED5" w:rsidRDefault="00000000">
            <w:pPr>
              <w:adjustRightInd w:val="0"/>
              <w:snapToGrid w:val="0"/>
              <w:jc w:val="center"/>
              <w:rPr>
                <w:sz w:val="24"/>
              </w:rPr>
            </w:pPr>
            <w:bookmarkStart w:id="1" w:name="_Hlk49843745"/>
            <w:r w:rsidRPr="00503ED5">
              <w:rPr>
                <w:sz w:val="24"/>
              </w:rPr>
              <w:t>建设项目</w:t>
            </w:r>
          </w:p>
          <w:p w14:paraId="48789764" w14:textId="77777777" w:rsidR="000B6449" w:rsidRPr="00503ED5" w:rsidRDefault="00000000">
            <w:pPr>
              <w:adjustRightInd w:val="0"/>
              <w:snapToGrid w:val="0"/>
              <w:jc w:val="center"/>
              <w:rPr>
                <w:sz w:val="24"/>
              </w:rPr>
            </w:pPr>
            <w:r w:rsidRPr="00503ED5">
              <w:rPr>
                <w:sz w:val="24"/>
              </w:rPr>
              <w:t>行业类别</w:t>
            </w:r>
            <w:bookmarkEnd w:id="1"/>
          </w:p>
        </w:tc>
        <w:tc>
          <w:tcPr>
            <w:tcW w:w="2964" w:type="dxa"/>
            <w:vAlign w:val="center"/>
          </w:tcPr>
          <w:p w14:paraId="6D679E3A" w14:textId="77777777" w:rsidR="000B6449" w:rsidRPr="00503ED5" w:rsidRDefault="00000000">
            <w:pPr>
              <w:adjustRightInd w:val="0"/>
              <w:snapToGrid w:val="0"/>
              <w:jc w:val="center"/>
              <w:rPr>
                <w:sz w:val="24"/>
              </w:rPr>
            </w:pPr>
            <w:r w:rsidRPr="00503ED5">
              <w:rPr>
                <w:sz w:val="24"/>
              </w:rPr>
              <w:t>十、农副食品加工业</w:t>
            </w:r>
            <w:r w:rsidRPr="00503ED5">
              <w:rPr>
                <w:sz w:val="24"/>
              </w:rPr>
              <w:t>13</w:t>
            </w:r>
            <w:r w:rsidRPr="00503ED5">
              <w:rPr>
                <w:sz w:val="24"/>
              </w:rPr>
              <w:t>、</w:t>
            </w:r>
            <w:r w:rsidRPr="00503ED5">
              <w:rPr>
                <w:sz w:val="24"/>
              </w:rPr>
              <w:t>20.</w:t>
            </w:r>
            <w:r w:rsidRPr="00503ED5">
              <w:rPr>
                <w:sz w:val="24"/>
              </w:rPr>
              <w:t>其他农副食品加工</w:t>
            </w:r>
            <w:r w:rsidRPr="00503ED5">
              <w:rPr>
                <w:sz w:val="24"/>
              </w:rPr>
              <w:t>139</w:t>
            </w:r>
            <w:r w:rsidRPr="00503ED5">
              <w:rPr>
                <w:sz w:val="24"/>
              </w:rPr>
              <w:t>、豆制品制造</w:t>
            </w:r>
          </w:p>
          <w:p w14:paraId="5554BF41" w14:textId="77777777" w:rsidR="000B6449" w:rsidRPr="00503ED5" w:rsidRDefault="00000000">
            <w:pPr>
              <w:adjustRightInd w:val="0"/>
              <w:snapToGrid w:val="0"/>
              <w:jc w:val="center"/>
              <w:rPr>
                <w:sz w:val="24"/>
              </w:rPr>
            </w:pPr>
            <w:r w:rsidRPr="00503ED5">
              <w:rPr>
                <w:sz w:val="24"/>
              </w:rPr>
              <w:t>十一、食品制造业</w:t>
            </w:r>
            <w:r w:rsidRPr="00503ED5">
              <w:rPr>
                <w:sz w:val="24"/>
              </w:rPr>
              <w:t>14</w:t>
            </w:r>
            <w:r w:rsidRPr="00503ED5">
              <w:rPr>
                <w:sz w:val="24"/>
              </w:rPr>
              <w:t>、</w:t>
            </w:r>
            <w:r w:rsidRPr="00503ED5">
              <w:rPr>
                <w:sz w:val="24"/>
              </w:rPr>
              <w:t>23.</w:t>
            </w:r>
            <w:r w:rsidRPr="00503ED5">
              <w:rPr>
                <w:sz w:val="24"/>
              </w:rPr>
              <w:t>调味品、发酵制品制造</w:t>
            </w:r>
            <w:r w:rsidRPr="00503ED5">
              <w:rPr>
                <w:sz w:val="24"/>
              </w:rPr>
              <w:t>146</w:t>
            </w:r>
            <w:r w:rsidRPr="00503ED5">
              <w:rPr>
                <w:sz w:val="24"/>
              </w:rPr>
              <w:t>、其他（单纯混合、分装的除外）</w:t>
            </w:r>
          </w:p>
        </w:tc>
      </w:tr>
      <w:tr w:rsidR="000B6449" w:rsidRPr="00503ED5" w14:paraId="229C4E70" w14:textId="77777777" w:rsidTr="00990EEE">
        <w:trPr>
          <w:trHeight w:val="1219"/>
          <w:jc w:val="center"/>
        </w:trPr>
        <w:tc>
          <w:tcPr>
            <w:tcW w:w="1833" w:type="dxa"/>
            <w:tcMar>
              <w:top w:w="16" w:type="dxa"/>
              <w:left w:w="16" w:type="dxa"/>
              <w:right w:w="16" w:type="dxa"/>
            </w:tcMar>
            <w:vAlign w:val="center"/>
          </w:tcPr>
          <w:p w14:paraId="5DEB2A14" w14:textId="77777777" w:rsidR="000B6449" w:rsidRPr="00503ED5" w:rsidRDefault="00000000">
            <w:pPr>
              <w:adjustRightInd w:val="0"/>
              <w:snapToGrid w:val="0"/>
              <w:jc w:val="center"/>
              <w:rPr>
                <w:sz w:val="24"/>
              </w:rPr>
            </w:pPr>
            <w:r w:rsidRPr="00503ED5">
              <w:rPr>
                <w:sz w:val="24"/>
              </w:rPr>
              <w:t>建设性质</w:t>
            </w:r>
          </w:p>
        </w:tc>
        <w:tc>
          <w:tcPr>
            <w:tcW w:w="2552" w:type="dxa"/>
            <w:vAlign w:val="center"/>
          </w:tcPr>
          <w:p w14:paraId="21BA2F90" w14:textId="77777777" w:rsidR="000B6449" w:rsidRPr="00503ED5" w:rsidRDefault="00000000">
            <w:pPr>
              <w:jc w:val="left"/>
              <w:rPr>
                <w:sz w:val="24"/>
              </w:rPr>
            </w:pPr>
            <w:r w:rsidRPr="00503ED5">
              <w:rPr>
                <w:sz w:val="24"/>
              </w:rPr>
              <w:sym w:font="Wingdings" w:char="F0FE"/>
            </w:r>
            <w:r w:rsidRPr="00503ED5">
              <w:rPr>
                <w:sz w:val="24"/>
              </w:rPr>
              <w:t>新建（迁建）</w:t>
            </w:r>
          </w:p>
          <w:p w14:paraId="7EBF692C" w14:textId="77777777" w:rsidR="000B6449" w:rsidRPr="00503ED5" w:rsidRDefault="00000000">
            <w:pPr>
              <w:jc w:val="left"/>
              <w:rPr>
                <w:sz w:val="24"/>
              </w:rPr>
            </w:pPr>
            <w:r w:rsidRPr="00503ED5">
              <w:rPr>
                <w:sz w:val="24"/>
              </w:rPr>
              <w:sym w:font="Wingdings 2" w:char="00A3"/>
            </w:r>
            <w:r w:rsidRPr="00503ED5">
              <w:rPr>
                <w:sz w:val="24"/>
              </w:rPr>
              <w:t>改建</w:t>
            </w:r>
          </w:p>
          <w:p w14:paraId="1032B03A" w14:textId="77777777" w:rsidR="000B6449" w:rsidRPr="00503ED5" w:rsidRDefault="00000000">
            <w:pPr>
              <w:jc w:val="left"/>
              <w:rPr>
                <w:sz w:val="24"/>
              </w:rPr>
            </w:pPr>
            <w:r w:rsidRPr="00503ED5">
              <w:rPr>
                <w:sz w:val="24"/>
              </w:rPr>
              <w:sym w:font="Wingdings 2" w:char="00A3"/>
            </w:r>
            <w:r w:rsidRPr="00503ED5">
              <w:rPr>
                <w:sz w:val="24"/>
              </w:rPr>
              <w:t>扩建</w:t>
            </w:r>
          </w:p>
          <w:p w14:paraId="039F62A3" w14:textId="77777777" w:rsidR="000B6449" w:rsidRPr="00503ED5" w:rsidRDefault="00000000">
            <w:pPr>
              <w:jc w:val="left"/>
              <w:rPr>
                <w:sz w:val="24"/>
              </w:rPr>
            </w:pPr>
            <w:r w:rsidRPr="00503ED5">
              <w:rPr>
                <w:sz w:val="24"/>
              </w:rPr>
              <w:sym w:font="Wingdings 2" w:char="00A3"/>
            </w:r>
            <w:r w:rsidRPr="00503ED5">
              <w:rPr>
                <w:sz w:val="24"/>
              </w:rPr>
              <w:t>技术改造</w:t>
            </w:r>
          </w:p>
        </w:tc>
        <w:tc>
          <w:tcPr>
            <w:tcW w:w="1701" w:type="dxa"/>
            <w:vAlign w:val="center"/>
          </w:tcPr>
          <w:p w14:paraId="1497B839" w14:textId="77777777" w:rsidR="000B6449" w:rsidRPr="00503ED5" w:rsidRDefault="00000000">
            <w:pPr>
              <w:adjustRightInd w:val="0"/>
              <w:snapToGrid w:val="0"/>
              <w:jc w:val="center"/>
              <w:rPr>
                <w:sz w:val="24"/>
              </w:rPr>
            </w:pPr>
            <w:r w:rsidRPr="00503ED5">
              <w:rPr>
                <w:sz w:val="24"/>
              </w:rPr>
              <w:t>建设项目</w:t>
            </w:r>
          </w:p>
          <w:p w14:paraId="1B830E3E" w14:textId="77777777" w:rsidR="000B6449" w:rsidRPr="00503ED5" w:rsidRDefault="00000000">
            <w:pPr>
              <w:adjustRightInd w:val="0"/>
              <w:snapToGrid w:val="0"/>
              <w:jc w:val="center"/>
              <w:rPr>
                <w:sz w:val="24"/>
              </w:rPr>
            </w:pPr>
            <w:r w:rsidRPr="00503ED5">
              <w:rPr>
                <w:sz w:val="24"/>
              </w:rPr>
              <w:t>申报情形</w:t>
            </w:r>
          </w:p>
        </w:tc>
        <w:tc>
          <w:tcPr>
            <w:tcW w:w="2964" w:type="dxa"/>
            <w:vAlign w:val="center"/>
          </w:tcPr>
          <w:p w14:paraId="0DC62875" w14:textId="77777777" w:rsidR="000B6449" w:rsidRPr="00503ED5" w:rsidRDefault="00000000">
            <w:pPr>
              <w:jc w:val="left"/>
              <w:rPr>
                <w:sz w:val="24"/>
              </w:rPr>
            </w:pPr>
            <w:r w:rsidRPr="00503ED5">
              <w:rPr>
                <w:sz w:val="24"/>
              </w:rPr>
              <w:sym w:font="Wingdings" w:char="F0FE"/>
            </w:r>
            <w:r w:rsidRPr="00503ED5">
              <w:rPr>
                <w:sz w:val="24"/>
              </w:rPr>
              <w:t>首次申报项目</w:t>
            </w:r>
          </w:p>
          <w:p w14:paraId="060AD25F" w14:textId="77777777" w:rsidR="000B6449" w:rsidRPr="00503ED5" w:rsidRDefault="00000000">
            <w:pPr>
              <w:jc w:val="left"/>
              <w:rPr>
                <w:sz w:val="24"/>
              </w:rPr>
            </w:pPr>
            <w:r w:rsidRPr="00503ED5">
              <w:rPr>
                <w:sz w:val="24"/>
              </w:rPr>
              <w:sym w:font="Wingdings 2" w:char="00A3"/>
            </w:r>
            <w:r w:rsidRPr="00503ED5">
              <w:rPr>
                <w:sz w:val="24"/>
              </w:rPr>
              <w:t>不予批准后再次申报项目</w:t>
            </w:r>
          </w:p>
          <w:p w14:paraId="68352D06" w14:textId="77777777" w:rsidR="000B6449" w:rsidRPr="00503ED5" w:rsidRDefault="00000000">
            <w:pPr>
              <w:jc w:val="left"/>
              <w:rPr>
                <w:sz w:val="24"/>
              </w:rPr>
            </w:pPr>
            <w:r w:rsidRPr="00503ED5">
              <w:rPr>
                <w:sz w:val="24"/>
              </w:rPr>
              <w:sym w:font="Wingdings 2" w:char="00A3"/>
            </w:r>
            <w:r w:rsidRPr="00503ED5">
              <w:rPr>
                <w:sz w:val="24"/>
              </w:rPr>
              <w:t>超五年重新审核项目</w:t>
            </w:r>
          </w:p>
          <w:p w14:paraId="5B0D26F4" w14:textId="77777777" w:rsidR="000B6449" w:rsidRPr="00503ED5" w:rsidRDefault="00000000">
            <w:pPr>
              <w:jc w:val="left"/>
              <w:rPr>
                <w:sz w:val="24"/>
              </w:rPr>
            </w:pPr>
            <w:r w:rsidRPr="00503ED5">
              <w:rPr>
                <w:sz w:val="24"/>
              </w:rPr>
              <w:sym w:font="Wingdings 2" w:char="00A3"/>
            </w:r>
            <w:r w:rsidRPr="00503ED5">
              <w:rPr>
                <w:sz w:val="24"/>
              </w:rPr>
              <w:t>重大变动重新报批项目</w:t>
            </w:r>
          </w:p>
        </w:tc>
      </w:tr>
      <w:tr w:rsidR="000B6449" w:rsidRPr="00503ED5" w14:paraId="3F9FAEF7" w14:textId="77777777" w:rsidTr="00990EEE">
        <w:trPr>
          <w:trHeight w:val="851"/>
          <w:jc w:val="center"/>
        </w:trPr>
        <w:tc>
          <w:tcPr>
            <w:tcW w:w="1833" w:type="dxa"/>
            <w:tcMar>
              <w:top w:w="16" w:type="dxa"/>
              <w:left w:w="16" w:type="dxa"/>
              <w:right w:w="16" w:type="dxa"/>
            </w:tcMar>
            <w:vAlign w:val="center"/>
          </w:tcPr>
          <w:p w14:paraId="6179D276" w14:textId="77777777" w:rsidR="000B6449" w:rsidRPr="00503ED5" w:rsidRDefault="00000000">
            <w:pPr>
              <w:adjustRightInd w:val="0"/>
              <w:snapToGrid w:val="0"/>
              <w:jc w:val="center"/>
              <w:rPr>
                <w:sz w:val="24"/>
              </w:rPr>
            </w:pPr>
            <w:r w:rsidRPr="00503ED5">
              <w:rPr>
                <w:sz w:val="24"/>
              </w:rPr>
              <w:t>项目审批（核准</w:t>
            </w:r>
            <w:r w:rsidRPr="00503ED5">
              <w:rPr>
                <w:sz w:val="24"/>
              </w:rPr>
              <w:t>/</w:t>
            </w:r>
          </w:p>
          <w:p w14:paraId="198BE66A" w14:textId="77777777" w:rsidR="000B6449" w:rsidRPr="00503ED5" w:rsidRDefault="00000000">
            <w:pPr>
              <w:adjustRightInd w:val="0"/>
              <w:snapToGrid w:val="0"/>
              <w:jc w:val="center"/>
              <w:rPr>
                <w:sz w:val="24"/>
              </w:rPr>
            </w:pPr>
            <w:r w:rsidRPr="00503ED5">
              <w:rPr>
                <w:sz w:val="24"/>
              </w:rPr>
              <w:t>备案）部门（选填）</w:t>
            </w:r>
          </w:p>
        </w:tc>
        <w:tc>
          <w:tcPr>
            <w:tcW w:w="2552" w:type="dxa"/>
            <w:vAlign w:val="center"/>
          </w:tcPr>
          <w:p w14:paraId="2713396A" w14:textId="77777777" w:rsidR="000B6449" w:rsidRPr="00503ED5" w:rsidRDefault="00000000">
            <w:pPr>
              <w:adjustRightInd w:val="0"/>
              <w:snapToGrid w:val="0"/>
              <w:jc w:val="center"/>
              <w:rPr>
                <w:sz w:val="24"/>
              </w:rPr>
            </w:pPr>
            <w:r w:rsidRPr="00503ED5">
              <w:rPr>
                <w:sz w:val="24"/>
              </w:rPr>
              <w:t>淮南市田家庵区发展和改革委员会</w:t>
            </w:r>
          </w:p>
        </w:tc>
        <w:tc>
          <w:tcPr>
            <w:tcW w:w="1701" w:type="dxa"/>
            <w:vAlign w:val="center"/>
          </w:tcPr>
          <w:p w14:paraId="278E673C" w14:textId="77777777" w:rsidR="000B6449" w:rsidRPr="00503ED5" w:rsidRDefault="00000000">
            <w:pPr>
              <w:adjustRightInd w:val="0"/>
              <w:snapToGrid w:val="0"/>
              <w:jc w:val="center"/>
              <w:rPr>
                <w:sz w:val="24"/>
              </w:rPr>
            </w:pPr>
            <w:r w:rsidRPr="00503ED5">
              <w:rPr>
                <w:sz w:val="24"/>
              </w:rPr>
              <w:t>项目审批（核准</w:t>
            </w:r>
            <w:r w:rsidRPr="00503ED5">
              <w:rPr>
                <w:sz w:val="24"/>
              </w:rPr>
              <w:t>/</w:t>
            </w:r>
          </w:p>
          <w:p w14:paraId="1D1B2677" w14:textId="77777777" w:rsidR="000B6449" w:rsidRPr="00503ED5" w:rsidRDefault="00000000">
            <w:pPr>
              <w:adjustRightInd w:val="0"/>
              <w:snapToGrid w:val="0"/>
              <w:jc w:val="center"/>
              <w:rPr>
                <w:sz w:val="24"/>
              </w:rPr>
            </w:pPr>
            <w:r w:rsidRPr="00503ED5">
              <w:rPr>
                <w:sz w:val="24"/>
              </w:rPr>
              <w:t>备案）文号（选填）</w:t>
            </w:r>
          </w:p>
        </w:tc>
        <w:tc>
          <w:tcPr>
            <w:tcW w:w="2964" w:type="dxa"/>
            <w:vAlign w:val="center"/>
          </w:tcPr>
          <w:p w14:paraId="359F6984" w14:textId="77777777" w:rsidR="000B6449" w:rsidRPr="00503ED5" w:rsidRDefault="00000000">
            <w:pPr>
              <w:adjustRightInd w:val="0"/>
              <w:snapToGrid w:val="0"/>
              <w:jc w:val="center"/>
              <w:rPr>
                <w:sz w:val="24"/>
              </w:rPr>
            </w:pPr>
            <w:r w:rsidRPr="00503ED5">
              <w:rPr>
                <w:sz w:val="24"/>
              </w:rPr>
              <w:t>/</w:t>
            </w:r>
          </w:p>
        </w:tc>
      </w:tr>
      <w:tr w:rsidR="000B6449" w:rsidRPr="00503ED5" w14:paraId="427D6095" w14:textId="77777777" w:rsidTr="00990EEE">
        <w:trPr>
          <w:trHeight w:val="497"/>
          <w:jc w:val="center"/>
        </w:trPr>
        <w:tc>
          <w:tcPr>
            <w:tcW w:w="1833" w:type="dxa"/>
            <w:tcMar>
              <w:top w:w="16" w:type="dxa"/>
              <w:left w:w="16" w:type="dxa"/>
              <w:right w:w="16" w:type="dxa"/>
            </w:tcMar>
            <w:vAlign w:val="center"/>
          </w:tcPr>
          <w:p w14:paraId="6C08148B" w14:textId="77777777" w:rsidR="000B6449" w:rsidRPr="00503ED5" w:rsidRDefault="00000000">
            <w:pPr>
              <w:adjustRightInd w:val="0"/>
              <w:snapToGrid w:val="0"/>
              <w:jc w:val="center"/>
              <w:rPr>
                <w:sz w:val="24"/>
              </w:rPr>
            </w:pPr>
            <w:r w:rsidRPr="00503ED5">
              <w:rPr>
                <w:sz w:val="24"/>
              </w:rPr>
              <w:t>总投资（万元）</w:t>
            </w:r>
          </w:p>
        </w:tc>
        <w:tc>
          <w:tcPr>
            <w:tcW w:w="2552" w:type="dxa"/>
            <w:vAlign w:val="center"/>
          </w:tcPr>
          <w:p w14:paraId="0D08F808" w14:textId="77777777" w:rsidR="000B6449" w:rsidRPr="00503ED5" w:rsidRDefault="00000000">
            <w:pPr>
              <w:adjustRightInd w:val="0"/>
              <w:snapToGrid w:val="0"/>
              <w:jc w:val="center"/>
              <w:rPr>
                <w:sz w:val="24"/>
              </w:rPr>
            </w:pPr>
            <w:r w:rsidRPr="00503ED5">
              <w:rPr>
                <w:sz w:val="24"/>
              </w:rPr>
              <w:t>15000</w:t>
            </w:r>
          </w:p>
        </w:tc>
        <w:tc>
          <w:tcPr>
            <w:tcW w:w="1701" w:type="dxa"/>
            <w:tcMar>
              <w:top w:w="16" w:type="dxa"/>
              <w:left w:w="16" w:type="dxa"/>
              <w:right w:w="16" w:type="dxa"/>
            </w:tcMar>
            <w:vAlign w:val="center"/>
          </w:tcPr>
          <w:p w14:paraId="2C201529" w14:textId="77777777" w:rsidR="000B6449" w:rsidRPr="00503ED5" w:rsidRDefault="00000000">
            <w:pPr>
              <w:adjustRightInd w:val="0"/>
              <w:snapToGrid w:val="0"/>
              <w:jc w:val="center"/>
              <w:rPr>
                <w:sz w:val="24"/>
              </w:rPr>
            </w:pPr>
            <w:r w:rsidRPr="00503ED5">
              <w:rPr>
                <w:sz w:val="24"/>
              </w:rPr>
              <w:t>环保投资（万元）</w:t>
            </w:r>
          </w:p>
        </w:tc>
        <w:tc>
          <w:tcPr>
            <w:tcW w:w="2964" w:type="dxa"/>
            <w:vAlign w:val="center"/>
          </w:tcPr>
          <w:p w14:paraId="65D89FF5" w14:textId="77777777" w:rsidR="000B6449" w:rsidRPr="00503ED5" w:rsidRDefault="00000000">
            <w:pPr>
              <w:adjustRightInd w:val="0"/>
              <w:snapToGrid w:val="0"/>
              <w:jc w:val="center"/>
              <w:rPr>
                <w:sz w:val="24"/>
              </w:rPr>
            </w:pPr>
            <w:r w:rsidRPr="00503ED5">
              <w:rPr>
                <w:sz w:val="24"/>
              </w:rPr>
              <w:t>86</w:t>
            </w:r>
          </w:p>
        </w:tc>
      </w:tr>
      <w:tr w:rsidR="000B6449" w:rsidRPr="00503ED5" w14:paraId="5DADA224" w14:textId="77777777" w:rsidTr="00990EEE">
        <w:trPr>
          <w:trHeight w:val="497"/>
          <w:jc w:val="center"/>
        </w:trPr>
        <w:tc>
          <w:tcPr>
            <w:tcW w:w="1833" w:type="dxa"/>
            <w:tcMar>
              <w:top w:w="16" w:type="dxa"/>
              <w:left w:w="16" w:type="dxa"/>
              <w:right w:w="16" w:type="dxa"/>
            </w:tcMar>
            <w:vAlign w:val="center"/>
          </w:tcPr>
          <w:p w14:paraId="5EEF0127" w14:textId="77777777" w:rsidR="000B6449" w:rsidRPr="00503ED5" w:rsidRDefault="00000000">
            <w:pPr>
              <w:adjustRightInd w:val="0"/>
              <w:snapToGrid w:val="0"/>
              <w:jc w:val="center"/>
              <w:rPr>
                <w:sz w:val="24"/>
              </w:rPr>
            </w:pPr>
            <w:r w:rsidRPr="00503ED5">
              <w:rPr>
                <w:sz w:val="24"/>
              </w:rPr>
              <w:t>环保投资占比（</w:t>
            </w:r>
            <w:r w:rsidRPr="00503ED5">
              <w:rPr>
                <w:sz w:val="24"/>
              </w:rPr>
              <w:t>%</w:t>
            </w:r>
            <w:r w:rsidRPr="00503ED5">
              <w:rPr>
                <w:sz w:val="24"/>
              </w:rPr>
              <w:t>）</w:t>
            </w:r>
          </w:p>
        </w:tc>
        <w:tc>
          <w:tcPr>
            <w:tcW w:w="2552" w:type="dxa"/>
            <w:vAlign w:val="center"/>
          </w:tcPr>
          <w:p w14:paraId="120C2AE2" w14:textId="77777777" w:rsidR="000B6449" w:rsidRPr="00503ED5" w:rsidRDefault="00000000">
            <w:pPr>
              <w:adjustRightInd w:val="0"/>
              <w:snapToGrid w:val="0"/>
              <w:jc w:val="center"/>
              <w:rPr>
                <w:sz w:val="24"/>
              </w:rPr>
            </w:pPr>
            <w:r w:rsidRPr="00503ED5">
              <w:rPr>
                <w:sz w:val="24"/>
              </w:rPr>
              <w:t>0.573</w:t>
            </w:r>
          </w:p>
        </w:tc>
        <w:tc>
          <w:tcPr>
            <w:tcW w:w="1701" w:type="dxa"/>
            <w:tcMar>
              <w:top w:w="16" w:type="dxa"/>
              <w:left w:w="16" w:type="dxa"/>
              <w:right w:w="16" w:type="dxa"/>
            </w:tcMar>
            <w:vAlign w:val="center"/>
          </w:tcPr>
          <w:p w14:paraId="77D5E149" w14:textId="77777777" w:rsidR="000B6449" w:rsidRPr="00503ED5" w:rsidRDefault="00000000">
            <w:pPr>
              <w:adjustRightInd w:val="0"/>
              <w:snapToGrid w:val="0"/>
              <w:jc w:val="center"/>
              <w:rPr>
                <w:sz w:val="24"/>
              </w:rPr>
            </w:pPr>
            <w:r w:rsidRPr="00503ED5">
              <w:rPr>
                <w:sz w:val="24"/>
              </w:rPr>
              <w:t>施工工期</w:t>
            </w:r>
          </w:p>
        </w:tc>
        <w:tc>
          <w:tcPr>
            <w:tcW w:w="2964" w:type="dxa"/>
            <w:vAlign w:val="center"/>
          </w:tcPr>
          <w:p w14:paraId="6330AEC5" w14:textId="77777777" w:rsidR="000B6449" w:rsidRPr="00503ED5" w:rsidRDefault="00000000">
            <w:pPr>
              <w:adjustRightInd w:val="0"/>
              <w:snapToGrid w:val="0"/>
              <w:jc w:val="center"/>
              <w:rPr>
                <w:sz w:val="24"/>
              </w:rPr>
            </w:pPr>
            <w:r w:rsidRPr="00503ED5">
              <w:rPr>
                <w:sz w:val="24"/>
              </w:rPr>
              <w:t>3</w:t>
            </w:r>
            <w:r w:rsidRPr="00503ED5">
              <w:rPr>
                <w:sz w:val="24"/>
              </w:rPr>
              <w:t>个月</w:t>
            </w:r>
          </w:p>
        </w:tc>
      </w:tr>
      <w:tr w:rsidR="000B6449" w:rsidRPr="00503ED5" w14:paraId="3CFAA5A0" w14:textId="77777777" w:rsidTr="00990EEE">
        <w:trPr>
          <w:trHeight w:val="497"/>
          <w:jc w:val="center"/>
        </w:trPr>
        <w:tc>
          <w:tcPr>
            <w:tcW w:w="1833" w:type="dxa"/>
            <w:tcMar>
              <w:top w:w="16" w:type="dxa"/>
              <w:left w:w="16" w:type="dxa"/>
              <w:right w:w="16" w:type="dxa"/>
            </w:tcMar>
            <w:vAlign w:val="center"/>
          </w:tcPr>
          <w:p w14:paraId="69323277" w14:textId="77777777" w:rsidR="000B6449" w:rsidRPr="00503ED5" w:rsidRDefault="00000000">
            <w:pPr>
              <w:adjustRightInd w:val="0"/>
              <w:snapToGrid w:val="0"/>
              <w:jc w:val="center"/>
              <w:rPr>
                <w:sz w:val="24"/>
              </w:rPr>
            </w:pPr>
            <w:r w:rsidRPr="00503ED5">
              <w:rPr>
                <w:sz w:val="24"/>
              </w:rPr>
              <w:t>是否开工建设</w:t>
            </w:r>
          </w:p>
        </w:tc>
        <w:tc>
          <w:tcPr>
            <w:tcW w:w="2552" w:type="dxa"/>
            <w:vAlign w:val="center"/>
          </w:tcPr>
          <w:p w14:paraId="45C6F4F1" w14:textId="77777777" w:rsidR="000B6449" w:rsidRPr="00503ED5" w:rsidRDefault="00000000">
            <w:pPr>
              <w:adjustRightInd w:val="0"/>
              <w:snapToGrid w:val="0"/>
              <w:jc w:val="left"/>
              <w:rPr>
                <w:sz w:val="24"/>
              </w:rPr>
            </w:pPr>
            <w:r w:rsidRPr="00503ED5">
              <w:rPr>
                <w:sz w:val="24"/>
              </w:rPr>
              <w:sym w:font="Wingdings" w:char="F0FE"/>
            </w:r>
            <w:proofErr w:type="gramStart"/>
            <w:r w:rsidRPr="00503ED5">
              <w:rPr>
                <w:sz w:val="24"/>
              </w:rPr>
              <w:t>否</w:t>
            </w:r>
            <w:proofErr w:type="gramEnd"/>
          </w:p>
          <w:p w14:paraId="7CAFA919" w14:textId="77777777" w:rsidR="000B6449" w:rsidRPr="00503ED5" w:rsidRDefault="00000000">
            <w:pPr>
              <w:adjustRightInd w:val="0"/>
              <w:snapToGrid w:val="0"/>
              <w:jc w:val="left"/>
              <w:rPr>
                <w:sz w:val="24"/>
              </w:rPr>
            </w:pPr>
            <w:r w:rsidRPr="00503ED5">
              <w:rPr>
                <w:sz w:val="24"/>
              </w:rPr>
              <w:sym w:font="Wingdings 2" w:char="00A3"/>
            </w:r>
            <w:r w:rsidRPr="00503ED5">
              <w:rPr>
                <w:sz w:val="24"/>
              </w:rPr>
              <w:t>是：</w:t>
            </w:r>
          </w:p>
        </w:tc>
        <w:tc>
          <w:tcPr>
            <w:tcW w:w="1701" w:type="dxa"/>
            <w:tcMar>
              <w:top w:w="16" w:type="dxa"/>
              <w:left w:w="16" w:type="dxa"/>
              <w:right w:w="16" w:type="dxa"/>
            </w:tcMar>
            <w:vAlign w:val="center"/>
          </w:tcPr>
          <w:p w14:paraId="79F72555" w14:textId="77777777" w:rsidR="000B6449" w:rsidRPr="00503ED5" w:rsidRDefault="00000000">
            <w:pPr>
              <w:adjustRightInd w:val="0"/>
              <w:snapToGrid w:val="0"/>
              <w:jc w:val="center"/>
              <w:rPr>
                <w:spacing w:val="-6"/>
                <w:sz w:val="24"/>
              </w:rPr>
            </w:pPr>
            <w:r w:rsidRPr="00503ED5">
              <w:rPr>
                <w:spacing w:val="-6"/>
                <w:sz w:val="24"/>
              </w:rPr>
              <w:t>用地（用海）</w:t>
            </w:r>
          </w:p>
          <w:p w14:paraId="19601475" w14:textId="77777777" w:rsidR="000B6449" w:rsidRPr="00503ED5" w:rsidRDefault="00000000">
            <w:pPr>
              <w:adjustRightInd w:val="0"/>
              <w:snapToGrid w:val="0"/>
              <w:jc w:val="center"/>
              <w:rPr>
                <w:sz w:val="24"/>
              </w:rPr>
            </w:pPr>
            <w:r w:rsidRPr="00503ED5">
              <w:rPr>
                <w:spacing w:val="-6"/>
                <w:sz w:val="24"/>
              </w:rPr>
              <w:t>面积（</w:t>
            </w:r>
            <w:r w:rsidRPr="00503ED5">
              <w:rPr>
                <w:spacing w:val="-6"/>
                <w:sz w:val="24"/>
              </w:rPr>
              <w:t>m</w:t>
            </w:r>
            <w:r w:rsidRPr="00503ED5">
              <w:rPr>
                <w:spacing w:val="-6"/>
                <w:sz w:val="24"/>
                <w:vertAlign w:val="superscript"/>
              </w:rPr>
              <w:t>2</w:t>
            </w:r>
            <w:r w:rsidRPr="00503ED5">
              <w:rPr>
                <w:spacing w:val="-6"/>
                <w:sz w:val="24"/>
              </w:rPr>
              <w:t>）</w:t>
            </w:r>
          </w:p>
        </w:tc>
        <w:tc>
          <w:tcPr>
            <w:tcW w:w="2964" w:type="dxa"/>
            <w:vAlign w:val="center"/>
          </w:tcPr>
          <w:p w14:paraId="15FD999C" w14:textId="77777777" w:rsidR="000B6449" w:rsidRPr="00503ED5" w:rsidRDefault="00000000">
            <w:pPr>
              <w:adjustRightInd w:val="0"/>
              <w:snapToGrid w:val="0"/>
              <w:jc w:val="center"/>
              <w:rPr>
                <w:sz w:val="24"/>
              </w:rPr>
            </w:pPr>
            <w:r w:rsidRPr="00503ED5">
              <w:rPr>
                <w:sz w:val="24"/>
              </w:rPr>
              <w:t>15000</w:t>
            </w:r>
          </w:p>
        </w:tc>
      </w:tr>
      <w:tr w:rsidR="000B6449" w:rsidRPr="00503ED5" w14:paraId="72877FF6" w14:textId="77777777" w:rsidTr="00990EEE">
        <w:tblPrEx>
          <w:tblCellMar>
            <w:left w:w="108" w:type="dxa"/>
            <w:right w:w="108" w:type="dxa"/>
          </w:tblCellMar>
        </w:tblPrEx>
        <w:trPr>
          <w:trHeight w:val="1021"/>
          <w:jc w:val="center"/>
        </w:trPr>
        <w:tc>
          <w:tcPr>
            <w:tcW w:w="1833" w:type="dxa"/>
            <w:vAlign w:val="center"/>
          </w:tcPr>
          <w:p w14:paraId="76B0CE8D" w14:textId="77777777" w:rsidR="000B6449" w:rsidRPr="00503ED5" w:rsidRDefault="00000000">
            <w:pPr>
              <w:autoSpaceDE w:val="0"/>
              <w:autoSpaceDN w:val="0"/>
              <w:adjustRightInd w:val="0"/>
              <w:snapToGrid w:val="0"/>
              <w:spacing w:line="360" w:lineRule="auto"/>
              <w:jc w:val="center"/>
              <w:rPr>
                <w:kern w:val="0"/>
                <w:sz w:val="24"/>
              </w:rPr>
            </w:pPr>
            <w:r w:rsidRPr="00503ED5">
              <w:rPr>
                <w:kern w:val="0"/>
                <w:sz w:val="24"/>
              </w:rPr>
              <w:t>专项评价设置情况</w:t>
            </w:r>
          </w:p>
        </w:tc>
        <w:tc>
          <w:tcPr>
            <w:tcW w:w="7217" w:type="dxa"/>
            <w:gridSpan w:val="3"/>
            <w:vAlign w:val="center"/>
          </w:tcPr>
          <w:p w14:paraId="77F0F8D8" w14:textId="77777777" w:rsidR="000B6449" w:rsidRPr="00503ED5" w:rsidRDefault="00000000">
            <w:pPr>
              <w:autoSpaceDE w:val="0"/>
              <w:autoSpaceDN w:val="0"/>
              <w:adjustRightInd w:val="0"/>
              <w:snapToGrid w:val="0"/>
              <w:spacing w:line="360" w:lineRule="auto"/>
              <w:jc w:val="center"/>
              <w:rPr>
                <w:kern w:val="0"/>
                <w:szCs w:val="21"/>
              </w:rPr>
            </w:pPr>
            <w:r w:rsidRPr="00503ED5">
              <w:rPr>
                <w:kern w:val="0"/>
                <w:sz w:val="24"/>
              </w:rPr>
              <w:t>无</w:t>
            </w:r>
          </w:p>
        </w:tc>
      </w:tr>
      <w:tr w:rsidR="000B6449" w:rsidRPr="00503ED5" w14:paraId="0DBEC30B" w14:textId="77777777" w:rsidTr="00990EEE">
        <w:tblPrEx>
          <w:tblCellMar>
            <w:left w:w="108" w:type="dxa"/>
            <w:right w:w="108" w:type="dxa"/>
          </w:tblCellMar>
        </w:tblPrEx>
        <w:trPr>
          <w:trHeight w:val="1021"/>
          <w:jc w:val="center"/>
        </w:trPr>
        <w:tc>
          <w:tcPr>
            <w:tcW w:w="1833" w:type="dxa"/>
            <w:vAlign w:val="center"/>
          </w:tcPr>
          <w:p w14:paraId="5344E632" w14:textId="77777777" w:rsidR="000B6449" w:rsidRPr="00503ED5" w:rsidRDefault="00000000">
            <w:pPr>
              <w:autoSpaceDE w:val="0"/>
              <w:autoSpaceDN w:val="0"/>
              <w:adjustRightInd w:val="0"/>
              <w:snapToGrid w:val="0"/>
              <w:jc w:val="center"/>
              <w:rPr>
                <w:kern w:val="0"/>
                <w:sz w:val="24"/>
              </w:rPr>
            </w:pPr>
            <w:r w:rsidRPr="00503ED5">
              <w:rPr>
                <w:sz w:val="24"/>
              </w:rPr>
              <w:t>规划情况</w:t>
            </w:r>
          </w:p>
        </w:tc>
        <w:tc>
          <w:tcPr>
            <w:tcW w:w="7217" w:type="dxa"/>
            <w:gridSpan w:val="3"/>
            <w:vAlign w:val="center"/>
          </w:tcPr>
          <w:p w14:paraId="626FB950"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规划名称：《淮南现代产业园单元控制性详细规划》</w:t>
            </w:r>
          </w:p>
          <w:p w14:paraId="732522FA"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审批机关：淮南市人民政府</w:t>
            </w:r>
          </w:p>
          <w:p w14:paraId="0FE98C79"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审批文件文号及时间：</w:t>
            </w:r>
            <w:proofErr w:type="gramStart"/>
            <w:r w:rsidRPr="00503ED5">
              <w:rPr>
                <w:kern w:val="0"/>
                <w:sz w:val="24"/>
              </w:rPr>
              <w:t>淮府秘</w:t>
            </w:r>
            <w:proofErr w:type="gramEnd"/>
            <w:r w:rsidRPr="00503ED5">
              <w:rPr>
                <w:kern w:val="0"/>
                <w:sz w:val="24"/>
              </w:rPr>
              <w:t>﹝</w:t>
            </w:r>
            <w:r w:rsidRPr="00503ED5">
              <w:rPr>
                <w:kern w:val="0"/>
                <w:sz w:val="24"/>
              </w:rPr>
              <w:t>2019</w:t>
            </w:r>
            <w:r w:rsidRPr="00503ED5">
              <w:rPr>
                <w:kern w:val="0"/>
                <w:sz w:val="24"/>
              </w:rPr>
              <w:t>﹞</w:t>
            </w:r>
            <w:r w:rsidRPr="00503ED5">
              <w:rPr>
                <w:kern w:val="0"/>
                <w:sz w:val="24"/>
              </w:rPr>
              <w:t>106</w:t>
            </w:r>
            <w:r w:rsidRPr="00503ED5">
              <w:rPr>
                <w:kern w:val="0"/>
                <w:sz w:val="24"/>
              </w:rPr>
              <w:t>号，</w:t>
            </w:r>
            <w:r w:rsidRPr="00503ED5">
              <w:rPr>
                <w:kern w:val="0"/>
                <w:sz w:val="24"/>
              </w:rPr>
              <w:t>2019</w:t>
            </w:r>
            <w:r w:rsidRPr="00503ED5">
              <w:rPr>
                <w:kern w:val="0"/>
                <w:sz w:val="24"/>
              </w:rPr>
              <w:t>年</w:t>
            </w:r>
            <w:r w:rsidRPr="00503ED5">
              <w:rPr>
                <w:kern w:val="0"/>
                <w:sz w:val="24"/>
              </w:rPr>
              <w:t>9</w:t>
            </w:r>
            <w:r w:rsidRPr="00503ED5">
              <w:rPr>
                <w:kern w:val="0"/>
                <w:sz w:val="24"/>
              </w:rPr>
              <w:t>月</w:t>
            </w:r>
            <w:r w:rsidRPr="00503ED5">
              <w:rPr>
                <w:kern w:val="0"/>
                <w:sz w:val="24"/>
              </w:rPr>
              <w:t>25</w:t>
            </w:r>
            <w:r w:rsidRPr="00503ED5">
              <w:rPr>
                <w:kern w:val="0"/>
                <w:sz w:val="24"/>
              </w:rPr>
              <w:t>日</w:t>
            </w:r>
          </w:p>
        </w:tc>
      </w:tr>
      <w:tr w:rsidR="000B6449" w:rsidRPr="00503ED5" w14:paraId="72E13EA4" w14:textId="77777777" w:rsidTr="00990EEE">
        <w:tblPrEx>
          <w:tblCellMar>
            <w:left w:w="108" w:type="dxa"/>
            <w:right w:w="108" w:type="dxa"/>
          </w:tblCellMar>
        </w:tblPrEx>
        <w:trPr>
          <w:trHeight w:val="1021"/>
          <w:jc w:val="center"/>
        </w:trPr>
        <w:tc>
          <w:tcPr>
            <w:tcW w:w="1833" w:type="dxa"/>
            <w:vAlign w:val="center"/>
          </w:tcPr>
          <w:p w14:paraId="6A4D429A" w14:textId="77777777" w:rsidR="000B6449" w:rsidRPr="00503ED5" w:rsidRDefault="00000000">
            <w:pPr>
              <w:adjustRightInd w:val="0"/>
              <w:snapToGrid w:val="0"/>
              <w:spacing w:line="360" w:lineRule="auto"/>
              <w:jc w:val="center"/>
              <w:rPr>
                <w:sz w:val="24"/>
              </w:rPr>
            </w:pPr>
            <w:r w:rsidRPr="00503ED5">
              <w:rPr>
                <w:sz w:val="24"/>
              </w:rPr>
              <w:t>规划环境影响评价情况</w:t>
            </w:r>
          </w:p>
        </w:tc>
        <w:tc>
          <w:tcPr>
            <w:tcW w:w="7217" w:type="dxa"/>
            <w:gridSpan w:val="3"/>
            <w:vAlign w:val="center"/>
          </w:tcPr>
          <w:p w14:paraId="31010455"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规划名称：《淮南市田家庵区淮南现代产业园区环境影响区域评估报告》</w:t>
            </w:r>
          </w:p>
          <w:p w14:paraId="0F100A6C"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lastRenderedPageBreak/>
              <w:t>召集审查机关：淮南市生态环境局</w:t>
            </w:r>
          </w:p>
          <w:p w14:paraId="59176DEF"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审查文件名称及文号：</w:t>
            </w:r>
            <w:r w:rsidRPr="00503ED5">
              <w:rPr>
                <w:kern w:val="0"/>
                <w:sz w:val="24"/>
              </w:rPr>
              <w:t>/</w:t>
            </w:r>
          </w:p>
        </w:tc>
      </w:tr>
      <w:tr w:rsidR="000B6449" w:rsidRPr="00503ED5" w14:paraId="2C8B7B4B" w14:textId="77777777" w:rsidTr="00990EEE">
        <w:tblPrEx>
          <w:tblCellMar>
            <w:left w:w="108" w:type="dxa"/>
            <w:right w:w="108" w:type="dxa"/>
          </w:tblCellMar>
        </w:tblPrEx>
        <w:trPr>
          <w:trHeight w:val="1021"/>
          <w:jc w:val="center"/>
        </w:trPr>
        <w:tc>
          <w:tcPr>
            <w:tcW w:w="1833" w:type="dxa"/>
            <w:vAlign w:val="center"/>
          </w:tcPr>
          <w:p w14:paraId="462D0B18" w14:textId="77777777" w:rsidR="000B6449" w:rsidRPr="00503ED5" w:rsidRDefault="00000000">
            <w:pPr>
              <w:autoSpaceDE w:val="0"/>
              <w:autoSpaceDN w:val="0"/>
              <w:adjustRightInd w:val="0"/>
              <w:snapToGrid w:val="0"/>
              <w:spacing w:line="360" w:lineRule="auto"/>
              <w:jc w:val="center"/>
              <w:rPr>
                <w:kern w:val="0"/>
                <w:sz w:val="24"/>
              </w:rPr>
            </w:pPr>
            <w:r w:rsidRPr="00503ED5">
              <w:rPr>
                <w:kern w:val="0"/>
                <w:sz w:val="24"/>
              </w:rPr>
              <w:lastRenderedPageBreak/>
              <w:t>规划及规划环境影响评价符合性分析</w:t>
            </w:r>
          </w:p>
        </w:tc>
        <w:tc>
          <w:tcPr>
            <w:tcW w:w="7217" w:type="dxa"/>
            <w:gridSpan w:val="3"/>
            <w:vAlign w:val="center"/>
          </w:tcPr>
          <w:p w14:paraId="490F78C0" w14:textId="77777777" w:rsidR="000B6449" w:rsidRPr="00503ED5" w:rsidRDefault="00000000">
            <w:pPr>
              <w:autoSpaceDE w:val="0"/>
              <w:autoSpaceDN w:val="0"/>
              <w:adjustRightInd w:val="0"/>
              <w:snapToGrid w:val="0"/>
              <w:spacing w:line="360" w:lineRule="auto"/>
              <w:ind w:firstLine="482"/>
              <w:rPr>
                <w:b/>
                <w:bCs/>
                <w:kern w:val="0"/>
                <w:sz w:val="24"/>
              </w:rPr>
            </w:pPr>
            <w:r w:rsidRPr="00503ED5">
              <w:rPr>
                <w:b/>
                <w:bCs/>
                <w:kern w:val="0"/>
                <w:sz w:val="24"/>
              </w:rPr>
              <w:t>（</w:t>
            </w:r>
            <w:r w:rsidRPr="00503ED5">
              <w:rPr>
                <w:b/>
                <w:bCs/>
                <w:kern w:val="0"/>
                <w:sz w:val="24"/>
              </w:rPr>
              <w:t>1</w:t>
            </w:r>
            <w:r w:rsidRPr="00503ED5">
              <w:rPr>
                <w:b/>
                <w:bCs/>
                <w:kern w:val="0"/>
                <w:sz w:val="24"/>
              </w:rPr>
              <w:t>）与《淮南现代产业园单元控制性详细规划》相符性分析</w:t>
            </w:r>
          </w:p>
          <w:p w14:paraId="3C90E7B4"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规划范围：淮南现代产业园位于合淮</w:t>
            </w:r>
            <w:proofErr w:type="gramStart"/>
            <w:r w:rsidRPr="00503ED5">
              <w:rPr>
                <w:kern w:val="0"/>
                <w:sz w:val="24"/>
              </w:rPr>
              <w:t>阜</w:t>
            </w:r>
            <w:proofErr w:type="gramEnd"/>
            <w:r w:rsidRPr="00503ED5">
              <w:rPr>
                <w:kern w:val="0"/>
                <w:sz w:val="24"/>
              </w:rPr>
              <w:t>高速以南，</w:t>
            </w:r>
            <w:proofErr w:type="gramStart"/>
            <w:r w:rsidRPr="00503ED5">
              <w:rPr>
                <w:kern w:val="0"/>
                <w:sz w:val="24"/>
              </w:rPr>
              <w:t>曹庵镇镇</w:t>
            </w:r>
            <w:proofErr w:type="gramEnd"/>
            <w:r w:rsidRPr="00503ED5">
              <w:rPr>
                <w:kern w:val="0"/>
                <w:sz w:val="24"/>
              </w:rPr>
              <w:t>区以西，杨公镇以东，规划范围是：东起纬三路，西至经二路和经一路，北至合淮</w:t>
            </w:r>
            <w:proofErr w:type="gramStart"/>
            <w:r w:rsidRPr="00503ED5">
              <w:rPr>
                <w:kern w:val="0"/>
                <w:sz w:val="24"/>
              </w:rPr>
              <w:t>阜</w:t>
            </w:r>
            <w:proofErr w:type="gramEnd"/>
            <w:r w:rsidRPr="00503ED5">
              <w:rPr>
                <w:kern w:val="0"/>
                <w:sz w:val="24"/>
              </w:rPr>
              <w:t>高速公路。规划面积：规划用地规模</w:t>
            </w:r>
            <w:r w:rsidRPr="00503ED5">
              <w:rPr>
                <w:kern w:val="0"/>
                <w:sz w:val="24"/>
              </w:rPr>
              <w:t>4.85</w:t>
            </w:r>
            <w:r w:rsidRPr="00503ED5">
              <w:rPr>
                <w:kern w:val="0"/>
                <w:sz w:val="24"/>
              </w:rPr>
              <w:t>平方公里。园区坚持</w:t>
            </w:r>
            <w:r w:rsidRPr="00503ED5">
              <w:rPr>
                <w:kern w:val="0"/>
                <w:sz w:val="24"/>
              </w:rPr>
              <w:t>“</w:t>
            </w:r>
            <w:r w:rsidRPr="00503ED5">
              <w:rPr>
                <w:kern w:val="0"/>
                <w:sz w:val="24"/>
              </w:rPr>
              <w:t>资源节约型、环境友好型、科技创新型</w:t>
            </w:r>
            <w:r w:rsidRPr="00503ED5">
              <w:rPr>
                <w:kern w:val="0"/>
                <w:sz w:val="24"/>
              </w:rPr>
              <w:t>”</w:t>
            </w:r>
            <w:r w:rsidRPr="00503ED5">
              <w:rPr>
                <w:kern w:val="0"/>
                <w:sz w:val="24"/>
              </w:rPr>
              <w:t>项目目标，发展新材料、新能源汽车及汽车配件、智能装备制造等环保产业方向。园区规划共划分为</w:t>
            </w:r>
            <w:r w:rsidRPr="00503ED5">
              <w:rPr>
                <w:kern w:val="0"/>
                <w:sz w:val="24"/>
              </w:rPr>
              <w:t>4</w:t>
            </w:r>
            <w:r w:rsidRPr="00503ED5">
              <w:rPr>
                <w:kern w:val="0"/>
                <w:sz w:val="24"/>
              </w:rPr>
              <w:t>个单元，单元编号为</w:t>
            </w:r>
            <w:r w:rsidRPr="00503ED5">
              <w:rPr>
                <w:kern w:val="0"/>
                <w:sz w:val="24"/>
              </w:rPr>
              <w:t>XD01-XD04</w:t>
            </w:r>
            <w:r w:rsidRPr="00503ED5">
              <w:rPr>
                <w:kern w:val="0"/>
                <w:sz w:val="24"/>
              </w:rPr>
              <w:t>。</w:t>
            </w:r>
          </w:p>
          <w:p w14:paraId="1E15A6B4"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XD01</w:t>
            </w:r>
            <w:r w:rsidRPr="00503ED5">
              <w:rPr>
                <w:kern w:val="0"/>
                <w:sz w:val="24"/>
              </w:rPr>
              <w:t>：主导功能为工业、仓储等。用地面积约为</w:t>
            </w:r>
            <w:r w:rsidRPr="00503ED5">
              <w:rPr>
                <w:kern w:val="0"/>
                <w:sz w:val="24"/>
              </w:rPr>
              <w:t>134.5</w:t>
            </w:r>
            <w:r w:rsidRPr="00503ED5">
              <w:rPr>
                <w:kern w:val="0"/>
                <w:sz w:val="24"/>
              </w:rPr>
              <w:t>公顷，其中，工业用地约</w:t>
            </w:r>
            <w:r w:rsidRPr="00503ED5">
              <w:rPr>
                <w:kern w:val="0"/>
                <w:sz w:val="24"/>
              </w:rPr>
              <w:t>61.8</w:t>
            </w:r>
            <w:r w:rsidRPr="00503ED5">
              <w:rPr>
                <w:kern w:val="0"/>
                <w:sz w:val="24"/>
              </w:rPr>
              <w:t>公顷，仓储用地约为</w:t>
            </w:r>
            <w:r w:rsidRPr="00503ED5">
              <w:rPr>
                <w:kern w:val="0"/>
                <w:sz w:val="24"/>
              </w:rPr>
              <w:t>36.81</w:t>
            </w:r>
            <w:r w:rsidRPr="00503ED5">
              <w:rPr>
                <w:kern w:val="0"/>
                <w:sz w:val="24"/>
              </w:rPr>
              <w:t>公顷，工程设施用地约为</w:t>
            </w:r>
            <w:r w:rsidRPr="00503ED5">
              <w:rPr>
                <w:kern w:val="0"/>
                <w:sz w:val="24"/>
              </w:rPr>
              <w:t>1.4</w:t>
            </w:r>
            <w:r w:rsidRPr="00503ED5">
              <w:rPr>
                <w:kern w:val="0"/>
                <w:sz w:val="24"/>
              </w:rPr>
              <w:t>公顷，行政管理用地约</w:t>
            </w:r>
            <w:r w:rsidRPr="00503ED5">
              <w:rPr>
                <w:kern w:val="0"/>
                <w:sz w:val="24"/>
              </w:rPr>
              <w:t>1.12</w:t>
            </w:r>
            <w:r w:rsidRPr="00503ED5">
              <w:rPr>
                <w:kern w:val="0"/>
                <w:sz w:val="24"/>
              </w:rPr>
              <w:t>公顷，道路用地约</w:t>
            </w:r>
            <w:r w:rsidRPr="00503ED5">
              <w:rPr>
                <w:kern w:val="0"/>
                <w:sz w:val="24"/>
              </w:rPr>
              <w:t>15.8</w:t>
            </w:r>
            <w:r w:rsidRPr="00503ED5">
              <w:rPr>
                <w:kern w:val="0"/>
                <w:sz w:val="24"/>
              </w:rPr>
              <w:t>公顷，防护绿地约</w:t>
            </w:r>
            <w:r w:rsidRPr="00503ED5">
              <w:rPr>
                <w:kern w:val="0"/>
                <w:sz w:val="24"/>
              </w:rPr>
              <w:t>16.17</w:t>
            </w:r>
            <w:r w:rsidRPr="00503ED5">
              <w:rPr>
                <w:kern w:val="0"/>
                <w:sz w:val="24"/>
              </w:rPr>
              <w:t>公顷。本单元内工业用地开发总量约</w:t>
            </w:r>
            <w:r w:rsidRPr="00503ED5">
              <w:rPr>
                <w:kern w:val="0"/>
                <w:sz w:val="24"/>
              </w:rPr>
              <w:t>63</w:t>
            </w:r>
            <w:r w:rsidRPr="00503ED5">
              <w:rPr>
                <w:kern w:val="0"/>
                <w:sz w:val="24"/>
              </w:rPr>
              <w:t>万</w:t>
            </w:r>
            <w:r w:rsidRPr="00503ED5">
              <w:rPr>
                <w:kern w:val="0"/>
                <w:sz w:val="24"/>
              </w:rPr>
              <w:t>m</w:t>
            </w:r>
            <w:r w:rsidRPr="00503ED5">
              <w:rPr>
                <w:kern w:val="0"/>
                <w:sz w:val="24"/>
                <w:vertAlign w:val="superscript"/>
              </w:rPr>
              <w:t>2</w:t>
            </w:r>
            <w:r w:rsidRPr="00503ED5">
              <w:rPr>
                <w:kern w:val="0"/>
                <w:sz w:val="24"/>
              </w:rPr>
              <w:t>，仓储用地开发总量约</w:t>
            </w:r>
            <w:r w:rsidRPr="00503ED5">
              <w:rPr>
                <w:kern w:val="0"/>
                <w:sz w:val="24"/>
              </w:rPr>
              <w:t>37</w:t>
            </w:r>
            <w:r w:rsidRPr="00503ED5">
              <w:rPr>
                <w:kern w:val="0"/>
                <w:sz w:val="24"/>
              </w:rPr>
              <w:t>万</w:t>
            </w:r>
            <w:r w:rsidRPr="00503ED5">
              <w:rPr>
                <w:kern w:val="0"/>
                <w:sz w:val="24"/>
              </w:rPr>
              <w:t>m</w:t>
            </w:r>
            <w:r w:rsidRPr="00503ED5">
              <w:rPr>
                <w:kern w:val="0"/>
                <w:sz w:val="24"/>
                <w:vertAlign w:val="superscript"/>
              </w:rPr>
              <w:t>2</w:t>
            </w:r>
            <w:r w:rsidRPr="00503ED5">
              <w:rPr>
                <w:kern w:val="0"/>
                <w:sz w:val="24"/>
              </w:rPr>
              <w:t>。</w:t>
            </w:r>
          </w:p>
          <w:p w14:paraId="3FA917B7" w14:textId="4097DA06"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本项目</w:t>
            </w:r>
            <w:r w:rsidR="00EF4EA6" w:rsidRPr="00503ED5">
              <w:rPr>
                <w:kern w:val="0"/>
                <w:sz w:val="24"/>
              </w:rPr>
              <w:t>位于</w:t>
            </w:r>
            <w:r w:rsidR="00EF4EA6" w:rsidRPr="00503ED5">
              <w:rPr>
                <w:kern w:val="0"/>
                <w:sz w:val="24"/>
              </w:rPr>
              <w:t>XD01</w:t>
            </w:r>
            <w:r w:rsidR="00EF4EA6" w:rsidRPr="00503ED5">
              <w:rPr>
                <w:kern w:val="0"/>
                <w:sz w:val="24"/>
              </w:rPr>
              <w:t>，</w:t>
            </w:r>
            <w:r w:rsidRPr="00503ED5">
              <w:rPr>
                <w:kern w:val="0"/>
                <w:sz w:val="24"/>
              </w:rPr>
              <w:t>涉及行业类别有：</w:t>
            </w:r>
            <w:r w:rsidRPr="00503ED5">
              <w:rPr>
                <w:kern w:val="0"/>
                <w:sz w:val="24"/>
              </w:rPr>
              <w:t>C1392</w:t>
            </w:r>
            <w:r w:rsidRPr="00503ED5">
              <w:rPr>
                <w:kern w:val="0"/>
                <w:sz w:val="24"/>
              </w:rPr>
              <w:t>豆制品制造；</w:t>
            </w:r>
            <w:r w:rsidRPr="00503ED5">
              <w:rPr>
                <w:kern w:val="0"/>
                <w:sz w:val="24"/>
              </w:rPr>
              <w:t>C1469</w:t>
            </w:r>
            <w:r w:rsidRPr="00503ED5">
              <w:rPr>
                <w:kern w:val="0"/>
                <w:sz w:val="24"/>
              </w:rPr>
              <w:t>其他调味品、发酵制品制造；</w:t>
            </w:r>
            <w:r w:rsidRPr="00503ED5">
              <w:rPr>
                <w:kern w:val="0"/>
                <w:sz w:val="24"/>
              </w:rPr>
              <w:t>C1353</w:t>
            </w:r>
            <w:r w:rsidRPr="00503ED5">
              <w:rPr>
                <w:kern w:val="0"/>
                <w:sz w:val="24"/>
              </w:rPr>
              <w:t>肉制品及副产品加工；</w:t>
            </w:r>
            <w:r w:rsidRPr="00503ED5">
              <w:rPr>
                <w:kern w:val="0"/>
                <w:sz w:val="24"/>
              </w:rPr>
              <w:t>C1369</w:t>
            </w:r>
            <w:r w:rsidRPr="00503ED5">
              <w:rPr>
                <w:kern w:val="0"/>
                <w:sz w:val="24"/>
              </w:rPr>
              <w:t>其他水产品加工和</w:t>
            </w:r>
            <w:r w:rsidRPr="00503ED5">
              <w:rPr>
                <w:kern w:val="0"/>
                <w:sz w:val="24"/>
              </w:rPr>
              <w:t>C1371</w:t>
            </w:r>
            <w:r w:rsidRPr="00503ED5">
              <w:rPr>
                <w:kern w:val="0"/>
                <w:sz w:val="24"/>
              </w:rPr>
              <w:t>蔬菜加工，项目属于工业项目，故本项目满足淮南现代产业园单元控制性详细规划要求。</w:t>
            </w:r>
          </w:p>
          <w:p w14:paraId="54FF9687" w14:textId="77777777" w:rsidR="000B6449" w:rsidRPr="00503ED5" w:rsidRDefault="00000000">
            <w:pPr>
              <w:autoSpaceDE w:val="0"/>
              <w:autoSpaceDN w:val="0"/>
              <w:adjustRightInd w:val="0"/>
              <w:snapToGrid w:val="0"/>
              <w:spacing w:line="360" w:lineRule="auto"/>
              <w:jc w:val="center"/>
              <w:rPr>
                <w:kern w:val="0"/>
                <w:sz w:val="24"/>
              </w:rPr>
            </w:pPr>
            <w:r w:rsidRPr="00503ED5">
              <w:rPr>
                <w:noProof/>
              </w:rPr>
              <w:lastRenderedPageBreak/>
              <mc:AlternateContent>
                <mc:Choice Requires="wps">
                  <w:drawing>
                    <wp:anchor distT="0" distB="0" distL="114300" distR="114300" simplePos="0" relativeHeight="251659264" behindDoc="0" locked="0" layoutInCell="1" allowOverlap="1" wp14:anchorId="75498006" wp14:editId="1FC16B2E">
                      <wp:simplePos x="0" y="0"/>
                      <wp:positionH relativeFrom="column">
                        <wp:posOffset>1552575</wp:posOffset>
                      </wp:positionH>
                      <wp:positionV relativeFrom="paragraph">
                        <wp:posOffset>1244600</wp:posOffset>
                      </wp:positionV>
                      <wp:extent cx="673100" cy="261620"/>
                      <wp:effectExtent l="0" t="0" r="0" b="0"/>
                      <wp:wrapNone/>
                      <wp:docPr id="1" name="自选图形 224"/>
                      <wp:cNvGraphicFramePr/>
                      <a:graphic xmlns:a="http://schemas.openxmlformats.org/drawingml/2006/main">
                        <a:graphicData uri="http://schemas.microsoft.com/office/word/2010/wordprocessingShape">
                          <wps:wsp>
                            <wps:cNvSpPr/>
                            <wps:spPr>
                              <a:xfrm>
                                <a:off x="0" y="0"/>
                                <a:ext cx="673100" cy="261620"/>
                              </a:xfrm>
                              <a:prstGeom prst="wedgeRectCallout">
                                <a:avLst>
                                  <a:gd name="adj1" fmla="val -50190"/>
                                  <a:gd name="adj2" fmla="val 109468"/>
                                </a:avLst>
                              </a:prstGeom>
                              <a:noFill/>
                              <a:ln w="9525" cap="flat" cmpd="sng">
                                <a:solidFill>
                                  <a:srgbClr val="FF0000"/>
                                </a:solidFill>
                                <a:prstDash val="solid"/>
                                <a:miter/>
                                <a:headEnd type="none" w="med" len="med"/>
                                <a:tailEnd type="none" w="med" len="med"/>
                              </a:ln>
                            </wps:spPr>
                            <wps:txbx>
                              <w:txbxContent>
                                <w:p w14:paraId="7889F8D7" w14:textId="77777777" w:rsidR="000B6449" w:rsidRDefault="00000000">
                                  <w:pPr>
                                    <w:rPr>
                                      <w:b/>
                                      <w:bCs/>
                                      <w:color w:val="FF0000"/>
                                    </w:rPr>
                                  </w:pPr>
                                  <w:r>
                                    <w:rPr>
                                      <w:rFonts w:hint="eastAsia"/>
                                      <w:b/>
                                      <w:bCs/>
                                      <w:color w:val="FF0000"/>
                                    </w:rPr>
                                    <w:t>项目区</w:t>
                                  </w:r>
                                </w:p>
                              </w:txbxContent>
                            </wps:txbx>
                            <wps:bodyPr wrap="square" upright="1"/>
                          </wps:wsp>
                        </a:graphicData>
                      </a:graphic>
                    </wp:anchor>
                  </w:drawing>
                </mc:Choice>
                <mc:Fallback>
                  <w:pict>
                    <v:shapetype w14:anchorId="7549800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24" o:spid="_x0000_s1026" type="#_x0000_t61" style="position:absolute;left:0;text-align:left;margin-left:122.25pt;margin-top:98pt;width:53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" adj="-41,34445" filled="f" strokecolor="red">
                      <v:textbox>
                        <w:txbxContent>
                          <w:p w14:paraId="7889F8D7" w14:textId="77777777" w:rsidR="000B6449" w:rsidRDefault="00000000">
                            <w:pPr>
                              <w:rPr>
                                <w:b/>
                                <w:bCs/>
                                <w:color w:val="FF0000"/>
                              </w:rPr>
                            </w:pPr>
                            <w:r>
                              <w:rPr>
                                <w:rFonts w:hint="eastAsia"/>
                                <w:b/>
                                <w:bCs/>
                                <w:color w:val="FF0000"/>
                              </w:rPr>
                              <w:t>项目区</w:t>
                            </w:r>
                          </w:p>
                        </w:txbxContent>
                      </v:textbox>
                    </v:shape>
                  </w:pict>
                </mc:Fallback>
              </mc:AlternateContent>
            </w:r>
            <w:r w:rsidRPr="00503ED5">
              <w:rPr>
                <w:noProof/>
              </w:rPr>
              <w:drawing>
                <wp:inline distT="0" distB="0" distL="114300" distR="114300" wp14:anchorId="5A398712" wp14:editId="6BFFA2B1">
                  <wp:extent cx="4321810" cy="3749040"/>
                  <wp:effectExtent l="0" t="0" r="6350" b="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11"/>
                          <a:stretch>
                            <a:fillRect/>
                          </a:stretch>
                        </pic:blipFill>
                        <pic:spPr>
                          <a:xfrm>
                            <a:off x="0" y="0"/>
                            <a:ext cx="4321810" cy="3749040"/>
                          </a:xfrm>
                          <a:prstGeom prst="rect">
                            <a:avLst/>
                          </a:prstGeom>
                          <a:noFill/>
                          <a:ln>
                            <a:noFill/>
                          </a:ln>
                        </pic:spPr>
                      </pic:pic>
                    </a:graphicData>
                  </a:graphic>
                </wp:inline>
              </w:drawing>
            </w:r>
          </w:p>
          <w:p w14:paraId="6C3EAB15" w14:textId="77777777" w:rsidR="000B6449" w:rsidRPr="00503ED5" w:rsidRDefault="00000000">
            <w:pPr>
              <w:autoSpaceDE w:val="0"/>
              <w:autoSpaceDN w:val="0"/>
              <w:adjustRightInd w:val="0"/>
              <w:snapToGrid w:val="0"/>
              <w:spacing w:afterLines="50" w:after="120"/>
              <w:jc w:val="center"/>
              <w:rPr>
                <w:b/>
                <w:bCs/>
                <w:kern w:val="0"/>
                <w:szCs w:val="21"/>
              </w:rPr>
            </w:pPr>
            <w:r w:rsidRPr="00503ED5">
              <w:rPr>
                <w:b/>
                <w:bCs/>
                <w:kern w:val="0"/>
                <w:szCs w:val="21"/>
              </w:rPr>
              <w:t>图</w:t>
            </w:r>
            <w:r w:rsidRPr="00503ED5">
              <w:rPr>
                <w:b/>
                <w:bCs/>
                <w:kern w:val="0"/>
                <w:szCs w:val="21"/>
              </w:rPr>
              <w:t xml:space="preserve">1-1 </w:t>
            </w:r>
            <w:r w:rsidRPr="00503ED5">
              <w:rPr>
                <w:b/>
                <w:bCs/>
                <w:kern w:val="0"/>
                <w:szCs w:val="21"/>
              </w:rPr>
              <w:t>淮南现代产业园单元划分图</w:t>
            </w:r>
          </w:p>
          <w:p w14:paraId="5843C5BB" w14:textId="7A91DA52"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根据淮南现代产业园用地布局图，项目占地类型为二类工业用地，本项目主要进行</w:t>
            </w:r>
            <w:r w:rsidR="00E04516" w:rsidRPr="00503ED5">
              <w:rPr>
                <w:kern w:val="0"/>
                <w:sz w:val="24"/>
              </w:rPr>
              <w:t>熟</w:t>
            </w:r>
            <w:r w:rsidRPr="00503ED5">
              <w:rPr>
                <w:kern w:val="0"/>
                <w:sz w:val="24"/>
              </w:rPr>
              <w:t>肉制品、水产品、蔬菜、豆制品及调味品制作，不在园区限制、禁止清单内，可视为允许类，因此项目的建设符合园区规划，因此项目建设符合《淮南现代产业园单元控制性详细规划》要求。</w:t>
            </w:r>
          </w:p>
          <w:p w14:paraId="79092619" w14:textId="4F198C2C" w:rsidR="00716574" w:rsidRPr="00503ED5" w:rsidRDefault="00716574" w:rsidP="00716574">
            <w:pPr>
              <w:spacing w:line="360" w:lineRule="auto"/>
              <w:ind w:firstLineChars="200" w:firstLine="480"/>
              <w:rPr>
                <w:kern w:val="0"/>
                <w:sz w:val="24"/>
              </w:rPr>
            </w:pPr>
            <w:r w:rsidRPr="00503ED5">
              <w:rPr>
                <w:kern w:val="0"/>
                <w:sz w:val="24"/>
              </w:rPr>
              <w:t>与产业定位的相符性</w:t>
            </w:r>
          </w:p>
          <w:p w14:paraId="6F07912E" w14:textId="77777777" w:rsidR="00716574" w:rsidRPr="00503ED5" w:rsidRDefault="00716574" w:rsidP="00716574">
            <w:pPr>
              <w:spacing w:line="360" w:lineRule="auto"/>
              <w:ind w:firstLineChars="200" w:firstLine="480"/>
              <w:rPr>
                <w:kern w:val="0"/>
                <w:sz w:val="24"/>
              </w:rPr>
            </w:pPr>
            <w:r w:rsidRPr="00503ED5">
              <w:rPr>
                <w:kern w:val="0"/>
                <w:sz w:val="24"/>
              </w:rPr>
              <w:t>根据《淮南现代产业园单元控制性详细规划》，该产业</w:t>
            </w:r>
            <w:proofErr w:type="gramStart"/>
            <w:r w:rsidRPr="00503ED5">
              <w:rPr>
                <w:kern w:val="0"/>
                <w:sz w:val="24"/>
              </w:rPr>
              <w:t>园规</w:t>
            </w:r>
            <w:proofErr w:type="gramEnd"/>
            <w:r w:rsidRPr="00503ED5">
              <w:rPr>
                <w:kern w:val="0"/>
                <w:sz w:val="24"/>
              </w:rPr>
              <w:t>划占地面积约</w:t>
            </w:r>
            <w:r w:rsidRPr="00503ED5">
              <w:rPr>
                <w:kern w:val="0"/>
                <w:sz w:val="24"/>
              </w:rPr>
              <w:t>4.85</w:t>
            </w:r>
            <w:r w:rsidRPr="00503ED5">
              <w:rPr>
                <w:kern w:val="0"/>
                <w:sz w:val="24"/>
              </w:rPr>
              <w:t>平方公里，主导产业为新型建材、智能装备制造、新能源汽车及汽车配件配套产业等。</w:t>
            </w:r>
          </w:p>
          <w:p w14:paraId="0FD55FBC" w14:textId="77777777" w:rsidR="000A18D0" w:rsidRPr="00503ED5" w:rsidRDefault="00716574" w:rsidP="00716574">
            <w:pPr>
              <w:autoSpaceDE w:val="0"/>
              <w:autoSpaceDN w:val="0"/>
              <w:adjustRightInd w:val="0"/>
              <w:snapToGrid w:val="0"/>
              <w:spacing w:line="360" w:lineRule="auto"/>
              <w:ind w:firstLineChars="200" w:firstLine="480"/>
              <w:rPr>
                <w:kern w:val="0"/>
                <w:sz w:val="24"/>
              </w:rPr>
            </w:pPr>
            <w:r w:rsidRPr="00503ED5">
              <w:rPr>
                <w:kern w:val="0"/>
                <w:sz w:val="24"/>
              </w:rPr>
              <w:t>建设项目为肉制品、水产品、蔬菜、豆制品及调味品制造，不在产业园负面清单内，为产业</w:t>
            </w:r>
            <w:proofErr w:type="gramStart"/>
            <w:r w:rsidRPr="00503ED5">
              <w:rPr>
                <w:kern w:val="0"/>
                <w:sz w:val="24"/>
              </w:rPr>
              <w:t>园允许</w:t>
            </w:r>
            <w:proofErr w:type="gramEnd"/>
            <w:r w:rsidRPr="00503ED5">
              <w:rPr>
                <w:kern w:val="0"/>
                <w:sz w:val="24"/>
              </w:rPr>
              <w:t>入驻的项目，因此本项目与淮南现代产业</w:t>
            </w:r>
            <w:proofErr w:type="gramStart"/>
            <w:r w:rsidRPr="00503ED5">
              <w:rPr>
                <w:kern w:val="0"/>
                <w:sz w:val="24"/>
              </w:rPr>
              <w:t>园产业</w:t>
            </w:r>
            <w:proofErr w:type="gramEnd"/>
            <w:r w:rsidRPr="00503ED5">
              <w:rPr>
                <w:kern w:val="0"/>
                <w:sz w:val="24"/>
              </w:rPr>
              <w:t>定位不违背。</w:t>
            </w:r>
          </w:p>
          <w:p w14:paraId="7A64687B" w14:textId="4FD74094" w:rsidR="00716574" w:rsidRPr="00503ED5" w:rsidRDefault="000A18D0" w:rsidP="00716574">
            <w:pPr>
              <w:autoSpaceDE w:val="0"/>
              <w:autoSpaceDN w:val="0"/>
              <w:adjustRightInd w:val="0"/>
              <w:snapToGrid w:val="0"/>
              <w:spacing w:line="360" w:lineRule="auto"/>
              <w:ind w:firstLineChars="200" w:firstLine="480"/>
              <w:rPr>
                <w:kern w:val="0"/>
                <w:sz w:val="24"/>
              </w:rPr>
            </w:pPr>
            <w:r w:rsidRPr="00503ED5">
              <w:rPr>
                <w:kern w:val="0"/>
                <w:sz w:val="24"/>
              </w:rPr>
              <w:t>综上所述，本项目建设可满足《淮南现代产业园单元控制性详细规划》要求。</w:t>
            </w:r>
          </w:p>
          <w:p w14:paraId="3B9B47B6" w14:textId="625D655D" w:rsidR="000B6449" w:rsidRPr="00503ED5" w:rsidRDefault="00000000">
            <w:pPr>
              <w:autoSpaceDE w:val="0"/>
              <w:autoSpaceDN w:val="0"/>
              <w:adjustRightInd w:val="0"/>
              <w:snapToGrid w:val="0"/>
              <w:spacing w:line="360" w:lineRule="auto"/>
              <w:ind w:firstLineChars="200" w:firstLine="482"/>
              <w:rPr>
                <w:b/>
                <w:bCs/>
                <w:kern w:val="0"/>
                <w:sz w:val="24"/>
              </w:rPr>
            </w:pPr>
            <w:r w:rsidRPr="00503ED5">
              <w:rPr>
                <w:b/>
                <w:bCs/>
                <w:kern w:val="0"/>
                <w:sz w:val="24"/>
              </w:rPr>
              <w:t>（</w:t>
            </w:r>
            <w:r w:rsidR="000A18D0" w:rsidRPr="00503ED5">
              <w:rPr>
                <w:b/>
                <w:bCs/>
                <w:kern w:val="0"/>
                <w:sz w:val="24"/>
              </w:rPr>
              <w:t>2</w:t>
            </w:r>
            <w:r w:rsidRPr="00503ED5">
              <w:rPr>
                <w:b/>
                <w:bCs/>
                <w:kern w:val="0"/>
                <w:sz w:val="24"/>
              </w:rPr>
              <w:t>）与《淮南市田家庵区淮南现代产业园区环境影响区域评估报告》的相符性分析</w:t>
            </w:r>
          </w:p>
          <w:p w14:paraId="1274EB16"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lastRenderedPageBreak/>
              <w:t>根据《安徽省生态环境厅关于推行</w:t>
            </w:r>
            <w:r w:rsidRPr="00503ED5">
              <w:rPr>
                <w:kern w:val="0"/>
                <w:sz w:val="24"/>
              </w:rPr>
              <w:t>“</w:t>
            </w:r>
            <w:r w:rsidRPr="00503ED5">
              <w:rPr>
                <w:kern w:val="0"/>
                <w:sz w:val="24"/>
              </w:rPr>
              <w:t>环境影响区域评估</w:t>
            </w:r>
            <w:r w:rsidRPr="00503ED5">
              <w:rPr>
                <w:kern w:val="0"/>
                <w:sz w:val="24"/>
              </w:rPr>
              <w:t>+</w:t>
            </w:r>
            <w:r w:rsidRPr="00503ED5">
              <w:rPr>
                <w:kern w:val="0"/>
                <w:sz w:val="24"/>
              </w:rPr>
              <w:t>环境标准</w:t>
            </w:r>
            <w:r w:rsidRPr="00503ED5">
              <w:rPr>
                <w:kern w:val="0"/>
                <w:sz w:val="24"/>
              </w:rPr>
              <w:t>”</w:t>
            </w:r>
            <w:r w:rsidRPr="00503ED5">
              <w:rPr>
                <w:kern w:val="0"/>
                <w:sz w:val="24"/>
              </w:rPr>
              <w:t>工作的通知》（</w:t>
            </w:r>
            <w:proofErr w:type="gramStart"/>
            <w:r w:rsidRPr="00503ED5">
              <w:rPr>
                <w:kern w:val="0"/>
                <w:sz w:val="24"/>
              </w:rPr>
              <w:t>皖环发</w:t>
            </w:r>
            <w:proofErr w:type="gramEnd"/>
            <w:r w:rsidRPr="00503ED5">
              <w:rPr>
                <w:kern w:val="0"/>
                <w:sz w:val="24"/>
              </w:rPr>
              <w:t>〔</w:t>
            </w:r>
            <w:r w:rsidRPr="00503ED5">
              <w:rPr>
                <w:kern w:val="0"/>
                <w:sz w:val="24"/>
              </w:rPr>
              <w:t>2021</w:t>
            </w:r>
            <w:r w:rsidRPr="00503ED5">
              <w:rPr>
                <w:kern w:val="0"/>
                <w:sz w:val="24"/>
              </w:rPr>
              <w:t>〕</w:t>
            </w:r>
            <w:r w:rsidRPr="00503ED5">
              <w:rPr>
                <w:kern w:val="0"/>
                <w:sz w:val="24"/>
              </w:rPr>
              <w:t>23</w:t>
            </w:r>
            <w:r w:rsidRPr="00503ED5">
              <w:rPr>
                <w:kern w:val="0"/>
                <w:sz w:val="24"/>
              </w:rPr>
              <w:t>号）中相关要求，淮南现代产业园区管理委员会拟重新开展环境影响区域评估工作，编制完成《淮南市田家庵区淮南现代产业园区环境影响区域评估报告》。</w:t>
            </w:r>
          </w:p>
          <w:p w14:paraId="41354064"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本项目主要进行肉制品、水产品、蔬菜、豆制品及调味品制造，不在园区限制、禁止清单内，可视为允许类。根据《淮南市田家庵区淮南现代产业园区环境影响区域评估报告》，本项目与其</w:t>
            </w:r>
            <w:r w:rsidRPr="00503ED5">
              <w:rPr>
                <w:kern w:val="0"/>
                <w:sz w:val="24"/>
              </w:rPr>
              <w:t>“</w:t>
            </w:r>
            <w:r w:rsidRPr="00503ED5">
              <w:rPr>
                <w:kern w:val="0"/>
                <w:sz w:val="24"/>
              </w:rPr>
              <w:t>环境准入清单</w:t>
            </w:r>
            <w:r w:rsidRPr="00503ED5">
              <w:rPr>
                <w:kern w:val="0"/>
                <w:sz w:val="24"/>
              </w:rPr>
              <w:t>”</w:t>
            </w:r>
            <w:r w:rsidRPr="00503ED5">
              <w:rPr>
                <w:kern w:val="0"/>
                <w:sz w:val="24"/>
              </w:rPr>
              <w:t>见表</w:t>
            </w:r>
            <w:r w:rsidRPr="00503ED5">
              <w:rPr>
                <w:kern w:val="0"/>
                <w:sz w:val="24"/>
              </w:rPr>
              <w:t>1-1</w:t>
            </w:r>
            <w:r w:rsidRPr="00503ED5">
              <w:rPr>
                <w:kern w:val="0"/>
                <w:sz w:val="24"/>
              </w:rPr>
              <w:t>。</w:t>
            </w:r>
          </w:p>
          <w:p w14:paraId="5FF2BAB5" w14:textId="77777777" w:rsidR="000B6449" w:rsidRPr="00503ED5" w:rsidRDefault="00000000">
            <w:pPr>
              <w:autoSpaceDE w:val="0"/>
              <w:autoSpaceDN w:val="0"/>
              <w:adjustRightInd w:val="0"/>
              <w:snapToGrid w:val="0"/>
              <w:spacing w:beforeLines="50" w:before="120"/>
              <w:jc w:val="center"/>
              <w:rPr>
                <w:b/>
                <w:bCs/>
              </w:rPr>
            </w:pPr>
            <w:r w:rsidRPr="00503ED5">
              <w:rPr>
                <w:b/>
                <w:bCs/>
              </w:rPr>
              <w:t>表</w:t>
            </w:r>
            <w:r w:rsidRPr="00503ED5">
              <w:rPr>
                <w:b/>
                <w:bCs/>
              </w:rPr>
              <w:t xml:space="preserve">1-1  </w:t>
            </w:r>
            <w:r w:rsidRPr="00503ED5">
              <w:rPr>
                <w:b/>
                <w:bCs/>
              </w:rPr>
              <w:t>环境影响区域评估报告环境准入清单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1510"/>
              <w:gridCol w:w="2548"/>
              <w:gridCol w:w="2508"/>
            </w:tblGrid>
            <w:tr w:rsidR="000B6449" w:rsidRPr="00503ED5" w14:paraId="33CDBD5E" w14:textId="77777777" w:rsidTr="00990EEE">
              <w:trPr>
                <w:trHeight w:val="57"/>
                <w:jc w:val="center"/>
              </w:trPr>
              <w:tc>
                <w:tcPr>
                  <w:tcW w:w="304" w:type="pct"/>
                  <w:tcMar>
                    <w:left w:w="0" w:type="dxa"/>
                    <w:right w:w="0" w:type="dxa"/>
                  </w:tcMar>
                  <w:vAlign w:val="center"/>
                </w:tcPr>
                <w:p w14:paraId="3A5ED764" w14:textId="77777777" w:rsidR="000B6449" w:rsidRPr="00503ED5" w:rsidRDefault="00000000">
                  <w:pPr>
                    <w:pStyle w:val="Aff5"/>
                    <w:rPr>
                      <w:rFonts w:hint="default"/>
                    </w:rPr>
                  </w:pPr>
                  <w:r w:rsidRPr="00503ED5">
                    <w:rPr>
                      <w:rFonts w:hint="default"/>
                    </w:rPr>
                    <w:t>产业</w:t>
                  </w:r>
                </w:p>
                <w:p w14:paraId="6379FCDB" w14:textId="77777777" w:rsidR="000B6449" w:rsidRPr="00503ED5" w:rsidRDefault="00000000">
                  <w:pPr>
                    <w:pStyle w:val="Aff5"/>
                    <w:rPr>
                      <w:rFonts w:hint="default"/>
                    </w:rPr>
                  </w:pPr>
                  <w:r w:rsidRPr="00503ED5">
                    <w:rPr>
                      <w:rFonts w:hint="default"/>
                    </w:rPr>
                    <w:t>类别</w:t>
                  </w:r>
                </w:p>
              </w:tc>
              <w:tc>
                <w:tcPr>
                  <w:tcW w:w="1080" w:type="pct"/>
                  <w:tcMar>
                    <w:left w:w="0" w:type="dxa"/>
                    <w:right w:w="0" w:type="dxa"/>
                  </w:tcMar>
                  <w:vAlign w:val="center"/>
                </w:tcPr>
                <w:p w14:paraId="59E63C1E" w14:textId="77777777" w:rsidR="000B6449" w:rsidRPr="00503ED5" w:rsidRDefault="00000000">
                  <w:pPr>
                    <w:pStyle w:val="Aff5"/>
                    <w:rPr>
                      <w:rFonts w:hint="default"/>
                    </w:rPr>
                  </w:pPr>
                  <w:r w:rsidRPr="00503ED5">
                    <w:rPr>
                      <w:rFonts w:hint="default"/>
                    </w:rPr>
                    <w:t>行业类别</w:t>
                  </w:r>
                </w:p>
              </w:tc>
              <w:tc>
                <w:tcPr>
                  <w:tcW w:w="1822" w:type="pct"/>
                  <w:tcMar>
                    <w:left w:w="0" w:type="dxa"/>
                    <w:right w:w="0" w:type="dxa"/>
                  </w:tcMar>
                  <w:vAlign w:val="center"/>
                </w:tcPr>
                <w:p w14:paraId="709D2D94" w14:textId="77777777" w:rsidR="000B6449" w:rsidRPr="00503ED5" w:rsidRDefault="00000000">
                  <w:pPr>
                    <w:pStyle w:val="Aff5"/>
                    <w:rPr>
                      <w:rFonts w:hint="default"/>
                    </w:rPr>
                  </w:pPr>
                  <w:r w:rsidRPr="00503ED5">
                    <w:rPr>
                      <w:rFonts w:hint="default"/>
                    </w:rPr>
                    <w:t>准入条件（正面清单）</w:t>
                  </w:r>
                </w:p>
              </w:tc>
              <w:tc>
                <w:tcPr>
                  <w:tcW w:w="1794" w:type="pct"/>
                  <w:tcMar>
                    <w:left w:w="0" w:type="dxa"/>
                    <w:right w:w="0" w:type="dxa"/>
                  </w:tcMar>
                  <w:vAlign w:val="center"/>
                </w:tcPr>
                <w:p w14:paraId="58EA6912" w14:textId="77777777" w:rsidR="000B6449" w:rsidRPr="00503ED5" w:rsidRDefault="00000000">
                  <w:pPr>
                    <w:pStyle w:val="Aff5"/>
                    <w:rPr>
                      <w:rFonts w:hint="default"/>
                    </w:rPr>
                  </w:pPr>
                  <w:r w:rsidRPr="00503ED5">
                    <w:rPr>
                      <w:rFonts w:hint="default"/>
                    </w:rPr>
                    <w:t>负面清单</w:t>
                  </w:r>
                </w:p>
              </w:tc>
            </w:tr>
            <w:tr w:rsidR="000B6449" w:rsidRPr="00503ED5" w14:paraId="4F1F6C9A" w14:textId="77777777" w:rsidTr="00990EEE">
              <w:trPr>
                <w:trHeight w:val="57"/>
                <w:jc w:val="center"/>
              </w:trPr>
              <w:tc>
                <w:tcPr>
                  <w:tcW w:w="304" w:type="pct"/>
                  <w:tcMar>
                    <w:left w:w="0" w:type="dxa"/>
                    <w:right w:w="0" w:type="dxa"/>
                  </w:tcMar>
                  <w:vAlign w:val="center"/>
                </w:tcPr>
                <w:p w14:paraId="76E69337" w14:textId="77777777" w:rsidR="000B6449" w:rsidRPr="00503ED5" w:rsidRDefault="00000000">
                  <w:pPr>
                    <w:pStyle w:val="Aff5"/>
                    <w:rPr>
                      <w:rFonts w:hint="default"/>
                    </w:rPr>
                  </w:pPr>
                  <w:r w:rsidRPr="00503ED5">
                    <w:rPr>
                      <w:rFonts w:hint="default"/>
                    </w:rPr>
                    <w:t>新型环保建材</w:t>
                  </w:r>
                </w:p>
              </w:tc>
              <w:tc>
                <w:tcPr>
                  <w:tcW w:w="1080" w:type="pct"/>
                  <w:tcMar>
                    <w:left w:w="0" w:type="dxa"/>
                    <w:right w:w="0" w:type="dxa"/>
                  </w:tcMar>
                  <w:vAlign w:val="center"/>
                </w:tcPr>
                <w:p w14:paraId="06AA9D8B" w14:textId="77777777" w:rsidR="000B6449" w:rsidRPr="00503ED5" w:rsidRDefault="00000000">
                  <w:pPr>
                    <w:pStyle w:val="Aff5"/>
                    <w:rPr>
                      <w:rFonts w:hint="default"/>
                    </w:rPr>
                  </w:pPr>
                  <w:r w:rsidRPr="00503ED5">
                    <w:rPr>
                      <w:rFonts w:hint="default"/>
                    </w:rPr>
                    <w:t>C302</w:t>
                  </w:r>
                  <w:r w:rsidRPr="00503ED5">
                    <w:rPr>
                      <w:rFonts w:hint="default"/>
                    </w:rPr>
                    <w:t>石膏、水泥制品及类似制品制造；</w:t>
                  </w:r>
                </w:p>
                <w:p w14:paraId="5A6A9B03" w14:textId="77777777" w:rsidR="000B6449" w:rsidRPr="00503ED5" w:rsidRDefault="00000000">
                  <w:pPr>
                    <w:pStyle w:val="Aff5"/>
                    <w:rPr>
                      <w:rFonts w:hint="default"/>
                    </w:rPr>
                  </w:pPr>
                  <w:r w:rsidRPr="00503ED5">
                    <w:rPr>
                      <w:rFonts w:hint="default"/>
                    </w:rPr>
                    <w:t>C3039</w:t>
                  </w:r>
                  <w:r w:rsidRPr="00503ED5">
                    <w:rPr>
                      <w:rFonts w:hint="default"/>
                    </w:rPr>
                    <w:t>其他建筑材料制造；</w:t>
                  </w:r>
                </w:p>
                <w:p w14:paraId="46C9A0CD" w14:textId="77777777" w:rsidR="000B6449" w:rsidRPr="00503ED5" w:rsidRDefault="00000000">
                  <w:pPr>
                    <w:pStyle w:val="Aff5"/>
                    <w:rPr>
                      <w:rFonts w:hint="default"/>
                    </w:rPr>
                  </w:pPr>
                  <w:r w:rsidRPr="00503ED5">
                    <w:rPr>
                      <w:rFonts w:hint="default"/>
                    </w:rPr>
                    <w:t>C305</w:t>
                  </w:r>
                  <w:r w:rsidRPr="00503ED5">
                    <w:rPr>
                      <w:rFonts w:hint="default"/>
                    </w:rPr>
                    <w:t>玻璃制品制造；</w:t>
                  </w:r>
                </w:p>
                <w:p w14:paraId="402AA2BA" w14:textId="77777777" w:rsidR="000B6449" w:rsidRPr="00503ED5" w:rsidRDefault="00000000">
                  <w:pPr>
                    <w:pStyle w:val="Aff5"/>
                    <w:rPr>
                      <w:rFonts w:hint="default"/>
                    </w:rPr>
                  </w:pPr>
                  <w:r w:rsidRPr="00503ED5">
                    <w:rPr>
                      <w:rFonts w:hint="default"/>
                    </w:rPr>
                    <w:t>C306</w:t>
                  </w:r>
                  <w:r w:rsidRPr="00503ED5">
                    <w:rPr>
                      <w:rFonts w:hint="default"/>
                    </w:rPr>
                    <w:t>玻璃纤维和玻璃纤维增强塑料制品制造；</w:t>
                  </w:r>
                </w:p>
              </w:tc>
              <w:tc>
                <w:tcPr>
                  <w:tcW w:w="1822" w:type="pct"/>
                  <w:tcMar>
                    <w:left w:w="0" w:type="dxa"/>
                    <w:right w:w="0" w:type="dxa"/>
                  </w:tcMar>
                  <w:vAlign w:val="center"/>
                </w:tcPr>
                <w:p w14:paraId="3EB193A2" w14:textId="77777777" w:rsidR="000B6449" w:rsidRPr="00503ED5" w:rsidRDefault="00000000">
                  <w:pPr>
                    <w:pStyle w:val="Aff5"/>
                    <w:rPr>
                      <w:rFonts w:hint="default"/>
                    </w:rPr>
                  </w:pPr>
                  <w:r w:rsidRPr="00503ED5">
                    <w:rPr>
                      <w:rFonts w:hint="default"/>
                    </w:rPr>
                    <w:t>优先引入玻璃纤维和玻璃纤维增强塑料制品制造等项目；</w:t>
                  </w:r>
                </w:p>
                <w:p w14:paraId="3D79946E" w14:textId="77777777" w:rsidR="000B6449" w:rsidRPr="00503ED5" w:rsidRDefault="00000000">
                  <w:pPr>
                    <w:pStyle w:val="Aff5"/>
                    <w:rPr>
                      <w:rFonts w:hint="default"/>
                    </w:rPr>
                  </w:pPr>
                  <w:r w:rsidRPr="00503ED5">
                    <w:rPr>
                      <w:rFonts w:hint="default"/>
                    </w:rPr>
                    <w:t>所</w:t>
                  </w:r>
                  <w:proofErr w:type="gramStart"/>
                  <w:r w:rsidRPr="00503ED5">
                    <w:rPr>
                      <w:rFonts w:hint="default"/>
                    </w:rPr>
                    <w:t>列行</w:t>
                  </w:r>
                  <w:proofErr w:type="gramEnd"/>
                  <w:r w:rsidRPr="00503ED5">
                    <w:rPr>
                      <w:rFonts w:hint="default"/>
                    </w:rPr>
                    <w:t>业中除《产业结构调整指导目录》（</w:t>
                  </w:r>
                  <w:r w:rsidRPr="00503ED5">
                    <w:rPr>
                      <w:rFonts w:hint="default"/>
                    </w:rPr>
                    <w:t>2019</w:t>
                  </w:r>
                  <w:r w:rsidRPr="00503ED5">
                    <w:rPr>
                      <w:rFonts w:hint="default"/>
                    </w:rPr>
                    <w:t>年本）中限制类和淘汰类项目、《市场准入负面清单（</w:t>
                  </w:r>
                  <w:r w:rsidRPr="00503ED5">
                    <w:rPr>
                      <w:rFonts w:hint="default"/>
                    </w:rPr>
                    <w:t>2022</w:t>
                  </w:r>
                  <w:r w:rsidRPr="00503ED5">
                    <w:rPr>
                      <w:rFonts w:hint="default"/>
                    </w:rPr>
                    <w:t>版）》中禁止准入类项目、《安徽省长江经济带发展负面清单实施细则（试行）》中禁止类项目以及《安徽省淮河流域水污染防治条例》中禁止的产业、产品以外的项目</w:t>
                  </w:r>
                </w:p>
              </w:tc>
              <w:tc>
                <w:tcPr>
                  <w:tcW w:w="1794" w:type="pct"/>
                  <w:tcMar>
                    <w:left w:w="0" w:type="dxa"/>
                    <w:right w:w="0" w:type="dxa"/>
                  </w:tcMar>
                  <w:vAlign w:val="center"/>
                </w:tcPr>
                <w:p w14:paraId="7C400CFC" w14:textId="77777777" w:rsidR="000B6449" w:rsidRPr="00503ED5" w:rsidRDefault="00000000">
                  <w:pPr>
                    <w:pStyle w:val="Aff5"/>
                    <w:rPr>
                      <w:rFonts w:hint="default"/>
                    </w:rPr>
                  </w:pPr>
                  <w:r w:rsidRPr="00503ED5">
                    <w:rPr>
                      <w:rFonts w:ascii="宋体" w:hAnsi="宋体" w:cs="宋体"/>
                    </w:rPr>
                    <w:t>①</w:t>
                  </w:r>
                  <w:r w:rsidRPr="00503ED5">
                    <w:rPr>
                      <w:rFonts w:hint="default"/>
                    </w:rPr>
                    <w:t>禁止</w:t>
                  </w:r>
                  <w:r w:rsidRPr="00503ED5">
                    <w:rPr>
                      <w:rFonts w:hint="default"/>
                    </w:rPr>
                    <w:t>C3039</w:t>
                  </w:r>
                  <w:r w:rsidRPr="00503ED5">
                    <w:rPr>
                      <w:rFonts w:hint="default"/>
                    </w:rPr>
                    <w:t>其他建筑材料制造行业中非资源综合利用的烧结砖瓦的项目入驻；</w:t>
                  </w:r>
                </w:p>
                <w:p w14:paraId="403F1542" w14:textId="77777777" w:rsidR="000B6449" w:rsidRPr="00503ED5" w:rsidRDefault="00000000">
                  <w:pPr>
                    <w:pStyle w:val="Aff5"/>
                    <w:rPr>
                      <w:rFonts w:hint="default"/>
                    </w:rPr>
                  </w:pPr>
                  <w:r w:rsidRPr="00503ED5">
                    <w:rPr>
                      <w:rFonts w:ascii="宋体" w:hAnsi="宋体" w:cs="宋体"/>
                    </w:rPr>
                    <w:t>②</w:t>
                  </w:r>
                  <w:r w:rsidRPr="00503ED5">
                    <w:rPr>
                      <w:rFonts w:hint="default"/>
                    </w:rPr>
                    <w:t>所</w:t>
                  </w:r>
                  <w:proofErr w:type="gramStart"/>
                  <w:r w:rsidRPr="00503ED5">
                    <w:rPr>
                      <w:rFonts w:hint="default"/>
                    </w:rPr>
                    <w:t>列行</w:t>
                  </w:r>
                  <w:proofErr w:type="gramEnd"/>
                  <w:r w:rsidRPr="00503ED5">
                    <w:rPr>
                      <w:rFonts w:hint="default"/>
                    </w:rPr>
                    <w:t>业中的《产业结构调整指导目录》（</w:t>
                  </w:r>
                  <w:r w:rsidRPr="00503ED5">
                    <w:rPr>
                      <w:rFonts w:hint="default"/>
                    </w:rPr>
                    <w:t>2019</w:t>
                  </w:r>
                  <w:r w:rsidRPr="00503ED5">
                    <w:rPr>
                      <w:rFonts w:hint="default"/>
                    </w:rPr>
                    <w:t>年本）中限制类和淘汰类项目、《市场准入负面清单（</w:t>
                  </w:r>
                  <w:r w:rsidRPr="00503ED5">
                    <w:rPr>
                      <w:rFonts w:hint="default"/>
                    </w:rPr>
                    <w:t>2022</w:t>
                  </w:r>
                  <w:r w:rsidRPr="00503ED5">
                    <w:rPr>
                      <w:rFonts w:hint="default"/>
                    </w:rPr>
                    <w:t>版）》中禁止准入类项目、《安徽省长江经济带发展负面清单实施细则（试行）》中禁止类项目以及《安徽省淮河流域水污染防治条例》中禁止的产业、产品以外的项目</w:t>
                  </w:r>
                </w:p>
              </w:tc>
            </w:tr>
            <w:tr w:rsidR="000B6449" w:rsidRPr="00503ED5" w14:paraId="0CAB58B9" w14:textId="77777777" w:rsidTr="00990EEE">
              <w:trPr>
                <w:trHeight w:val="57"/>
                <w:jc w:val="center"/>
              </w:trPr>
              <w:tc>
                <w:tcPr>
                  <w:tcW w:w="304" w:type="pct"/>
                  <w:tcMar>
                    <w:left w:w="0" w:type="dxa"/>
                    <w:right w:w="0" w:type="dxa"/>
                  </w:tcMar>
                  <w:vAlign w:val="center"/>
                </w:tcPr>
                <w:p w14:paraId="039631CE" w14:textId="77777777" w:rsidR="000B6449" w:rsidRPr="00503ED5" w:rsidRDefault="00000000">
                  <w:pPr>
                    <w:pStyle w:val="Aff5"/>
                    <w:rPr>
                      <w:rFonts w:hint="default"/>
                    </w:rPr>
                  </w:pPr>
                  <w:r w:rsidRPr="00503ED5">
                    <w:rPr>
                      <w:rFonts w:hint="default"/>
                    </w:rPr>
                    <w:t>智能装备制造</w:t>
                  </w:r>
                </w:p>
              </w:tc>
              <w:tc>
                <w:tcPr>
                  <w:tcW w:w="1080" w:type="pct"/>
                  <w:tcMar>
                    <w:left w:w="0" w:type="dxa"/>
                    <w:right w:w="0" w:type="dxa"/>
                  </w:tcMar>
                  <w:vAlign w:val="center"/>
                </w:tcPr>
                <w:p w14:paraId="340167DB" w14:textId="77777777" w:rsidR="000B6449" w:rsidRPr="00503ED5" w:rsidRDefault="00000000">
                  <w:pPr>
                    <w:pStyle w:val="Aff5"/>
                    <w:rPr>
                      <w:rFonts w:hint="default"/>
                    </w:rPr>
                  </w:pPr>
                  <w:r w:rsidRPr="00503ED5">
                    <w:rPr>
                      <w:rFonts w:hint="default"/>
                    </w:rPr>
                    <w:t>C33</w:t>
                  </w:r>
                  <w:r w:rsidRPr="00503ED5">
                    <w:rPr>
                      <w:rFonts w:hint="default"/>
                    </w:rPr>
                    <w:t>金属制品业；</w:t>
                  </w:r>
                </w:p>
                <w:p w14:paraId="34FA02FE" w14:textId="77777777" w:rsidR="000B6449" w:rsidRPr="00503ED5" w:rsidRDefault="00000000">
                  <w:pPr>
                    <w:pStyle w:val="Aff5"/>
                    <w:rPr>
                      <w:rFonts w:hint="default"/>
                    </w:rPr>
                  </w:pPr>
                  <w:r w:rsidRPr="00503ED5">
                    <w:rPr>
                      <w:rFonts w:hint="default"/>
                    </w:rPr>
                    <w:t>C34</w:t>
                  </w:r>
                  <w:r w:rsidRPr="00503ED5">
                    <w:rPr>
                      <w:rFonts w:hint="default"/>
                    </w:rPr>
                    <w:t>通用装备制造业；</w:t>
                  </w:r>
                </w:p>
                <w:p w14:paraId="76519A38" w14:textId="77777777" w:rsidR="000B6449" w:rsidRPr="00503ED5" w:rsidRDefault="00000000">
                  <w:pPr>
                    <w:pStyle w:val="Aff5"/>
                    <w:rPr>
                      <w:rFonts w:hint="default"/>
                    </w:rPr>
                  </w:pPr>
                  <w:r w:rsidRPr="00503ED5">
                    <w:rPr>
                      <w:rFonts w:hint="default"/>
                    </w:rPr>
                    <w:t>C35</w:t>
                  </w:r>
                  <w:r w:rsidRPr="00503ED5">
                    <w:rPr>
                      <w:rFonts w:hint="default"/>
                    </w:rPr>
                    <w:t>专用设备制造业；</w:t>
                  </w:r>
                </w:p>
                <w:p w14:paraId="33964F47" w14:textId="77777777" w:rsidR="000B6449" w:rsidRPr="00503ED5" w:rsidRDefault="00000000">
                  <w:pPr>
                    <w:pStyle w:val="Aff5"/>
                    <w:rPr>
                      <w:rFonts w:hint="default"/>
                    </w:rPr>
                  </w:pPr>
                  <w:r w:rsidRPr="00503ED5">
                    <w:rPr>
                      <w:rFonts w:hint="default"/>
                    </w:rPr>
                    <w:t>C36</w:t>
                  </w:r>
                  <w:r w:rsidRPr="00503ED5">
                    <w:rPr>
                      <w:rFonts w:hint="default"/>
                    </w:rPr>
                    <w:t>汽车制造业；</w:t>
                  </w:r>
                </w:p>
                <w:p w14:paraId="286C373A" w14:textId="77777777" w:rsidR="000B6449" w:rsidRPr="00503ED5" w:rsidRDefault="00000000">
                  <w:pPr>
                    <w:pStyle w:val="Aff5"/>
                    <w:rPr>
                      <w:rFonts w:hint="default"/>
                    </w:rPr>
                  </w:pPr>
                  <w:r w:rsidRPr="00503ED5">
                    <w:rPr>
                      <w:rFonts w:hint="default"/>
                    </w:rPr>
                    <w:t>C37</w:t>
                  </w:r>
                  <w:r w:rsidRPr="00503ED5">
                    <w:rPr>
                      <w:rFonts w:hint="default"/>
                    </w:rPr>
                    <w:t>铁路、船舶、航空航天和其他运输设备制造业；</w:t>
                  </w:r>
                </w:p>
                <w:p w14:paraId="5A8F7D24" w14:textId="77777777" w:rsidR="000B6449" w:rsidRPr="00503ED5" w:rsidRDefault="00000000">
                  <w:pPr>
                    <w:pStyle w:val="Aff5"/>
                    <w:rPr>
                      <w:rFonts w:hint="default"/>
                    </w:rPr>
                  </w:pPr>
                  <w:r w:rsidRPr="00503ED5">
                    <w:rPr>
                      <w:rFonts w:hint="default"/>
                    </w:rPr>
                    <w:t>C38</w:t>
                  </w:r>
                  <w:r w:rsidRPr="00503ED5">
                    <w:rPr>
                      <w:rFonts w:hint="default"/>
                    </w:rPr>
                    <w:t>电气机械和器材制造业；</w:t>
                  </w:r>
                </w:p>
                <w:p w14:paraId="4DC0BC72" w14:textId="77777777" w:rsidR="000B6449" w:rsidRPr="00503ED5" w:rsidRDefault="00000000">
                  <w:pPr>
                    <w:pStyle w:val="Aff5"/>
                    <w:rPr>
                      <w:rFonts w:hint="default"/>
                    </w:rPr>
                  </w:pPr>
                  <w:r w:rsidRPr="00503ED5">
                    <w:rPr>
                      <w:rFonts w:hint="default"/>
                    </w:rPr>
                    <w:t>C39</w:t>
                  </w:r>
                  <w:r w:rsidRPr="00503ED5">
                    <w:rPr>
                      <w:rFonts w:hint="default"/>
                    </w:rPr>
                    <w:t>电子器件制造；</w:t>
                  </w:r>
                </w:p>
                <w:p w14:paraId="760A509B" w14:textId="77777777" w:rsidR="000B6449" w:rsidRPr="00503ED5" w:rsidRDefault="00000000">
                  <w:pPr>
                    <w:pStyle w:val="Aff5"/>
                    <w:rPr>
                      <w:rFonts w:hint="default"/>
                    </w:rPr>
                  </w:pPr>
                  <w:r w:rsidRPr="00503ED5">
                    <w:rPr>
                      <w:rFonts w:hint="default"/>
                    </w:rPr>
                    <w:lastRenderedPageBreak/>
                    <w:t>C40</w:t>
                  </w:r>
                  <w:r w:rsidRPr="00503ED5">
                    <w:rPr>
                      <w:rFonts w:hint="default"/>
                    </w:rPr>
                    <w:t>仪器仪表制造业；</w:t>
                  </w:r>
                </w:p>
              </w:tc>
              <w:tc>
                <w:tcPr>
                  <w:tcW w:w="1822" w:type="pct"/>
                  <w:tcMar>
                    <w:left w:w="0" w:type="dxa"/>
                    <w:right w:w="0" w:type="dxa"/>
                  </w:tcMar>
                  <w:vAlign w:val="center"/>
                </w:tcPr>
                <w:p w14:paraId="04C3396E" w14:textId="77777777" w:rsidR="000B6449" w:rsidRPr="00503ED5" w:rsidRDefault="00000000">
                  <w:pPr>
                    <w:pStyle w:val="Aff5"/>
                    <w:rPr>
                      <w:rFonts w:hint="default"/>
                    </w:rPr>
                  </w:pPr>
                  <w:r w:rsidRPr="00503ED5">
                    <w:rPr>
                      <w:rFonts w:hint="default"/>
                    </w:rPr>
                    <w:lastRenderedPageBreak/>
                    <w:t>优先引入农机、风机等行业成套装备，农、林、牧、渔专用机械制造，工程机械装备、交通装备、智能装备等高端智能装备制造项目；</w:t>
                  </w:r>
                </w:p>
                <w:p w14:paraId="507EF2D2" w14:textId="77777777" w:rsidR="000B6449" w:rsidRPr="00503ED5" w:rsidRDefault="00000000">
                  <w:pPr>
                    <w:pStyle w:val="Aff5"/>
                    <w:rPr>
                      <w:rFonts w:hint="default"/>
                    </w:rPr>
                  </w:pPr>
                  <w:r w:rsidRPr="00503ED5">
                    <w:rPr>
                      <w:rFonts w:hint="default"/>
                    </w:rPr>
                    <w:t>所</w:t>
                  </w:r>
                  <w:proofErr w:type="gramStart"/>
                  <w:r w:rsidRPr="00503ED5">
                    <w:rPr>
                      <w:rFonts w:hint="default"/>
                    </w:rPr>
                    <w:t>列行</w:t>
                  </w:r>
                  <w:proofErr w:type="gramEnd"/>
                  <w:r w:rsidRPr="00503ED5">
                    <w:rPr>
                      <w:rFonts w:hint="default"/>
                    </w:rPr>
                    <w:t>业中除《产业结构调整指导目录》（</w:t>
                  </w:r>
                  <w:r w:rsidRPr="00503ED5">
                    <w:rPr>
                      <w:rFonts w:hint="default"/>
                    </w:rPr>
                    <w:t>2019</w:t>
                  </w:r>
                  <w:r w:rsidRPr="00503ED5">
                    <w:rPr>
                      <w:rFonts w:hint="default"/>
                    </w:rPr>
                    <w:t>年本）中限制类和淘汰类项目、《市场准入负面清单（</w:t>
                  </w:r>
                  <w:r w:rsidRPr="00503ED5">
                    <w:rPr>
                      <w:rFonts w:hint="default"/>
                    </w:rPr>
                    <w:t>2022</w:t>
                  </w:r>
                  <w:r w:rsidRPr="00503ED5">
                    <w:rPr>
                      <w:rFonts w:hint="default"/>
                    </w:rPr>
                    <w:t>版）》中禁止准入类项目、《安徽省长江经济带发展负面清单实施细则（试行）》中禁止类项目以及《安徽省淮河流域水污染防治条例》中禁止的产业、产品以外的项目</w:t>
                  </w:r>
                </w:p>
              </w:tc>
              <w:tc>
                <w:tcPr>
                  <w:tcW w:w="1794" w:type="pct"/>
                  <w:tcMar>
                    <w:left w:w="0" w:type="dxa"/>
                    <w:right w:w="0" w:type="dxa"/>
                  </w:tcMar>
                  <w:vAlign w:val="center"/>
                </w:tcPr>
                <w:p w14:paraId="31365588" w14:textId="77777777" w:rsidR="000B6449" w:rsidRPr="00503ED5" w:rsidRDefault="00000000">
                  <w:pPr>
                    <w:pStyle w:val="Aff5"/>
                    <w:rPr>
                      <w:rFonts w:hint="default"/>
                    </w:rPr>
                  </w:pPr>
                  <w:r w:rsidRPr="00503ED5">
                    <w:rPr>
                      <w:rFonts w:ascii="宋体" w:hAnsi="宋体" w:cs="宋体"/>
                    </w:rPr>
                    <w:t>①</w:t>
                  </w:r>
                  <w:r w:rsidRPr="00503ED5">
                    <w:rPr>
                      <w:rFonts w:hint="default"/>
                    </w:rPr>
                    <w:t>禁止</w:t>
                  </w:r>
                  <w:r w:rsidRPr="00503ED5">
                    <w:rPr>
                      <w:rFonts w:hint="default"/>
                    </w:rPr>
                    <w:t>C3360</w:t>
                  </w:r>
                  <w:r w:rsidRPr="00503ED5">
                    <w:rPr>
                      <w:rFonts w:hint="default"/>
                    </w:rPr>
                    <w:t>金属表面处理及热处理加工行业中化学镀、阳极氧化、电镀等单纯表面处理的项目入驻；</w:t>
                  </w:r>
                </w:p>
                <w:p w14:paraId="0C7C03D2" w14:textId="77777777" w:rsidR="000B6449" w:rsidRPr="00503ED5" w:rsidRDefault="00000000">
                  <w:pPr>
                    <w:pStyle w:val="Aff5"/>
                    <w:rPr>
                      <w:rFonts w:hint="default"/>
                    </w:rPr>
                  </w:pPr>
                  <w:r w:rsidRPr="00503ED5">
                    <w:rPr>
                      <w:rFonts w:ascii="宋体" w:hAnsi="宋体" w:cs="宋体"/>
                    </w:rPr>
                    <w:t>②</w:t>
                  </w:r>
                  <w:r w:rsidRPr="00503ED5">
                    <w:rPr>
                      <w:rFonts w:hint="default"/>
                    </w:rPr>
                    <w:t>所</w:t>
                  </w:r>
                  <w:proofErr w:type="gramStart"/>
                  <w:r w:rsidRPr="00503ED5">
                    <w:rPr>
                      <w:rFonts w:hint="default"/>
                    </w:rPr>
                    <w:t>列行</w:t>
                  </w:r>
                  <w:proofErr w:type="gramEnd"/>
                  <w:r w:rsidRPr="00503ED5">
                    <w:rPr>
                      <w:rFonts w:hint="default"/>
                    </w:rPr>
                    <w:t>业中的《产业结构调整指导目录》（</w:t>
                  </w:r>
                  <w:r w:rsidRPr="00503ED5">
                    <w:rPr>
                      <w:rFonts w:hint="default"/>
                    </w:rPr>
                    <w:t>2019</w:t>
                  </w:r>
                  <w:r w:rsidRPr="00503ED5">
                    <w:rPr>
                      <w:rFonts w:hint="default"/>
                    </w:rPr>
                    <w:t>年本）中限制类和淘汰类项目、《市场准入负面清单（</w:t>
                  </w:r>
                  <w:r w:rsidRPr="00503ED5">
                    <w:rPr>
                      <w:rFonts w:hint="default"/>
                    </w:rPr>
                    <w:t>2022</w:t>
                  </w:r>
                  <w:r w:rsidRPr="00503ED5">
                    <w:rPr>
                      <w:rFonts w:hint="default"/>
                    </w:rPr>
                    <w:t>版）》中禁止准入类项目、《安徽省长江经济带发展负面清单实施细则（试行）》中禁止类项目以及《安徽省淮河流域水污染防治条例》中禁止的产业、产品以外的项目</w:t>
                  </w:r>
                </w:p>
              </w:tc>
            </w:tr>
            <w:tr w:rsidR="000B6449" w:rsidRPr="00503ED5" w14:paraId="3A8C2474" w14:textId="77777777" w:rsidTr="00990EEE">
              <w:trPr>
                <w:trHeight w:val="57"/>
                <w:jc w:val="center"/>
              </w:trPr>
              <w:tc>
                <w:tcPr>
                  <w:tcW w:w="304" w:type="pct"/>
                  <w:tcMar>
                    <w:left w:w="0" w:type="dxa"/>
                    <w:right w:w="0" w:type="dxa"/>
                  </w:tcMar>
                  <w:vAlign w:val="center"/>
                </w:tcPr>
                <w:p w14:paraId="247764FC" w14:textId="77777777" w:rsidR="000B6449" w:rsidRPr="00503ED5" w:rsidRDefault="00000000">
                  <w:pPr>
                    <w:pStyle w:val="Aff5"/>
                    <w:rPr>
                      <w:rFonts w:hint="default"/>
                    </w:rPr>
                  </w:pPr>
                  <w:r w:rsidRPr="00503ED5">
                    <w:rPr>
                      <w:rFonts w:hint="default"/>
                    </w:rPr>
                    <w:t>新能源汽车及汽车配件</w:t>
                  </w:r>
                </w:p>
              </w:tc>
              <w:tc>
                <w:tcPr>
                  <w:tcW w:w="1080" w:type="pct"/>
                  <w:tcMar>
                    <w:left w:w="0" w:type="dxa"/>
                    <w:right w:w="0" w:type="dxa"/>
                  </w:tcMar>
                  <w:vAlign w:val="center"/>
                </w:tcPr>
                <w:p w14:paraId="1369DEBB" w14:textId="77777777" w:rsidR="000B6449" w:rsidRPr="00503ED5" w:rsidRDefault="00000000">
                  <w:pPr>
                    <w:pStyle w:val="Aff5"/>
                    <w:rPr>
                      <w:rFonts w:hint="default"/>
                    </w:rPr>
                  </w:pPr>
                  <w:r w:rsidRPr="00503ED5">
                    <w:rPr>
                      <w:rFonts w:hint="default"/>
                    </w:rPr>
                    <w:t>C2919</w:t>
                  </w:r>
                  <w:r w:rsidRPr="00503ED5">
                    <w:rPr>
                      <w:rFonts w:hint="default"/>
                    </w:rPr>
                    <w:t>其他橡胶制品制造；</w:t>
                  </w:r>
                </w:p>
                <w:p w14:paraId="5F9274D6" w14:textId="77777777" w:rsidR="000B6449" w:rsidRPr="00503ED5" w:rsidRDefault="00000000">
                  <w:pPr>
                    <w:pStyle w:val="Aff5"/>
                    <w:rPr>
                      <w:rFonts w:hint="default"/>
                    </w:rPr>
                  </w:pPr>
                  <w:r w:rsidRPr="00503ED5">
                    <w:rPr>
                      <w:rFonts w:hint="default"/>
                    </w:rPr>
                    <w:t>C2929</w:t>
                  </w:r>
                  <w:r w:rsidRPr="00503ED5">
                    <w:rPr>
                      <w:rFonts w:hint="default"/>
                    </w:rPr>
                    <w:t>塑料零件及其他塑料制品制造；</w:t>
                  </w:r>
                </w:p>
                <w:p w14:paraId="10992BD5" w14:textId="77777777" w:rsidR="000B6449" w:rsidRPr="00503ED5" w:rsidRDefault="00000000">
                  <w:pPr>
                    <w:pStyle w:val="Aff5"/>
                    <w:rPr>
                      <w:rFonts w:hint="default"/>
                    </w:rPr>
                  </w:pPr>
                  <w:r w:rsidRPr="00503ED5">
                    <w:rPr>
                      <w:rFonts w:hint="default"/>
                    </w:rPr>
                    <w:t>C367</w:t>
                  </w:r>
                  <w:r w:rsidRPr="00503ED5">
                    <w:rPr>
                      <w:rFonts w:hint="default"/>
                    </w:rPr>
                    <w:t>汽车零部件及配件制造；</w:t>
                  </w:r>
                </w:p>
              </w:tc>
              <w:tc>
                <w:tcPr>
                  <w:tcW w:w="1822" w:type="pct"/>
                  <w:tcMar>
                    <w:left w:w="0" w:type="dxa"/>
                    <w:right w:w="0" w:type="dxa"/>
                  </w:tcMar>
                  <w:vAlign w:val="center"/>
                </w:tcPr>
                <w:p w14:paraId="5F33480B" w14:textId="77777777" w:rsidR="000B6449" w:rsidRPr="00503ED5" w:rsidRDefault="00000000">
                  <w:pPr>
                    <w:pStyle w:val="Aff5"/>
                    <w:rPr>
                      <w:rFonts w:hint="default"/>
                    </w:rPr>
                  </w:pPr>
                  <w:r w:rsidRPr="00503ED5">
                    <w:rPr>
                      <w:rFonts w:hint="default"/>
                    </w:rPr>
                    <w:t>优先引入年用溶剂型涂料（含稀释剂）</w:t>
                  </w:r>
                  <w:r w:rsidRPr="00503ED5">
                    <w:rPr>
                      <w:rFonts w:hint="default"/>
                    </w:rPr>
                    <w:t>10</w:t>
                  </w:r>
                  <w:r w:rsidRPr="00503ED5">
                    <w:rPr>
                      <w:rFonts w:hint="default"/>
                    </w:rPr>
                    <w:t>吨及以下及非溶剂型低</w:t>
                  </w:r>
                  <w:r w:rsidRPr="00503ED5">
                    <w:rPr>
                      <w:rFonts w:hint="default"/>
                    </w:rPr>
                    <w:t>VOCs</w:t>
                  </w:r>
                  <w:r w:rsidRPr="00503ED5">
                    <w:rPr>
                      <w:rFonts w:hint="default"/>
                    </w:rPr>
                    <w:t>含量涂料的汽车零部件及配件制造等项目；</w:t>
                  </w:r>
                </w:p>
                <w:p w14:paraId="4D5FBAA4" w14:textId="77777777" w:rsidR="000B6449" w:rsidRPr="00503ED5" w:rsidRDefault="00000000">
                  <w:pPr>
                    <w:pStyle w:val="Aff5"/>
                    <w:rPr>
                      <w:rFonts w:hint="default"/>
                    </w:rPr>
                  </w:pPr>
                  <w:r w:rsidRPr="00503ED5">
                    <w:rPr>
                      <w:rFonts w:hint="default"/>
                    </w:rPr>
                    <w:t>所</w:t>
                  </w:r>
                  <w:proofErr w:type="gramStart"/>
                  <w:r w:rsidRPr="00503ED5">
                    <w:rPr>
                      <w:rFonts w:hint="default"/>
                    </w:rPr>
                    <w:t>列行</w:t>
                  </w:r>
                  <w:proofErr w:type="gramEnd"/>
                  <w:r w:rsidRPr="00503ED5">
                    <w:rPr>
                      <w:rFonts w:hint="default"/>
                    </w:rPr>
                    <w:t>业中除《产业结构调整指导目录》（</w:t>
                  </w:r>
                  <w:r w:rsidRPr="00503ED5">
                    <w:rPr>
                      <w:rFonts w:hint="default"/>
                    </w:rPr>
                    <w:t>2019</w:t>
                  </w:r>
                  <w:r w:rsidRPr="00503ED5">
                    <w:rPr>
                      <w:rFonts w:hint="default"/>
                    </w:rPr>
                    <w:t>年本）中限制类和淘汰类项目、《市场准入负面清单（</w:t>
                  </w:r>
                  <w:r w:rsidRPr="00503ED5">
                    <w:rPr>
                      <w:rFonts w:hint="default"/>
                    </w:rPr>
                    <w:t>2022</w:t>
                  </w:r>
                  <w:r w:rsidRPr="00503ED5">
                    <w:rPr>
                      <w:rFonts w:hint="default"/>
                    </w:rPr>
                    <w:t>版）》中禁止准入类项目、《安徽省长江经济带发展负面清单实施细则（试行）》中禁止类项目以及《安徽省淮河流域水污染防治条例》中禁止的产业、产品以外的项目</w:t>
                  </w:r>
                </w:p>
              </w:tc>
              <w:tc>
                <w:tcPr>
                  <w:tcW w:w="1794" w:type="pct"/>
                  <w:tcMar>
                    <w:left w:w="0" w:type="dxa"/>
                    <w:right w:w="0" w:type="dxa"/>
                  </w:tcMar>
                  <w:vAlign w:val="center"/>
                </w:tcPr>
                <w:p w14:paraId="6C880DF3" w14:textId="77777777" w:rsidR="000B6449" w:rsidRPr="00503ED5" w:rsidRDefault="00000000">
                  <w:pPr>
                    <w:pStyle w:val="Aff5"/>
                    <w:rPr>
                      <w:rFonts w:hint="default"/>
                    </w:rPr>
                  </w:pPr>
                  <w:r w:rsidRPr="00503ED5">
                    <w:rPr>
                      <w:rFonts w:ascii="宋体" w:hAnsi="宋体" w:cs="宋体"/>
                    </w:rPr>
                    <w:t>①</w:t>
                  </w:r>
                  <w:r w:rsidRPr="00503ED5">
                    <w:rPr>
                      <w:rFonts w:hint="default"/>
                    </w:rPr>
                    <w:t>所</w:t>
                  </w:r>
                  <w:proofErr w:type="gramStart"/>
                  <w:r w:rsidRPr="00503ED5">
                    <w:rPr>
                      <w:rFonts w:hint="default"/>
                    </w:rPr>
                    <w:t>列行</w:t>
                  </w:r>
                  <w:proofErr w:type="gramEnd"/>
                  <w:r w:rsidRPr="00503ED5">
                    <w:rPr>
                      <w:rFonts w:hint="default"/>
                    </w:rPr>
                    <w:t>业中的《产业结构调整指导目录》（</w:t>
                  </w:r>
                  <w:r w:rsidRPr="00503ED5">
                    <w:rPr>
                      <w:rFonts w:hint="default"/>
                    </w:rPr>
                    <w:t>2019</w:t>
                  </w:r>
                  <w:r w:rsidRPr="00503ED5">
                    <w:rPr>
                      <w:rFonts w:hint="default"/>
                    </w:rPr>
                    <w:t>年本）中限制类和淘汰类项目、《市场准入负面清单（</w:t>
                  </w:r>
                  <w:r w:rsidRPr="00503ED5">
                    <w:rPr>
                      <w:rFonts w:hint="default"/>
                    </w:rPr>
                    <w:t>2022</w:t>
                  </w:r>
                  <w:r w:rsidRPr="00503ED5">
                    <w:rPr>
                      <w:rFonts w:hint="default"/>
                    </w:rPr>
                    <w:t>版）》中禁止准入类项目、《安徽省长江经济带发展负面清单实施细则（试行）》中禁止类项目以及《安徽省淮河流域水污染防治条例》中禁止的产业、产品以外的项目</w:t>
                  </w:r>
                </w:p>
              </w:tc>
            </w:tr>
            <w:tr w:rsidR="000B6449" w:rsidRPr="00503ED5" w14:paraId="23E317A4" w14:textId="77777777" w:rsidTr="00990EEE">
              <w:trPr>
                <w:trHeight w:val="57"/>
                <w:jc w:val="center"/>
              </w:trPr>
              <w:tc>
                <w:tcPr>
                  <w:tcW w:w="1384" w:type="pct"/>
                  <w:gridSpan w:val="2"/>
                  <w:tcMar>
                    <w:left w:w="0" w:type="dxa"/>
                    <w:right w:w="0" w:type="dxa"/>
                  </w:tcMar>
                  <w:vAlign w:val="center"/>
                </w:tcPr>
                <w:p w14:paraId="2D5F55AD" w14:textId="77777777" w:rsidR="000B6449" w:rsidRPr="00503ED5" w:rsidRDefault="00000000">
                  <w:pPr>
                    <w:pStyle w:val="Aff5"/>
                    <w:rPr>
                      <w:rFonts w:hint="default"/>
                    </w:rPr>
                  </w:pPr>
                  <w:r w:rsidRPr="00503ED5">
                    <w:rPr>
                      <w:rFonts w:hint="default"/>
                    </w:rPr>
                    <w:t>一般性规定</w:t>
                  </w:r>
                </w:p>
              </w:tc>
              <w:tc>
                <w:tcPr>
                  <w:tcW w:w="3616" w:type="pct"/>
                  <w:gridSpan w:val="2"/>
                  <w:tcMar>
                    <w:left w:w="0" w:type="dxa"/>
                    <w:right w:w="0" w:type="dxa"/>
                  </w:tcMar>
                  <w:vAlign w:val="center"/>
                </w:tcPr>
                <w:p w14:paraId="3D669807" w14:textId="77777777" w:rsidR="000B6449" w:rsidRPr="00503ED5" w:rsidRDefault="00000000">
                  <w:pPr>
                    <w:pStyle w:val="Aff5"/>
                    <w:rPr>
                      <w:rFonts w:hint="default"/>
                    </w:rPr>
                  </w:pPr>
                  <w:r w:rsidRPr="00503ED5">
                    <w:rPr>
                      <w:rFonts w:hint="default"/>
                    </w:rPr>
                    <w:t>区内新增或改扩建存在环境风险的项目，在建设项目环评阶段须重点开展环境风险评价，提出并落实风险防范措施及应急联动要求，编制应急预案</w:t>
                  </w:r>
                </w:p>
              </w:tc>
            </w:tr>
            <w:tr w:rsidR="000B6449" w:rsidRPr="00503ED5" w14:paraId="734B3143" w14:textId="77777777" w:rsidTr="00990EEE">
              <w:trPr>
                <w:trHeight w:val="57"/>
                <w:jc w:val="center"/>
              </w:trPr>
              <w:tc>
                <w:tcPr>
                  <w:tcW w:w="1384" w:type="pct"/>
                  <w:gridSpan w:val="2"/>
                  <w:tcMar>
                    <w:left w:w="0" w:type="dxa"/>
                    <w:right w:w="0" w:type="dxa"/>
                  </w:tcMar>
                  <w:vAlign w:val="center"/>
                </w:tcPr>
                <w:p w14:paraId="5A0EB2E9" w14:textId="77777777" w:rsidR="000B6449" w:rsidRPr="00503ED5" w:rsidRDefault="00000000">
                  <w:pPr>
                    <w:pStyle w:val="Aff5"/>
                    <w:rPr>
                      <w:rFonts w:hint="default"/>
                    </w:rPr>
                  </w:pPr>
                  <w:r w:rsidRPr="00503ED5">
                    <w:rPr>
                      <w:rFonts w:hint="default"/>
                    </w:rPr>
                    <w:t>其他</w:t>
                  </w:r>
                </w:p>
              </w:tc>
              <w:tc>
                <w:tcPr>
                  <w:tcW w:w="3616" w:type="pct"/>
                  <w:gridSpan w:val="2"/>
                  <w:tcMar>
                    <w:left w:w="0" w:type="dxa"/>
                    <w:right w:w="0" w:type="dxa"/>
                  </w:tcMar>
                  <w:vAlign w:val="center"/>
                </w:tcPr>
                <w:p w14:paraId="00F287AA" w14:textId="77777777" w:rsidR="000B6449" w:rsidRPr="00503ED5" w:rsidRDefault="00000000">
                  <w:pPr>
                    <w:pStyle w:val="Aff5"/>
                    <w:rPr>
                      <w:rFonts w:hint="default"/>
                    </w:rPr>
                  </w:pPr>
                  <w:r w:rsidRPr="00503ED5">
                    <w:rPr>
                      <w:rFonts w:hint="default"/>
                    </w:rPr>
                    <w:t>符合产业功能布局的现有企业，应加快产业升级，进一步完善环境保护措施，提高清洁生产水平，确保达本准入清单要求</w:t>
                  </w:r>
                </w:p>
              </w:tc>
            </w:tr>
          </w:tbl>
          <w:p w14:paraId="212C79C8" w14:textId="77777777" w:rsidR="000B6449" w:rsidRPr="00503ED5" w:rsidRDefault="00000000">
            <w:pPr>
              <w:autoSpaceDE w:val="0"/>
              <w:autoSpaceDN w:val="0"/>
              <w:adjustRightInd w:val="0"/>
              <w:snapToGrid w:val="0"/>
              <w:jc w:val="center"/>
              <w:rPr>
                <w:b/>
                <w:kern w:val="0"/>
                <w:sz w:val="24"/>
              </w:rPr>
            </w:pPr>
            <w:r w:rsidRPr="00503ED5">
              <w:rPr>
                <w:b/>
                <w:szCs w:val="21"/>
              </w:rPr>
              <w:t>表</w:t>
            </w:r>
            <w:r w:rsidRPr="00503ED5">
              <w:rPr>
                <w:b/>
                <w:szCs w:val="21"/>
              </w:rPr>
              <w:t xml:space="preserve">1-2  </w:t>
            </w:r>
            <w:r w:rsidRPr="00503ED5">
              <w:rPr>
                <w:b/>
                <w:szCs w:val="21"/>
              </w:rPr>
              <w:t>项目与</w:t>
            </w:r>
            <w:r w:rsidRPr="00503ED5">
              <w:rPr>
                <w:b/>
              </w:rPr>
              <w:t>《淮南市田家庵区淮南现代产业园区环境影响区域评估报告》</w:t>
            </w:r>
            <w:r w:rsidRPr="00503ED5">
              <w:rPr>
                <w:b/>
                <w:szCs w:val="21"/>
              </w:rPr>
              <w:t>符合性分析</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4076"/>
              <w:gridCol w:w="1900"/>
              <w:gridCol w:w="599"/>
            </w:tblGrid>
            <w:tr w:rsidR="000B6449" w:rsidRPr="00503ED5" w14:paraId="6F2B294E" w14:textId="77777777" w:rsidTr="00990EEE">
              <w:trPr>
                <w:trHeight w:val="57"/>
                <w:jc w:val="center"/>
              </w:trPr>
              <w:tc>
                <w:tcPr>
                  <w:tcW w:w="293" w:type="pct"/>
                  <w:tcMar>
                    <w:left w:w="0" w:type="dxa"/>
                    <w:right w:w="0" w:type="dxa"/>
                  </w:tcMar>
                  <w:vAlign w:val="center"/>
                </w:tcPr>
                <w:p w14:paraId="630B983D" w14:textId="77777777" w:rsidR="000B6449" w:rsidRPr="00503ED5" w:rsidRDefault="00000000">
                  <w:pPr>
                    <w:pStyle w:val="Aff5"/>
                    <w:rPr>
                      <w:rFonts w:hint="default"/>
                    </w:rPr>
                  </w:pPr>
                  <w:r w:rsidRPr="00503ED5">
                    <w:rPr>
                      <w:rFonts w:hint="default"/>
                    </w:rPr>
                    <w:t>序号</w:t>
                  </w:r>
                </w:p>
              </w:tc>
              <w:tc>
                <w:tcPr>
                  <w:tcW w:w="2918" w:type="pct"/>
                  <w:tcMar>
                    <w:left w:w="0" w:type="dxa"/>
                    <w:right w:w="0" w:type="dxa"/>
                  </w:tcMar>
                  <w:vAlign w:val="center"/>
                </w:tcPr>
                <w:p w14:paraId="4EDC41B0" w14:textId="77777777" w:rsidR="000B6449" w:rsidRPr="00503ED5" w:rsidRDefault="00000000">
                  <w:pPr>
                    <w:pStyle w:val="Aff5"/>
                    <w:rPr>
                      <w:rFonts w:hint="default"/>
                    </w:rPr>
                  </w:pPr>
                  <w:r w:rsidRPr="00503ED5">
                    <w:rPr>
                      <w:rFonts w:hint="default"/>
                    </w:rPr>
                    <w:t>区域评估要求</w:t>
                  </w:r>
                </w:p>
              </w:tc>
              <w:tc>
                <w:tcPr>
                  <w:tcW w:w="1360" w:type="pct"/>
                  <w:tcMar>
                    <w:left w:w="0" w:type="dxa"/>
                    <w:right w:w="0" w:type="dxa"/>
                  </w:tcMar>
                  <w:vAlign w:val="center"/>
                </w:tcPr>
                <w:p w14:paraId="72D0DB7F" w14:textId="77777777" w:rsidR="000B6449" w:rsidRPr="00503ED5" w:rsidRDefault="00000000">
                  <w:pPr>
                    <w:pStyle w:val="Aff5"/>
                    <w:rPr>
                      <w:rFonts w:hint="default"/>
                    </w:rPr>
                  </w:pPr>
                  <w:r w:rsidRPr="00503ED5">
                    <w:rPr>
                      <w:rFonts w:hint="default"/>
                    </w:rPr>
                    <w:t>项目概况</w:t>
                  </w:r>
                </w:p>
              </w:tc>
              <w:tc>
                <w:tcPr>
                  <w:tcW w:w="429" w:type="pct"/>
                  <w:tcMar>
                    <w:left w:w="0" w:type="dxa"/>
                    <w:right w:w="0" w:type="dxa"/>
                  </w:tcMar>
                  <w:vAlign w:val="center"/>
                </w:tcPr>
                <w:p w14:paraId="518179D1" w14:textId="77777777" w:rsidR="000B6449" w:rsidRPr="00503ED5" w:rsidRDefault="00000000">
                  <w:pPr>
                    <w:pStyle w:val="Aff5"/>
                    <w:rPr>
                      <w:rFonts w:hint="default"/>
                    </w:rPr>
                  </w:pPr>
                  <w:r w:rsidRPr="00503ED5">
                    <w:rPr>
                      <w:rFonts w:hint="default"/>
                    </w:rPr>
                    <w:t>符合性</w:t>
                  </w:r>
                </w:p>
              </w:tc>
            </w:tr>
            <w:tr w:rsidR="000B6449" w:rsidRPr="00503ED5" w14:paraId="3B1B05CB" w14:textId="77777777" w:rsidTr="00990EEE">
              <w:trPr>
                <w:trHeight w:val="57"/>
                <w:jc w:val="center"/>
              </w:trPr>
              <w:tc>
                <w:tcPr>
                  <w:tcW w:w="293" w:type="pct"/>
                  <w:tcMar>
                    <w:left w:w="0" w:type="dxa"/>
                    <w:right w:w="0" w:type="dxa"/>
                  </w:tcMar>
                  <w:vAlign w:val="center"/>
                </w:tcPr>
                <w:p w14:paraId="65DC8221" w14:textId="77777777" w:rsidR="000B6449" w:rsidRPr="00503ED5" w:rsidRDefault="00000000">
                  <w:pPr>
                    <w:pStyle w:val="Aff5"/>
                    <w:rPr>
                      <w:rFonts w:hint="default"/>
                    </w:rPr>
                  </w:pPr>
                  <w:r w:rsidRPr="00503ED5">
                    <w:rPr>
                      <w:rFonts w:hint="default"/>
                    </w:rPr>
                    <w:t>1</w:t>
                  </w:r>
                </w:p>
              </w:tc>
              <w:tc>
                <w:tcPr>
                  <w:tcW w:w="2918" w:type="pct"/>
                  <w:tcMar>
                    <w:left w:w="0" w:type="dxa"/>
                    <w:right w:w="0" w:type="dxa"/>
                  </w:tcMar>
                  <w:vAlign w:val="center"/>
                </w:tcPr>
                <w:p w14:paraId="5779224D" w14:textId="77777777" w:rsidR="000B6449" w:rsidRPr="00503ED5" w:rsidRDefault="00000000">
                  <w:pPr>
                    <w:pStyle w:val="Aff5"/>
                    <w:rPr>
                      <w:rFonts w:hint="default"/>
                    </w:rPr>
                  </w:pPr>
                  <w:r w:rsidRPr="00503ED5">
                    <w:rPr>
                      <w:rFonts w:hint="default"/>
                    </w:rPr>
                    <w:t>发展符合规划的产业（新型环保建材、新能源汽车及汽车配件、智能装备制造三大产业），禁止</w:t>
                  </w:r>
                  <w:r w:rsidRPr="00503ED5">
                    <w:rPr>
                      <w:rFonts w:hint="default"/>
                    </w:rPr>
                    <w:t xml:space="preserve">M7340 </w:t>
                  </w:r>
                  <w:r w:rsidRPr="00503ED5">
                    <w:rPr>
                      <w:rFonts w:hint="default"/>
                    </w:rPr>
                    <w:t>医学研究和试验发展行业中非资源综合利用的烧结砖瓦的项目入驻；禁止</w:t>
                  </w:r>
                  <w:r w:rsidRPr="00503ED5">
                    <w:rPr>
                      <w:rFonts w:hint="default"/>
                    </w:rPr>
                    <w:t>C3360</w:t>
                  </w:r>
                  <w:r w:rsidRPr="00503ED5">
                    <w:rPr>
                      <w:rFonts w:hint="default"/>
                    </w:rPr>
                    <w:t>金属表面处理及热处理加工行业中化学镀、阳极氧化、电镀等单纯表面处理的项目入驻。</w:t>
                  </w:r>
                </w:p>
              </w:tc>
              <w:tc>
                <w:tcPr>
                  <w:tcW w:w="1360" w:type="pct"/>
                  <w:tcMar>
                    <w:left w:w="0" w:type="dxa"/>
                    <w:right w:w="0" w:type="dxa"/>
                  </w:tcMar>
                  <w:vAlign w:val="center"/>
                </w:tcPr>
                <w:p w14:paraId="5D25B68B" w14:textId="77777777" w:rsidR="000B6449" w:rsidRPr="00503ED5" w:rsidRDefault="00000000">
                  <w:pPr>
                    <w:pStyle w:val="Aff5"/>
                    <w:rPr>
                      <w:rFonts w:hint="default"/>
                      <w:lang w:val="en-US"/>
                    </w:rPr>
                  </w:pPr>
                  <w:r w:rsidRPr="00503ED5">
                    <w:rPr>
                      <w:rFonts w:hint="default"/>
                    </w:rPr>
                    <w:t>项目为</w:t>
                  </w:r>
                  <w:r w:rsidRPr="00503ED5">
                    <w:rPr>
                      <w:rFonts w:hint="default"/>
                      <w:lang w:val="en-US"/>
                    </w:rPr>
                    <w:t>C1392</w:t>
                  </w:r>
                  <w:r w:rsidRPr="00503ED5">
                    <w:rPr>
                      <w:rFonts w:hint="default"/>
                      <w:lang w:val="en-US"/>
                    </w:rPr>
                    <w:t>豆制品制造、</w:t>
                  </w:r>
                  <w:r w:rsidRPr="00503ED5">
                    <w:rPr>
                      <w:rFonts w:hint="default"/>
                      <w:lang w:val="en-US"/>
                    </w:rPr>
                    <w:t>C1469</w:t>
                  </w:r>
                  <w:r w:rsidRPr="00503ED5">
                    <w:rPr>
                      <w:rFonts w:hint="default"/>
                      <w:lang w:val="en-US"/>
                    </w:rPr>
                    <w:t>其他调味品、发酵制品制造、</w:t>
                  </w:r>
                  <w:r w:rsidRPr="00503ED5">
                    <w:rPr>
                      <w:rFonts w:hint="default"/>
                      <w:lang w:val="en-US"/>
                    </w:rPr>
                    <w:t>C1353</w:t>
                  </w:r>
                  <w:r w:rsidRPr="00503ED5">
                    <w:rPr>
                      <w:rFonts w:hint="default"/>
                      <w:lang w:val="en-US"/>
                    </w:rPr>
                    <w:t>肉制品及副产品加工、</w:t>
                  </w:r>
                  <w:r w:rsidRPr="00503ED5">
                    <w:rPr>
                      <w:rFonts w:hint="default"/>
                      <w:lang w:val="en-US"/>
                    </w:rPr>
                    <w:t>C1369</w:t>
                  </w:r>
                  <w:r w:rsidRPr="00503ED5">
                    <w:rPr>
                      <w:rFonts w:hint="default"/>
                      <w:lang w:val="en-US"/>
                    </w:rPr>
                    <w:t>其他水产品加工、</w:t>
                  </w:r>
                  <w:r w:rsidRPr="00503ED5">
                    <w:rPr>
                      <w:rFonts w:hint="default"/>
                      <w:lang w:val="en-US"/>
                    </w:rPr>
                    <w:t>C1371</w:t>
                  </w:r>
                  <w:r w:rsidRPr="00503ED5">
                    <w:rPr>
                      <w:rFonts w:hint="default"/>
                      <w:lang w:val="en-US"/>
                    </w:rPr>
                    <w:t>蔬菜加工</w:t>
                  </w:r>
                  <w:r w:rsidRPr="00503ED5">
                    <w:rPr>
                      <w:rFonts w:hint="default"/>
                    </w:rPr>
                    <w:t>，不属于禁止类项目。</w:t>
                  </w:r>
                </w:p>
              </w:tc>
              <w:tc>
                <w:tcPr>
                  <w:tcW w:w="429" w:type="pct"/>
                  <w:tcMar>
                    <w:left w:w="0" w:type="dxa"/>
                    <w:right w:w="0" w:type="dxa"/>
                  </w:tcMar>
                  <w:vAlign w:val="center"/>
                </w:tcPr>
                <w:p w14:paraId="0AD8D2C8" w14:textId="77777777" w:rsidR="000B6449" w:rsidRPr="00503ED5" w:rsidRDefault="00000000">
                  <w:pPr>
                    <w:pStyle w:val="Aff5"/>
                    <w:rPr>
                      <w:rFonts w:hint="default"/>
                    </w:rPr>
                  </w:pPr>
                  <w:r w:rsidRPr="00503ED5">
                    <w:rPr>
                      <w:rFonts w:hint="default"/>
                    </w:rPr>
                    <w:t>符合</w:t>
                  </w:r>
                </w:p>
              </w:tc>
            </w:tr>
            <w:tr w:rsidR="000B6449" w:rsidRPr="00503ED5" w14:paraId="73F6B2EB" w14:textId="77777777" w:rsidTr="00990EEE">
              <w:trPr>
                <w:trHeight w:val="57"/>
                <w:jc w:val="center"/>
              </w:trPr>
              <w:tc>
                <w:tcPr>
                  <w:tcW w:w="293" w:type="pct"/>
                  <w:tcMar>
                    <w:left w:w="0" w:type="dxa"/>
                    <w:right w:w="0" w:type="dxa"/>
                  </w:tcMar>
                  <w:vAlign w:val="center"/>
                </w:tcPr>
                <w:p w14:paraId="16BA0CFF" w14:textId="77777777" w:rsidR="000B6449" w:rsidRPr="00503ED5" w:rsidRDefault="00000000">
                  <w:pPr>
                    <w:pStyle w:val="Aff5"/>
                    <w:rPr>
                      <w:rFonts w:hint="default"/>
                    </w:rPr>
                  </w:pPr>
                  <w:r w:rsidRPr="00503ED5">
                    <w:rPr>
                      <w:rFonts w:hint="default"/>
                    </w:rPr>
                    <w:t>2</w:t>
                  </w:r>
                </w:p>
              </w:tc>
              <w:tc>
                <w:tcPr>
                  <w:tcW w:w="2918" w:type="pct"/>
                  <w:tcMar>
                    <w:left w:w="0" w:type="dxa"/>
                    <w:right w:w="0" w:type="dxa"/>
                  </w:tcMar>
                  <w:vAlign w:val="center"/>
                </w:tcPr>
                <w:p w14:paraId="7A915AB7" w14:textId="77777777" w:rsidR="000B6449" w:rsidRPr="00503ED5" w:rsidRDefault="00000000">
                  <w:pPr>
                    <w:pStyle w:val="Aff5"/>
                    <w:rPr>
                      <w:rFonts w:hint="default"/>
                    </w:rPr>
                  </w:pPr>
                  <w:r w:rsidRPr="00503ED5">
                    <w:rPr>
                      <w:rFonts w:hint="default"/>
                    </w:rPr>
                    <w:t>根据《淮南市田家庵区淮南现代产业园区环境影响区域评估报告》中用地规划布局：</w:t>
                  </w:r>
                  <w:r w:rsidRPr="00503ED5">
                    <w:rPr>
                      <w:rFonts w:hint="default"/>
                    </w:rPr>
                    <w:t>XD01</w:t>
                  </w:r>
                  <w:r w:rsidRPr="00503ED5">
                    <w:rPr>
                      <w:rFonts w:hint="default"/>
                    </w:rPr>
                    <w:t>：主导功能为工业、仓储等。用地面积约为</w:t>
                  </w:r>
                  <w:r w:rsidRPr="00503ED5">
                    <w:rPr>
                      <w:rFonts w:hint="default"/>
                    </w:rPr>
                    <w:t>134.5</w:t>
                  </w:r>
                  <w:r w:rsidRPr="00503ED5">
                    <w:rPr>
                      <w:rFonts w:hint="default"/>
                    </w:rPr>
                    <w:t>公顷，其中，工业用地约</w:t>
                  </w:r>
                  <w:r w:rsidRPr="00503ED5">
                    <w:rPr>
                      <w:rFonts w:hint="default"/>
                    </w:rPr>
                    <w:t>61.8</w:t>
                  </w:r>
                  <w:r w:rsidRPr="00503ED5">
                    <w:rPr>
                      <w:rFonts w:hint="default"/>
                    </w:rPr>
                    <w:t>公顷，仓储用地约为</w:t>
                  </w:r>
                  <w:r w:rsidRPr="00503ED5">
                    <w:rPr>
                      <w:rFonts w:hint="default"/>
                    </w:rPr>
                    <w:t>36.81</w:t>
                  </w:r>
                  <w:r w:rsidRPr="00503ED5">
                    <w:rPr>
                      <w:rFonts w:hint="default"/>
                    </w:rPr>
                    <w:t>公顷，工程设施用地约为</w:t>
                  </w:r>
                  <w:r w:rsidRPr="00503ED5">
                    <w:rPr>
                      <w:rFonts w:hint="default"/>
                    </w:rPr>
                    <w:t>1.4</w:t>
                  </w:r>
                  <w:r w:rsidRPr="00503ED5">
                    <w:rPr>
                      <w:rFonts w:hint="default"/>
                    </w:rPr>
                    <w:t>公顷，行政管理用地约</w:t>
                  </w:r>
                  <w:r w:rsidRPr="00503ED5">
                    <w:rPr>
                      <w:rFonts w:hint="default"/>
                    </w:rPr>
                    <w:t>1.12</w:t>
                  </w:r>
                  <w:r w:rsidRPr="00503ED5">
                    <w:rPr>
                      <w:rFonts w:hint="default"/>
                    </w:rPr>
                    <w:t>公顷，道路用地约</w:t>
                  </w:r>
                  <w:r w:rsidRPr="00503ED5">
                    <w:rPr>
                      <w:rFonts w:hint="default"/>
                    </w:rPr>
                    <w:t>15.8</w:t>
                  </w:r>
                  <w:r w:rsidRPr="00503ED5">
                    <w:rPr>
                      <w:rFonts w:hint="default"/>
                    </w:rPr>
                    <w:t>公顷，防护绿地约</w:t>
                  </w:r>
                  <w:r w:rsidRPr="00503ED5">
                    <w:rPr>
                      <w:rFonts w:hint="default"/>
                    </w:rPr>
                    <w:t>16.17</w:t>
                  </w:r>
                  <w:r w:rsidRPr="00503ED5">
                    <w:rPr>
                      <w:rFonts w:hint="default"/>
                    </w:rPr>
                    <w:t>公顷。本单元内工业用地开发总量约</w:t>
                  </w:r>
                  <w:r w:rsidRPr="00503ED5">
                    <w:rPr>
                      <w:rFonts w:hint="default"/>
                    </w:rPr>
                    <w:t>63</w:t>
                  </w:r>
                  <w:r w:rsidRPr="00503ED5">
                    <w:rPr>
                      <w:rFonts w:hint="default"/>
                    </w:rPr>
                    <w:t>万</w:t>
                  </w:r>
                  <w:r w:rsidRPr="00503ED5">
                    <w:rPr>
                      <w:rFonts w:hint="default"/>
                    </w:rPr>
                    <w:t>m</w:t>
                  </w:r>
                  <w:r w:rsidRPr="00503ED5">
                    <w:rPr>
                      <w:rFonts w:hint="default"/>
                      <w:vertAlign w:val="superscript"/>
                    </w:rPr>
                    <w:t>2</w:t>
                  </w:r>
                  <w:r w:rsidRPr="00503ED5">
                    <w:rPr>
                      <w:rFonts w:hint="default"/>
                    </w:rPr>
                    <w:t>，仓储用地开发总量约</w:t>
                  </w:r>
                  <w:r w:rsidRPr="00503ED5">
                    <w:rPr>
                      <w:rFonts w:hint="default"/>
                    </w:rPr>
                    <w:t>37</w:t>
                  </w:r>
                  <w:r w:rsidRPr="00503ED5">
                    <w:rPr>
                      <w:rFonts w:hint="default"/>
                    </w:rPr>
                    <w:t>万</w:t>
                  </w:r>
                  <w:r w:rsidRPr="00503ED5">
                    <w:rPr>
                      <w:rFonts w:hint="default"/>
                    </w:rPr>
                    <w:t>m</w:t>
                  </w:r>
                  <w:r w:rsidRPr="00503ED5">
                    <w:rPr>
                      <w:rFonts w:hint="default"/>
                      <w:vertAlign w:val="superscript"/>
                    </w:rPr>
                    <w:t>2</w:t>
                  </w:r>
                  <w:r w:rsidRPr="00503ED5">
                    <w:rPr>
                      <w:rFonts w:hint="default"/>
                    </w:rPr>
                    <w:t>。</w:t>
                  </w:r>
                </w:p>
                <w:p w14:paraId="355214A5" w14:textId="77777777" w:rsidR="000B6449" w:rsidRPr="00503ED5" w:rsidRDefault="00000000">
                  <w:pPr>
                    <w:pStyle w:val="Aff5"/>
                    <w:rPr>
                      <w:rFonts w:hint="default"/>
                    </w:rPr>
                  </w:pPr>
                  <w:r w:rsidRPr="00503ED5">
                    <w:rPr>
                      <w:rFonts w:hint="default"/>
                    </w:rPr>
                    <w:t>XD02</w:t>
                  </w:r>
                  <w:r w:rsidRPr="00503ED5">
                    <w:rPr>
                      <w:rFonts w:hint="default"/>
                    </w:rPr>
                    <w:t>：主导功能为工业、行政管理、商业，居住等。用地面积约为</w:t>
                  </w:r>
                  <w:r w:rsidRPr="00503ED5">
                    <w:rPr>
                      <w:rFonts w:hint="default"/>
                    </w:rPr>
                    <w:t>160</w:t>
                  </w:r>
                  <w:r w:rsidRPr="00503ED5">
                    <w:rPr>
                      <w:rFonts w:hint="default"/>
                    </w:rPr>
                    <w:t>公顷，其中，行政管理用地约</w:t>
                  </w:r>
                  <w:r w:rsidRPr="00503ED5">
                    <w:rPr>
                      <w:rFonts w:hint="default"/>
                    </w:rPr>
                    <w:t>2.93</w:t>
                  </w:r>
                  <w:r w:rsidRPr="00503ED5">
                    <w:rPr>
                      <w:rFonts w:hint="default"/>
                    </w:rPr>
                    <w:t>公顷，工业用地约</w:t>
                  </w:r>
                  <w:r w:rsidRPr="00503ED5">
                    <w:rPr>
                      <w:rFonts w:hint="default"/>
                    </w:rPr>
                    <w:t>106.8</w:t>
                  </w:r>
                  <w:r w:rsidRPr="00503ED5">
                    <w:rPr>
                      <w:rFonts w:hint="default"/>
                    </w:rPr>
                    <w:t>公顷，教育机构用地约</w:t>
                  </w:r>
                  <w:r w:rsidRPr="00503ED5">
                    <w:rPr>
                      <w:rFonts w:hint="default"/>
                    </w:rPr>
                    <w:t>2.08</w:t>
                  </w:r>
                  <w:r w:rsidRPr="00503ED5">
                    <w:rPr>
                      <w:rFonts w:hint="default"/>
                    </w:rPr>
                    <w:t>公顷，商业金融用地约</w:t>
                  </w:r>
                  <w:r w:rsidRPr="00503ED5">
                    <w:rPr>
                      <w:rFonts w:hint="default"/>
                    </w:rPr>
                    <w:t>1.28</w:t>
                  </w:r>
                  <w:r w:rsidRPr="00503ED5">
                    <w:rPr>
                      <w:rFonts w:hint="default"/>
                    </w:rPr>
                    <w:t>公顷，居住用地约</w:t>
                  </w:r>
                  <w:r w:rsidRPr="00503ED5">
                    <w:rPr>
                      <w:rFonts w:hint="default"/>
                    </w:rPr>
                    <w:t>14.5</w:t>
                  </w:r>
                  <w:r w:rsidRPr="00503ED5">
                    <w:rPr>
                      <w:rFonts w:hint="default"/>
                    </w:rPr>
                    <w:lastRenderedPageBreak/>
                    <w:t>公顷，道路用地约</w:t>
                  </w:r>
                  <w:r w:rsidRPr="00503ED5">
                    <w:rPr>
                      <w:rFonts w:hint="default"/>
                    </w:rPr>
                    <w:t>21.5</w:t>
                  </w:r>
                  <w:r w:rsidRPr="00503ED5">
                    <w:rPr>
                      <w:rFonts w:hint="default"/>
                    </w:rPr>
                    <w:t>公顷，防护绿地约</w:t>
                  </w:r>
                  <w:r w:rsidRPr="00503ED5">
                    <w:rPr>
                      <w:rFonts w:hint="default"/>
                    </w:rPr>
                    <w:t>10.9</w:t>
                  </w:r>
                  <w:r w:rsidRPr="00503ED5">
                    <w:rPr>
                      <w:rFonts w:hint="default"/>
                    </w:rPr>
                    <w:t>公顷。本单元工业用地开发总量约</w:t>
                  </w:r>
                  <w:r w:rsidRPr="00503ED5">
                    <w:rPr>
                      <w:rFonts w:hint="default"/>
                    </w:rPr>
                    <w:t>110</w:t>
                  </w:r>
                  <w:r w:rsidRPr="00503ED5">
                    <w:rPr>
                      <w:rFonts w:hint="default"/>
                    </w:rPr>
                    <w:t>万</w:t>
                  </w:r>
                  <w:r w:rsidRPr="00503ED5">
                    <w:rPr>
                      <w:rFonts w:hint="default"/>
                    </w:rPr>
                    <w:t>m</w:t>
                  </w:r>
                  <w:r w:rsidRPr="00503ED5">
                    <w:rPr>
                      <w:rFonts w:hint="default"/>
                      <w:vertAlign w:val="superscript"/>
                    </w:rPr>
                    <w:t>2</w:t>
                  </w:r>
                  <w:r w:rsidRPr="00503ED5">
                    <w:rPr>
                      <w:rFonts w:hint="default"/>
                    </w:rPr>
                    <w:t>，居住用地开发总量约</w:t>
                  </w:r>
                  <w:r w:rsidRPr="00503ED5">
                    <w:rPr>
                      <w:rFonts w:hint="default"/>
                    </w:rPr>
                    <w:t>29</w:t>
                  </w:r>
                  <w:r w:rsidRPr="00503ED5">
                    <w:rPr>
                      <w:rFonts w:hint="default"/>
                    </w:rPr>
                    <w:t>万</w:t>
                  </w:r>
                  <w:r w:rsidRPr="00503ED5">
                    <w:rPr>
                      <w:rFonts w:hint="default"/>
                    </w:rPr>
                    <w:t>m</w:t>
                  </w:r>
                  <w:r w:rsidRPr="00503ED5">
                    <w:rPr>
                      <w:rFonts w:hint="default"/>
                      <w:vertAlign w:val="superscript"/>
                    </w:rPr>
                    <w:t>2</w:t>
                  </w:r>
                  <w:r w:rsidRPr="00503ED5">
                    <w:rPr>
                      <w:rFonts w:hint="default"/>
                    </w:rPr>
                    <w:t>。</w:t>
                  </w:r>
                </w:p>
                <w:p w14:paraId="28EEC2A7" w14:textId="77777777" w:rsidR="000B6449" w:rsidRPr="00503ED5" w:rsidRDefault="00000000">
                  <w:pPr>
                    <w:pStyle w:val="Aff5"/>
                    <w:rPr>
                      <w:rFonts w:hint="default"/>
                    </w:rPr>
                  </w:pPr>
                  <w:r w:rsidRPr="00503ED5">
                    <w:rPr>
                      <w:rFonts w:hint="default"/>
                    </w:rPr>
                    <w:t>XD03</w:t>
                  </w:r>
                  <w:r w:rsidRPr="00503ED5">
                    <w:rPr>
                      <w:rFonts w:hint="default"/>
                    </w:rPr>
                    <w:t>：主导功能为商业、医疗、教育、居住等。用地面积约为</w:t>
                  </w:r>
                  <w:r w:rsidRPr="00503ED5">
                    <w:rPr>
                      <w:rFonts w:hint="default"/>
                    </w:rPr>
                    <w:t>90.6</w:t>
                  </w:r>
                  <w:r w:rsidRPr="00503ED5">
                    <w:rPr>
                      <w:rFonts w:hint="default"/>
                    </w:rPr>
                    <w:t>公顷，其中教育机构用地约</w:t>
                  </w:r>
                  <w:r w:rsidRPr="00503ED5">
                    <w:rPr>
                      <w:rFonts w:hint="default"/>
                    </w:rPr>
                    <w:t>5.02</w:t>
                  </w:r>
                  <w:r w:rsidRPr="00503ED5">
                    <w:rPr>
                      <w:rFonts w:hint="default"/>
                    </w:rPr>
                    <w:t>公顷，文体科技用地约</w:t>
                  </w:r>
                  <w:r w:rsidRPr="00503ED5">
                    <w:rPr>
                      <w:rFonts w:hint="default"/>
                    </w:rPr>
                    <w:t>5.18</w:t>
                  </w:r>
                  <w:r w:rsidRPr="00503ED5">
                    <w:rPr>
                      <w:rFonts w:hint="default"/>
                    </w:rPr>
                    <w:t>公顷，医疗保健用地约</w:t>
                  </w:r>
                  <w:r w:rsidRPr="00503ED5">
                    <w:rPr>
                      <w:rFonts w:hint="default"/>
                    </w:rPr>
                    <w:t>1.52</w:t>
                  </w:r>
                  <w:r w:rsidRPr="00503ED5">
                    <w:rPr>
                      <w:rFonts w:hint="default"/>
                    </w:rPr>
                    <w:t>公顷，商业金融用地约</w:t>
                  </w:r>
                  <w:r w:rsidRPr="00503ED5">
                    <w:rPr>
                      <w:rFonts w:hint="default"/>
                    </w:rPr>
                    <w:t>7.12</w:t>
                  </w:r>
                  <w:r w:rsidRPr="00503ED5">
                    <w:rPr>
                      <w:rFonts w:hint="default"/>
                    </w:rPr>
                    <w:t>公顷，集贸市场用地约</w:t>
                  </w:r>
                  <w:r w:rsidRPr="00503ED5">
                    <w:rPr>
                      <w:rFonts w:hint="default"/>
                    </w:rPr>
                    <w:t>1.37</w:t>
                  </w:r>
                  <w:r w:rsidRPr="00503ED5">
                    <w:rPr>
                      <w:rFonts w:hint="default"/>
                    </w:rPr>
                    <w:t>公顷，居住用地约</w:t>
                  </w:r>
                  <w:r w:rsidRPr="00503ED5">
                    <w:rPr>
                      <w:rFonts w:hint="default"/>
                    </w:rPr>
                    <w:t>48.05</w:t>
                  </w:r>
                  <w:r w:rsidRPr="00503ED5">
                    <w:rPr>
                      <w:rFonts w:hint="default"/>
                    </w:rPr>
                    <w:t>公顷，道路用地约</w:t>
                  </w:r>
                  <w:r w:rsidRPr="00503ED5">
                    <w:rPr>
                      <w:rFonts w:hint="default"/>
                    </w:rPr>
                    <w:t>8.34</w:t>
                  </w:r>
                  <w:r w:rsidRPr="00503ED5">
                    <w:rPr>
                      <w:rFonts w:hint="default"/>
                    </w:rPr>
                    <w:t>公顷，广场用地约</w:t>
                  </w:r>
                  <w:r w:rsidRPr="00503ED5">
                    <w:rPr>
                      <w:rFonts w:hint="default"/>
                    </w:rPr>
                    <w:t>1.78</w:t>
                  </w:r>
                  <w:r w:rsidRPr="00503ED5">
                    <w:rPr>
                      <w:rFonts w:hint="default"/>
                    </w:rPr>
                    <w:t>公顷，工程设施用地约</w:t>
                  </w:r>
                  <w:r w:rsidRPr="00503ED5">
                    <w:rPr>
                      <w:rFonts w:hint="default"/>
                    </w:rPr>
                    <w:t>0.94</w:t>
                  </w:r>
                  <w:r w:rsidRPr="00503ED5">
                    <w:rPr>
                      <w:rFonts w:hint="default"/>
                    </w:rPr>
                    <w:t>公顷，防护绿地约</w:t>
                  </w:r>
                  <w:r w:rsidRPr="00503ED5">
                    <w:rPr>
                      <w:rFonts w:hint="default"/>
                    </w:rPr>
                    <w:t>10</w:t>
                  </w:r>
                  <w:r w:rsidRPr="00503ED5">
                    <w:rPr>
                      <w:rFonts w:hint="default"/>
                    </w:rPr>
                    <w:t>公顷，公共绿地</w:t>
                  </w:r>
                  <w:r w:rsidRPr="00503ED5">
                    <w:rPr>
                      <w:rFonts w:hint="default"/>
                    </w:rPr>
                    <w:t>1.27</w:t>
                  </w:r>
                  <w:r w:rsidRPr="00503ED5">
                    <w:rPr>
                      <w:rFonts w:hint="default"/>
                    </w:rPr>
                    <w:t>公顷。本单元商业用地开发总量约</w:t>
                  </w:r>
                  <w:r w:rsidRPr="00503ED5">
                    <w:rPr>
                      <w:rFonts w:hint="default"/>
                    </w:rPr>
                    <w:t>17.5</w:t>
                  </w:r>
                  <w:r w:rsidRPr="00503ED5">
                    <w:rPr>
                      <w:rFonts w:hint="default"/>
                    </w:rPr>
                    <w:t>万</w:t>
                  </w:r>
                  <w:r w:rsidRPr="00503ED5">
                    <w:rPr>
                      <w:rFonts w:hint="default"/>
                    </w:rPr>
                    <w:t>m</w:t>
                  </w:r>
                  <w:r w:rsidRPr="00503ED5">
                    <w:rPr>
                      <w:rFonts w:hint="default"/>
                      <w:vertAlign w:val="superscript"/>
                    </w:rPr>
                    <w:t>2</w:t>
                  </w:r>
                  <w:r w:rsidRPr="00503ED5">
                    <w:rPr>
                      <w:rFonts w:hint="default"/>
                    </w:rPr>
                    <w:t>，居住用地开发总量约</w:t>
                  </w:r>
                  <w:r w:rsidRPr="00503ED5">
                    <w:rPr>
                      <w:rFonts w:hint="default"/>
                    </w:rPr>
                    <w:t>96</w:t>
                  </w:r>
                  <w:r w:rsidRPr="00503ED5">
                    <w:rPr>
                      <w:rFonts w:hint="default"/>
                    </w:rPr>
                    <w:t>万</w:t>
                  </w:r>
                  <w:r w:rsidRPr="00503ED5">
                    <w:rPr>
                      <w:rFonts w:hint="default"/>
                    </w:rPr>
                    <w:t>m</w:t>
                  </w:r>
                  <w:r w:rsidRPr="00503ED5">
                    <w:rPr>
                      <w:rFonts w:hint="default"/>
                      <w:vertAlign w:val="superscript"/>
                    </w:rPr>
                    <w:t>2</w:t>
                  </w:r>
                  <w:r w:rsidRPr="00503ED5">
                    <w:rPr>
                      <w:rFonts w:hint="default"/>
                    </w:rPr>
                    <w:t>。</w:t>
                  </w:r>
                </w:p>
                <w:p w14:paraId="6AAE49CC" w14:textId="77777777" w:rsidR="000B6449" w:rsidRPr="00503ED5" w:rsidRDefault="00000000">
                  <w:pPr>
                    <w:pStyle w:val="Aff5"/>
                    <w:rPr>
                      <w:rFonts w:hint="default"/>
                    </w:rPr>
                  </w:pPr>
                  <w:r w:rsidRPr="00503ED5">
                    <w:rPr>
                      <w:rFonts w:hint="default"/>
                    </w:rPr>
                    <w:t>XD04</w:t>
                  </w:r>
                  <w:r w:rsidRPr="00503ED5">
                    <w:rPr>
                      <w:rFonts w:hint="default"/>
                    </w:rPr>
                    <w:t>：主导功能为工业。用地面积约</w:t>
                  </w:r>
                  <w:r w:rsidRPr="00503ED5">
                    <w:rPr>
                      <w:rFonts w:hint="default"/>
                    </w:rPr>
                    <w:t>100.4</w:t>
                  </w:r>
                  <w:r w:rsidRPr="00503ED5">
                    <w:rPr>
                      <w:rFonts w:hint="default"/>
                    </w:rPr>
                    <w:t>公顷，其中，一类工业用地约</w:t>
                  </w:r>
                  <w:r w:rsidRPr="00503ED5">
                    <w:rPr>
                      <w:rFonts w:hint="default"/>
                    </w:rPr>
                    <w:t>30.13</w:t>
                  </w:r>
                  <w:r w:rsidRPr="00503ED5">
                    <w:rPr>
                      <w:rFonts w:hint="default"/>
                    </w:rPr>
                    <w:t>公顷，二类工业用地约</w:t>
                  </w:r>
                  <w:r w:rsidRPr="00503ED5">
                    <w:rPr>
                      <w:rFonts w:hint="default"/>
                    </w:rPr>
                    <w:t>54.64</w:t>
                  </w:r>
                  <w:r w:rsidRPr="00503ED5">
                    <w:rPr>
                      <w:rFonts w:hint="default"/>
                    </w:rPr>
                    <w:t>公顷，道路用地约</w:t>
                  </w:r>
                  <w:r w:rsidRPr="00503ED5">
                    <w:rPr>
                      <w:rFonts w:hint="default"/>
                    </w:rPr>
                    <w:t>11.5</w:t>
                  </w:r>
                  <w:r w:rsidRPr="00503ED5">
                    <w:rPr>
                      <w:rFonts w:hint="default"/>
                    </w:rPr>
                    <w:t>公顷，防护绿地约</w:t>
                  </w:r>
                  <w:r w:rsidRPr="00503ED5">
                    <w:rPr>
                      <w:rFonts w:hint="default"/>
                    </w:rPr>
                    <w:t>4.1</w:t>
                  </w:r>
                  <w:r w:rsidRPr="00503ED5">
                    <w:rPr>
                      <w:rFonts w:hint="default"/>
                    </w:rPr>
                    <w:t>公顷。本单元内工业用地开发总量约</w:t>
                  </w:r>
                  <w:r w:rsidRPr="00503ED5">
                    <w:rPr>
                      <w:rFonts w:hint="default"/>
                    </w:rPr>
                    <w:t>85</w:t>
                  </w:r>
                  <w:r w:rsidRPr="00503ED5">
                    <w:rPr>
                      <w:rFonts w:hint="default"/>
                    </w:rPr>
                    <w:t>万</w:t>
                  </w:r>
                  <w:r w:rsidRPr="00503ED5">
                    <w:rPr>
                      <w:rFonts w:hint="default"/>
                    </w:rPr>
                    <w:t>m</w:t>
                  </w:r>
                  <w:r w:rsidRPr="00503ED5">
                    <w:rPr>
                      <w:rFonts w:hint="default"/>
                      <w:vertAlign w:val="superscript"/>
                    </w:rPr>
                    <w:t>2</w:t>
                  </w:r>
                  <w:r w:rsidRPr="00503ED5">
                    <w:rPr>
                      <w:rFonts w:hint="default"/>
                    </w:rPr>
                    <w:t>。</w:t>
                  </w:r>
                </w:p>
              </w:tc>
              <w:tc>
                <w:tcPr>
                  <w:tcW w:w="1360" w:type="pct"/>
                  <w:tcMar>
                    <w:left w:w="0" w:type="dxa"/>
                    <w:right w:w="0" w:type="dxa"/>
                  </w:tcMar>
                  <w:vAlign w:val="center"/>
                </w:tcPr>
                <w:p w14:paraId="3B51FBBD" w14:textId="51751765" w:rsidR="000B6449" w:rsidRPr="00503ED5" w:rsidRDefault="00000000">
                  <w:pPr>
                    <w:pStyle w:val="Aff5"/>
                    <w:rPr>
                      <w:rFonts w:hint="default"/>
                    </w:rPr>
                  </w:pPr>
                  <w:r w:rsidRPr="00503ED5">
                    <w:rPr>
                      <w:rFonts w:hint="default"/>
                    </w:rPr>
                    <w:lastRenderedPageBreak/>
                    <w:t>项目位于</w:t>
                  </w:r>
                  <w:r w:rsidRPr="00503ED5">
                    <w:rPr>
                      <w:rFonts w:hint="default"/>
                    </w:rPr>
                    <w:t>XD0</w:t>
                  </w:r>
                  <w:r w:rsidRPr="00503ED5">
                    <w:rPr>
                      <w:rFonts w:hint="default"/>
                      <w:lang w:val="en-US"/>
                    </w:rPr>
                    <w:t>1</w:t>
                  </w:r>
                  <w:r w:rsidRPr="00503ED5">
                    <w:rPr>
                      <w:rFonts w:hint="default"/>
                    </w:rPr>
                    <w:t>地块中工业用地区域，因此项目的建设符合《</w:t>
                  </w:r>
                  <w:r w:rsidR="00EF4EA6" w:rsidRPr="00503ED5">
                    <w:rPr>
                      <w:rFonts w:hint="default"/>
                    </w:rPr>
                    <w:t>淮南市田家庵区淮南现代产业园区环境影响区域评估报告</w:t>
                  </w:r>
                  <w:r w:rsidRPr="00503ED5">
                    <w:rPr>
                      <w:rFonts w:hint="default"/>
                    </w:rPr>
                    <w:t>》</w:t>
                  </w:r>
                  <w:r w:rsidRPr="00503ED5">
                    <w:rPr>
                      <w:rFonts w:hint="default"/>
                      <w:lang w:val="en-US"/>
                    </w:rPr>
                    <w:t>要求</w:t>
                  </w:r>
                  <w:r w:rsidRPr="00503ED5">
                    <w:rPr>
                      <w:rFonts w:hint="default"/>
                    </w:rPr>
                    <w:t>。</w:t>
                  </w:r>
                </w:p>
              </w:tc>
              <w:tc>
                <w:tcPr>
                  <w:tcW w:w="429" w:type="pct"/>
                  <w:tcMar>
                    <w:left w:w="0" w:type="dxa"/>
                    <w:right w:w="0" w:type="dxa"/>
                  </w:tcMar>
                  <w:vAlign w:val="center"/>
                </w:tcPr>
                <w:p w14:paraId="53335953" w14:textId="77777777" w:rsidR="000B6449" w:rsidRPr="00503ED5" w:rsidRDefault="00000000">
                  <w:pPr>
                    <w:pStyle w:val="Aff5"/>
                    <w:rPr>
                      <w:rFonts w:hint="default"/>
                    </w:rPr>
                  </w:pPr>
                  <w:r w:rsidRPr="00503ED5">
                    <w:rPr>
                      <w:rFonts w:hint="default"/>
                    </w:rPr>
                    <w:t>符合</w:t>
                  </w:r>
                </w:p>
              </w:tc>
            </w:tr>
          </w:tbl>
          <w:p w14:paraId="24C8204A" w14:textId="77777777" w:rsidR="000B6449" w:rsidRPr="00503ED5" w:rsidRDefault="00000000">
            <w:pPr>
              <w:autoSpaceDE w:val="0"/>
              <w:autoSpaceDN w:val="0"/>
              <w:adjustRightInd w:val="0"/>
              <w:snapToGrid w:val="0"/>
              <w:spacing w:line="360" w:lineRule="auto"/>
              <w:ind w:firstLineChars="200" w:firstLine="480"/>
              <w:rPr>
                <w:kern w:val="0"/>
                <w:sz w:val="24"/>
              </w:rPr>
            </w:pPr>
            <w:r w:rsidRPr="00503ED5">
              <w:rPr>
                <w:kern w:val="0"/>
                <w:sz w:val="24"/>
              </w:rPr>
              <w:t>综上所述，项目建设符合《淮南市田家庵区淮南现代产业园区环境影响区域评估报告》中相关要求。</w:t>
            </w:r>
          </w:p>
        </w:tc>
      </w:tr>
      <w:tr w:rsidR="000B6449" w:rsidRPr="00503ED5" w14:paraId="4D6AD694" w14:textId="77777777" w:rsidTr="00990EEE">
        <w:tblPrEx>
          <w:tblCellMar>
            <w:left w:w="108" w:type="dxa"/>
            <w:right w:w="108" w:type="dxa"/>
          </w:tblCellMar>
        </w:tblPrEx>
        <w:trPr>
          <w:trHeight w:val="1021"/>
          <w:jc w:val="center"/>
        </w:trPr>
        <w:tc>
          <w:tcPr>
            <w:tcW w:w="1833" w:type="dxa"/>
            <w:vAlign w:val="center"/>
          </w:tcPr>
          <w:p w14:paraId="7E05BFDD" w14:textId="77777777" w:rsidR="000B6449" w:rsidRPr="00503ED5" w:rsidRDefault="00000000">
            <w:pPr>
              <w:autoSpaceDE w:val="0"/>
              <w:autoSpaceDN w:val="0"/>
              <w:adjustRightInd w:val="0"/>
              <w:snapToGrid w:val="0"/>
              <w:spacing w:line="360" w:lineRule="auto"/>
              <w:jc w:val="center"/>
              <w:rPr>
                <w:kern w:val="0"/>
                <w:sz w:val="24"/>
              </w:rPr>
            </w:pPr>
            <w:r w:rsidRPr="00503ED5">
              <w:rPr>
                <w:kern w:val="0"/>
                <w:sz w:val="24"/>
              </w:rPr>
              <w:lastRenderedPageBreak/>
              <w:t>其他符合性分析</w:t>
            </w:r>
          </w:p>
        </w:tc>
        <w:tc>
          <w:tcPr>
            <w:tcW w:w="7217" w:type="dxa"/>
            <w:gridSpan w:val="3"/>
            <w:vAlign w:val="center"/>
          </w:tcPr>
          <w:p w14:paraId="3D9E7666" w14:textId="77777777" w:rsidR="000B6449" w:rsidRPr="00503ED5" w:rsidRDefault="00000000">
            <w:pPr>
              <w:autoSpaceDE w:val="0"/>
              <w:autoSpaceDN w:val="0"/>
              <w:adjustRightInd w:val="0"/>
              <w:snapToGrid w:val="0"/>
              <w:spacing w:line="360" w:lineRule="auto"/>
              <w:ind w:firstLineChars="200" w:firstLine="482"/>
              <w:rPr>
                <w:b/>
                <w:bCs/>
                <w:kern w:val="0"/>
                <w:sz w:val="24"/>
              </w:rPr>
            </w:pPr>
            <w:r w:rsidRPr="00503ED5">
              <w:rPr>
                <w:b/>
                <w:bCs/>
                <w:kern w:val="0"/>
                <w:sz w:val="24"/>
              </w:rPr>
              <w:t>1</w:t>
            </w:r>
            <w:r w:rsidRPr="00503ED5">
              <w:rPr>
                <w:b/>
                <w:bCs/>
                <w:kern w:val="0"/>
                <w:sz w:val="24"/>
              </w:rPr>
              <w:t>、产业政策符合性分析</w:t>
            </w:r>
          </w:p>
          <w:p w14:paraId="0330FD4D" w14:textId="77777777" w:rsidR="000B6449" w:rsidRPr="00503ED5" w:rsidRDefault="00000000">
            <w:pPr>
              <w:spacing w:line="360" w:lineRule="auto"/>
              <w:ind w:firstLineChars="200" w:firstLine="480"/>
              <w:rPr>
                <w:kern w:val="0"/>
                <w:sz w:val="24"/>
              </w:rPr>
            </w:pPr>
            <w:r w:rsidRPr="00503ED5">
              <w:rPr>
                <w:kern w:val="0"/>
                <w:sz w:val="24"/>
              </w:rPr>
              <w:t>（</w:t>
            </w:r>
            <w:r w:rsidRPr="00503ED5">
              <w:rPr>
                <w:kern w:val="0"/>
                <w:sz w:val="24"/>
              </w:rPr>
              <w:t>1</w:t>
            </w:r>
            <w:r w:rsidRPr="00503ED5">
              <w:rPr>
                <w:kern w:val="0"/>
                <w:sz w:val="24"/>
              </w:rPr>
              <w:t>）对照《产业结构调整指导目录（</w:t>
            </w:r>
            <w:r w:rsidRPr="00503ED5">
              <w:rPr>
                <w:kern w:val="0"/>
                <w:sz w:val="24"/>
              </w:rPr>
              <w:t>2024</w:t>
            </w:r>
            <w:r w:rsidRPr="00503ED5">
              <w:rPr>
                <w:kern w:val="0"/>
                <w:sz w:val="24"/>
              </w:rPr>
              <w:t>年本）》，本项目为</w:t>
            </w:r>
            <w:r w:rsidRPr="00503ED5">
              <w:rPr>
                <w:kern w:val="0"/>
                <w:sz w:val="24"/>
              </w:rPr>
              <w:t>C1392</w:t>
            </w:r>
            <w:r w:rsidRPr="00503ED5">
              <w:rPr>
                <w:kern w:val="0"/>
                <w:sz w:val="24"/>
              </w:rPr>
              <w:t>豆制品制造、</w:t>
            </w:r>
            <w:r w:rsidRPr="00503ED5">
              <w:rPr>
                <w:kern w:val="0"/>
                <w:sz w:val="24"/>
              </w:rPr>
              <w:t>C1469</w:t>
            </w:r>
            <w:r w:rsidRPr="00503ED5">
              <w:rPr>
                <w:kern w:val="0"/>
                <w:sz w:val="24"/>
              </w:rPr>
              <w:t>其他调味品、发酵制品制造、</w:t>
            </w:r>
            <w:r w:rsidRPr="00503ED5">
              <w:rPr>
                <w:kern w:val="0"/>
                <w:sz w:val="24"/>
              </w:rPr>
              <w:t>C1353</w:t>
            </w:r>
            <w:r w:rsidRPr="00503ED5">
              <w:rPr>
                <w:kern w:val="0"/>
                <w:sz w:val="24"/>
              </w:rPr>
              <w:t>肉制品及副产品加工、</w:t>
            </w:r>
            <w:r w:rsidRPr="00503ED5">
              <w:rPr>
                <w:kern w:val="0"/>
                <w:sz w:val="24"/>
              </w:rPr>
              <w:t>C1369</w:t>
            </w:r>
            <w:r w:rsidRPr="00503ED5">
              <w:rPr>
                <w:kern w:val="0"/>
                <w:sz w:val="24"/>
              </w:rPr>
              <w:t>其他水产品加工、</w:t>
            </w:r>
            <w:r w:rsidRPr="00503ED5">
              <w:rPr>
                <w:kern w:val="0"/>
                <w:sz w:val="24"/>
              </w:rPr>
              <w:t>C1371</w:t>
            </w:r>
            <w:r w:rsidRPr="00503ED5">
              <w:rPr>
                <w:kern w:val="0"/>
                <w:sz w:val="24"/>
              </w:rPr>
              <w:t>蔬菜加工，项目不属于限制类和淘汰类的范畴，可以视为允许类。</w:t>
            </w:r>
          </w:p>
          <w:p w14:paraId="09722913" w14:textId="5A0FFE3C" w:rsidR="000B6449" w:rsidRPr="00503ED5" w:rsidRDefault="00000000">
            <w:pPr>
              <w:spacing w:line="360" w:lineRule="auto"/>
              <w:ind w:firstLineChars="200" w:firstLine="480"/>
              <w:rPr>
                <w:kern w:val="0"/>
                <w:sz w:val="24"/>
              </w:rPr>
            </w:pPr>
            <w:r w:rsidRPr="00503ED5">
              <w:rPr>
                <w:kern w:val="0"/>
                <w:sz w:val="24"/>
              </w:rPr>
              <w:t>本项目已于</w:t>
            </w:r>
            <w:r w:rsidRPr="00503ED5">
              <w:rPr>
                <w:kern w:val="0"/>
                <w:sz w:val="24"/>
              </w:rPr>
              <w:t>2023</w:t>
            </w:r>
            <w:r w:rsidRPr="00503ED5">
              <w:rPr>
                <w:kern w:val="0"/>
                <w:sz w:val="24"/>
              </w:rPr>
              <w:t>年</w:t>
            </w:r>
            <w:r w:rsidRPr="00503ED5">
              <w:rPr>
                <w:kern w:val="0"/>
                <w:sz w:val="24"/>
              </w:rPr>
              <w:t>11</w:t>
            </w:r>
            <w:r w:rsidRPr="00503ED5">
              <w:rPr>
                <w:kern w:val="0"/>
                <w:sz w:val="24"/>
              </w:rPr>
              <w:t>月</w:t>
            </w:r>
            <w:r w:rsidRPr="00503ED5">
              <w:rPr>
                <w:kern w:val="0"/>
                <w:sz w:val="24"/>
              </w:rPr>
              <w:t>24</w:t>
            </w:r>
            <w:r w:rsidRPr="00503ED5">
              <w:rPr>
                <w:kern w:val="0"/>
                <w:sz w:val="24"/>
              </w:rPr>
              <w:t>日</w:t>
            </w:r>
            <w:r w:rsidR="00732945" w:rsidRPr="00503ED5">
              <w:rPr>
                <w:kern w:val="0"/>
                <w:sz w:val="24"/>
              </w:rPr>
              <w:t>在淮南市田家庵区发展和改革委员会进行备案</w:t>
            </w:r>
            <w:r w:rsidRPr="00503ED5">
              <w:rPr>
                <w:kern w:val="0"/>
                <w:sz w:val="24"/>
              </w:rPr>
              <w:t>（项目代码：</w:t>
            </w:r>
            <w:r w:rsidRPr="00503ED5">
              <w:rPr>
                <w:kern w:val="0"/>
                <w:sz w:val="24"/>
              </w:rPr>
              <w:t>2311-340403-04-01-895723</w:t>
            </w:r>
            <w:r w:rsidRPr="00503ED5">
              <w:rPr>
                <w:kern w:val="0"/>
                <w:sz w:val="24"/>
              </w:rPr>
              <w:t>），因此本项目符合产业政策。</w:t>
            </w:r>
          </w:p>
          <w:p w14:paraId="7B9E76EC" w14:textId="77777777" w:rsidR="000B6449" w:rsidRPr="00503ED5" w:rsidRDefault="00000000">
            <w:pPr>
              <w:spacing w:line="360" w:lineRule="auto"/>
              <w:ind w:firstLineChars="200" w:firstLine="480"/>
              <w:rPr>
                <w:kern w:val="0"/>
                <w:sz w:val="24"/>
              </w:rPr>
            </w:pPr>
            <w:r w:rsidRPr="00503ED5">
              <w:rPr>
                <w:kern w:val="0"/>
                <w:sz w:val="24"/>
              </w:rPr>
              <w:t>综上所述，拟建项目符合国家产业政策。</w:t>
            </w:r>
          </w:p>
          <w:p w14:paraId="09453556" w14:textId="77777777" w:rsidR="000B6449" w:rsidRPr="00503ED5" w:rsidRDefault="00000000">
            <w:pPr>
              <w:spacing w:line="360" w:lineRule="auto"/>
              <w:ind w:firstLineChars="200" w:firstLine="482"/>
              <w:rPr>
                <w:b/>
                <w:bCs/>
                <w:kern w:val="0"/>
                <w:sz w:val="24"/>
              </w:rPr>
            </w:pPr>
            <w:r w:rsidRPr="00503ED5">
              <w:rPr>
                <w:b/>
                <w:bCs/>
                <w:kern w:val="0"/>
                <w:sz w:val="24"/>
              </w:rPr>
              <w:t>2</w:t>
            </w:r>
            <w:r w:rsidRPr="00503ED5">
              <w:rPr>
                <w:b/>
                <w:bCs/>
                <w:kern w:val="0"/>
                <w:sz w:val="24"/>
              </w:rPr>
              <w:t>、规划选址符合性分析</w:t>
            </w:r>
          </w:p>
          <w:p w14:paraId="3F1BE74E" w14:textId="77777777" w:rsidR="000B6449" w:rsidRPr="00503ED5" w:rsidRDefault="00000000">
            <w:pPr>
              <w:spacing w:line="360" w:lineRule="auto"/>
              <w:ind w:firstLineChars="200" w:firstLine="480"/>
              <w:rPr>
                <w:kern w:val="0"/>
                <w:sz w:val="24"/>
              </w:rPr>
            </w:pPr>
            <w:r w:rsidRPr="00503ED5">
              <w:rPr>
                <w:kern w:val="0"/>
                <w:sz w:val="24"/>
              </w:rPr>
              <w:t>（</w:t>
            </w:r>
            <w:r w:rsidRPr="00503ED5">
              <w:rPr>
                <w:kern w:val="0"/>
                <w:sz w:val="24"/>
              </w:rPr>
              <w:t>1</w:t>
            </w:r>
            <w:r w:rsidRPr="00503ED5">
              <w:rPr>
                <w:kern w:val="0"/>
                <w:sz w:val="24"/>
              </w:rPr>
              <w:t>）与用地规划相符</w:t>
            </w:r>
          </w:p>
          <w:p w14:paraId="26E79B70" w14:textId="77777777" w:rsidR="000B6449" w:rsidRPr="00503ED5" w:rsidRDefault="00000000">
            <w:pPr>
              <w:spacing w:line="360" w:lineRule="auto"/>
              <w:ind w:firstLineChars="200" w:firstLine="480"/>
              <w:rPr>
                <w:kern w:val="0"/>
                <w:sz w:val="24"/>
              </w:rPr>
            </w:pPr>
            <w:r w:rsidRPr="00503ED5">
              <w:rPr>
                <w:kern w:val="0"/>
                <w:sz w:val="24"/>
              </w:rPr>
              <w:t>项目用地不属于中华人民共和国国土资源部《限制用地项目目录（</w:t>
            </w:r>
            <w:r w:rsidRPr="00503ED5">
              <w:rPr>
                <w:kern w:val="0"/>
                <w:sz w:val="24"/>
              </w:rPr>
              <w:t>2012</w:t>
            </w:r>
            <w:r w:rsidRPr="00503ED5">
              <w:rPr>
                <w:kern w:val="0"/>
                <w:sz w:val="24"/>
              </w:rPr>
              <w:t>年本）》《禁止用地项目目录（</w:t>
            </w:r>
            <w:r w:rsidRPr="00503ED5">
              <w:rPr>
                <w:kern w:val="0"/>
                <w:sz w:val="24"/>
              </w:rPr>
              <w:t>2012</w:t>
            </w:r>
            <w:r w:rsidRPr="00503ED5">
              <w:rPr>
                <w:kern w:val="0"/>
                <w:sz w:val="24"/>
              </w:rPr>
              <w:t>年本）》中规定的限制用地项目类别，可视为允许类项目。因此，项目符合国家土地政策。</w:t>
            </w:r>
          </w:p>
          <w:p w14:paraId="2C85649E" w14:textId="7FD45A6E" w:rsidR="000B6449" w:rsidRPr="00503ED5" w:rsidRDefault="00000000">
            <w:pPr>
              <w:spacing w:line="360" w:lineRule="auto"/>
              <w:ind w:firstLineChars="200" w:firstLine="480"/>
              <w:rPr>
                <w:kern w:val="0"/>
                <w:sz w:val="24"/>
              </w:rPr>
            </w:pPr>
            <w:r w:rsidRPr="00503ED5">
              <w:rPr>
                <w:kern w:val="0"/>
                <w:sz w:val="24"/>
              </w:rPr>
              <w:t>项目选址于安徽省淮南市田家庵区现代产业园区，租赁标准化</w:t>
            </w:r>
            <w:r w:rsidRPr="00503ED5">
              <w:rPr>
                <w:kern w:val="0"/>
                <w:sz w:val="24"/>
              </w:rPr>
              <w:lastRenderedPageBreak/>
              <w:t>厂房。对照《</w:t>
            </w:r>
            <w:r w:rsidR="00716574" w:rsidRPr="00503ED5">
              <w:rPr>
                <w:kern w:val="0"/>
                <w:sz w:val="24"/>
              </w:rPr>
              <w:t>淮南现代产业园单元控制性详细规划</w:t>
            </w:r>
            <w:r w:rsidRPr="00503ED5">
              <w:rPr>
                <w:kern w:val="0"/>
                <w:sz w:val="24"/>
              </w:rPr>
              <w:t>》土地利用规划图，项目土地性质属二类工业用地。项目用地符合安徽省淮南市田家庵区现代产业园区土地利用总体规划。</w:t>
            </w:r>
          </w:p>
          <w:p w14:paraId="66B426F6" w14:textId="1100CC60" w:rsidR="000B6449" w:rsidRPr="00503ED5" w:rsidRDefault="00000000">
            <w:pPr>
              <w:spacing w:line="360" w:lineRule="auto"/>
              <w:ind w:firstLineChars="200" w:firstLine="480"/>
              <w:rPr>
                <w:kern w:val="0"/>
                <w:sz w:val="24"/>
              </w:rPr>
            </w:pPr>
            <w:r w:rsidRPr="00503ED5">
              <w:rPr>
                <w:kern w:val="0"/>
                <w:sz w:val="24"/>
              </w:rPr>
              <w:t>（</w:t>
            </w:r>
            <w:r w:rsidR="00716574" w:rsidRPr="00503ED5">
              <w:rPr>
                <w:kern w:val="0"/>
                <w:sz w:val="24"/>
              </w:rPr>
              <w:t>2</w:t>
            </w:r>
            <w:r w:rsidRPr="00503ED5">
              <w:rPr>
                <w:kern w:val="0"/>
                <w:sz w:val="24"/>
              </w:rPr>
              <w:t>）选址合理性分析</w:t>
            </w:r>
          </w:p>
          <w:p w14:paraId="28479937" w14:textId="0233455B" w:rsidR="000B6449" w:rsidRPr="00503ED5" w:rsidRDefault="00000000">
            <w:pPr>
              <w:spacing w:line="360" w:lineRule="auto"/>
              <w:ind w:firstLineChars="200" w:firstLine="480"/>
              <w:rPr>
                <w:kern w:val="0"/>
                <w:sz w:val="24"/>
              </w:rPr>
            </w:pPr>
            <w:r w:rsidRPr="00503ED5">
              <w:rPr>
                <w:kern w:val="0"/>
                <w:sz w:val="24"/>
              </w:rPr>
              <w:t>项目位于淮南现代产业园区，租赁淮南乡村振兴产业综合体</w:t>
            </w:r>
            <w:r w:rsidRPr="00503ED5">
              <w:rPr>
                <w:kern w:val="0"/>
                <w:sz w:val="24"/>
              </w:rPr>
              <w:t>1</w:t>
            </w:r>
            <w:r w:rsidRPr="00503ED5">
              <w:rPr>
                <w:kern w:val="0"/>
                <w:sz w:val="24"/>
              </w:rPr>
              <w:t>号厂房标准化厂房用于生产，项目四周为工业企业。根据现场踏勘，项目东侧为合淮路，南侧为工业空地，西侧为工业空地，北侧为淮南乡村振兴产业综合体</w:t>
            </w:r>
            <w:r w:rsidRPr="00503ED5">
              <w:rPr>
                <w:kern w:val="0"/>
                <w:sz w:val="24"/>
              </w:rPr>
              <w:t>2</w:t>
            </w:r>
            <w:r w:rsidRPr="00503ED5">
              <w:rPr>
                <w:kern w:val="0"/>
                <w:sz w:val="24"/>
              </w:rPr>
              <w:t>号厂房</w:t>
            </w:r>
            <w:r w:rsidR="00716574" w:rsidRPr="00503ED5">
              <w:rPr>
                <w:kern w:val="0"/>
                <w:sz w:val="24"/>
              </w:rPr>
              <w:t>（目前已入驻安徽每日六八生物科技有限公司，该公司主要从事麦片</w:t>
            </w:r>
            <w:r w:rsidR="00990EEE" w:rsidRPr="00503ED5">
              <w:rPr>
                <w:kern w:val="0"/>
                <w:sz w:val="24"/>
              </w:rPr>
              <w:t>装运</w:t>
            </w:r>
            <w:r w:rsidR="00716574" w:rsidRPr="00503ED5">
              <w:rPr>
                <w:kern w:val="0"/>
                <w:sz w:val="24"/>
              </w:rPr>
              <w:t>）</w:t>
            </w:r>
            <w:r w:rsidRPr="00503ED5">
              <w:rPr>
                <w:kern w:val="0"/>
                <w:sz w:val="24"/>
              </w:rPr>
              <w:t>。项目用地属工业用地，项目所在地评价范围无自然保护区及国家、省、市级重点文物保护单位</w:t>
            </w:r>
            <w:r w:rsidR="00716574" w:rsidRPr="00503ED5">
              <w:rPr>
                <w:kern w:val="0"/>
                <w:sz w:val="24"/>
              </w:rPr>
              <w:t>，周边无环境制约因素</w:t>
            </w:r>
            <w:r w:rsidRPr="00503ED5">
              <w:rPr>
                <w:kern w:val="0"/>
                <w:sz w:val="24"/>
              </w:rPr>
              <w:t>。</w:t>
            </w:r>
          </w:p>
          <w:p w14:paraId="5DCD9165" w14:textId="77777777" w:rsidR="000B6449" w:rsidRPr="00503ED5" w:rsidRDefault="00000000">
            <w:pPr>
              <w:spacing w:line="360" w:lineRule="auto"/>
              <w:ind w:firstLineChars="200" w:firstLine="480"/>
              <w:rPr>
                <w:kern w:val="0"/>
                <w:sz w:val="24"/>
              </w:rPr>
            </w:pPr>
            <w:r w:rsidRPr="00503ED5">
              <w:rPr>
                <w:kern w:val="0"/>
                <w:sz w:val="24"/>
              </w:rPr>
              <w:t>因此，项目选址合理。</w:t>
            </w:r>
          </w:p>
          <w:p w14:paraId="324FB54C" w14:textId="4E5054A9" w:rsidR="000B6449" w:rsidRPr="00503ED5" w:rsidRDefault="00000000">
            <w:pPr>
              <w:spacing w:line="360" w:lineRule="auto"/>
              <w:ind w:firstLineChars="200" w:firstLine="482"/>
              <w:rPr>
                <w:b/>
                <w:bCs/>
                <w:kern w:val="0"/>
                <w:sz w:val="24"/>
              </w:rPr>
            </w:pPr>
            <w:r w:rsidRPr="00503ED5">
              <w:rPr>
                <w:b/>
                <w:bCs/>
                <w:kern w:val="0"/>
                <w:sz w:val="24"/>
              </w:rPr>
              <w:t>3</w:t>
            </w:r>
            <w:r w:rsidRPr="00503ED5">
              <w:rPr>
                <w:b/>
                <w:bCs/>
                <w:kern w:val="0"/>
                <w:sz w:val="24"/>
              </w:rPr>
              <w:t>、与淮南市</w:t>
            </w:r>
            <w:r w:rsidRPr="00503ED5">
              <w:rPr>
                <w:b/>
                <w:bCs/>
                <w:kern w:val="0"/>
                <w:sz w:val="24"/>
              </w:rPr>
              <w:t>“</w:t>
            </w:r>
            <w:r w:rsidRPr="00503ED5">
              <w:rPr>
                <w:b/>
                <w:bCs/>
                <w:kern w:val="0"/>
                <w:sz w:val="24"/>
              </w:rPr>
              <w:t>十四五</w:t>
            </w:r>
            <w:r w:rsidRPr="00503ED5">
              <w:rPr>
                <w:b/>
                <w:bCs/>
                <w:kern w:val="0"/>
                <w:sz w:val="24"/>
              </w:rPr>
              <w:t>”</w:t>
            </w:r>
            <w:r w:rsidRPr="00503ED5">
              <w:rPr>
                <w:b/>
                <w:bCs/>
                <w:kern w:val="0"/>
                <w:sz w:val="24"/>
              </w:rPr>
              <w:t>生态环境保护规划（</w:t>
            </w:r>
            <w:proofErr w:type="gramStart"/>
            <w:r w:rsidRPr="00503ED5">
              <w:rPr>
                <w:b/>
                <w:bCs/>
                <w:kern w:val="0"/>
                <w:sz w:val="24"/>
              </w:rPr>
              <w:t>淮环通</w:t>
            </w:r>
            <w:proofErr w:type="gramEnd"/>
            <w:r w:rsidRPr="00503ED5">
              <w:rPr>
                <w:b/>
                <w:bCs/>
                <w:kern w:val="0"/>
                <w:sz w:val="24"/>
              </w:rPr>
              <w:t>〔</w:t>
            </w:r>
            <w:r w:rsidRPr="00503ED5">
              <w:rPr>
                <w:b/>
                <w:bCs/>
                <w:kern w:val="0"/>
                <w:sz w:val="24"/>
              </w:rPr>
              <w:t>2022</w:t>
            </w:r>
            <w:r w:rsidRPr="00503ED5">
              <w:rPr>
                <w:b/>
                <w:bCs/>
                <w:kern w:val="0"/>
                <w:sz w:val="24"/>
              </w:rPr>
              <w:t>〕</w:t>
            </w:r>
            <w:r w:rsidRPr="00503ED5">
              <w:rPr>
                <w:b/>
                <w:bCs/>
                <w:kern w:val="0"/>
                <w:sz w:val="24"/>
              </w:rPr>
              <w:t>46</w:t>
            </w:r>
            <w:r w:rsidRPr="00503ED5">
              <w:rPr>
                <w:b/>
                <w:bCs/>
                <w:kern w:val="0"/>
                <w:sz w:val="24"/>
              </w:rPr>
              <w:t>号）</w:t>
            </w:r>
            <w:r w:rsidR="00990EEE" w:rsidRPr="00503ED5">
              <w:rPr>
                <w:b/>
                <w:bCs/>
                <w:kern w:val="0"/>
                <w:sz w:val="24"/>
              </w:rPr>
              <w:t>符合</w:t>
            </w:r>
            <w:r w:rsidRPr="00503ED5">
              <w:rPr>
                <w:b/>
                <w:bCs/>
                <w:kern w:val="0"/>
                <w:sz w:val="24"/>
              </w:rPr>
              <w:t>性分析</w:t>
            </w:r>
          </w:p>
          <w:p w14:paraId="36EAE3C6" w14:textId="77777777" w:rsidR="000B6449" w:rsidRPr="00503ED5" w:rsidRDefault="00000000">
            <w:pPr>
              <w:spacing w:beforeLines="50" w:before="120"/>
              <w:jc w:val="center"/>
              <w:rPr>
                <w:b/>
                <w:bCs/>
                <w:kern w:val="0"/>
                <w:szCs w:val="21"/>
              </w:rPr>
            </w:pPr>
            <w:r w:rsidRPr="00503ED5">
              <w:rPr>
                <w:b/>
                <w:bCs/>
                <w:kern w:val="0"/>
                <w:szCs w:val="21"/>
              </w:rPr>
              <w:t>表</w:t>
            </w:r>
            <w:r w:rsidRPr="00503ED5">
              <w:rPr>
                <w:b/>
                <w:bCs/>
                <w:kern w:val="0"/>
                <w:szCs w:val="21"/>
              </w:rPr>
              <w:t xml:space="preserve">1-4  </w:t>
            </w:r>
            <w:r w:rsidRPr="00503ED5">
              <w:rPr>
                <w:b/>
                <w:bCs/>
                <w:kern w:val="0"/>
                <w:szCs w:val="21"/>
              </w:rPr>
              <w:t>与淮南市</w:t>
            </w:r>
            <w:r w:rsidRPr="00503ED5">
              <w:rPr>
                <w:b/>
                <w:bCs/>
                <w:kern w:val="0"/>
                <w:szCs w:val="21"/>
              </w:rPr>
              <w:t>“</w:t>
            </w:r>
            <w:r w:rsidRPr="00503ED5">
              <w:rPr>
                <w:b/>
                <w:bCs/>
                <w:kern w:val="0"/>
                <w:szCs w:val="21"/>
              </w:rPr>
              <w:t>十四五</w:t>
            </w:r>
            <w:r w:rsidRPr="00503ED5">
              <w:rPr>
                <w:b/>
                <w:bCs/>
                <w:kern w:val="0"/>
                <w:szCs w:val="21"/>
              </w:rPr>
              <w:t>”</w:t>
            </w:r>
            <w:r w:rsidRPr="00503ED5">
              <w:rPr>
                <w:b/>
                <w:bCs/>
                <w:kern w:val="0"/>
                <w:szCs w:val="21"/>
              </w:rPr>
              <w:t>生态环境规划的相符性分析</w:t>
            </w:r>
          </w:p>
          <w:tbl>
            <w:tblPr>
              <w:tblStyle w:val="af9"/>
              <w:tblW w:w="0" w:type="auto"/>
              <w:tblLook w:val="04A0" w:firstRow="1" w:lastRow="0" w:firstColumn="1" w:lastColumn="0" w:noHBand="0" w:noVBand="1"/>
            </w:tblPr>
            <w:tblGrid>
              <w:gridCol w:w="554"/>
              <w:gridCol w:w="3504"/>
              <w:gridCol w:w="2239"/>
              <w:gridCol w:w="694"/>
            </w:tblGrid>
            <w:tr w:rsidR="000B6449" w:rsidRPr="00503ED5" w14:paraId="2D0158AB" w14:textId="77777777" w:rsidTr="00990EEE">
              <w:tc>
                <w:tcPr>
                  <w:tcW w:w="570" w:type="dxa"/>
                  <w:vAlign w:val="center"/>
                </w:tcPr>
                <w:p w14:paraId="6C31017D" w14:textId="77777777" w:rsidR="000B6449" w:rsidRPr="00503ED5" w:rsidRDefault="00000000">
                  <w:pPr>
                    <w:jc w:val="center"/>
                    <w:rPr>
                      <w:kern w:val="0"/>
                      <w:szCs w:val="21"/>
                    </w:rPr>
                  </w:pPr>
                  <w:r w:rsidRPr="00503ED5">
                    <w:rPr>
                      <w:kern w:val="0"/>
                      <w:szCs w:val="21"/>
                    </w:rPr>
                    <w:t>序号</w:t>
                  </w:r>
                </w:p>
              </w:tc>
              <w:tc>
                <w:tcPr>
                  <w:tcW w:w="3827" w:type="dxa"/>
                  <w:vAlign w:val="center"/>
                </w:tcPr>
                <w:p w14:paraId="2F12FB18" w14:textId="77777777" w:rsidR="000B6449" w:rsidRPr="00503ED5" w:rsidRDefault="00000000">
                  <w:pPr>
                    <w:jc w:val="center"/>
                    <w:rPr>
                      <w:kern w:val="0"/>
                      <w:szCs w:val="21"/>
                    </w:rPr>
                  </w:pPr>
                  <w:r w:rsidRPr="00503ED5">
                    <w:rPr>
                      <w:kern w:val="0"/>
                      <w:szCs w:val="21"/>
                    </w:rPr>
                    <w:t>规划要求（节选）</w:t>
                  </w:r>
                </w:p>
              </w:tc>
              <w:tc>
                <w:tcPr>
                  <w:tcW w:w="2410" w:type="dxa"/>
                  <w:vAlign w:val="center"/>
                </w:tcPr>
                <w:p w14:paraId="063783BD" w14:textId="77777777" w:rsidR="000B6449" w:rsidRPr="00503ED5" w:rsidRDefault="00000000">
                  <w:pPr>
                    <w:jc w:val="center"/>
                    <w:rPr>
                      <w:kern w:val="0"/>
                      <w:szCs w:val="21"/>
                    </w:rPr>
                  </w:pPr>
                  <w:r w:rsidRPr="00503ED5">
                    <w:rPr>
                      <w:kern w:val="0"/>
                      <w:szCs w:val="21"/>
                    </w:rPr>
                    <w:t>本项目情况</w:t>
                  </w:r>
                </w:p>
              </w:tc>
              <w:tc>
                <w:tcPr>
                  <w:tcW w:w="725" w:type="dxa"/>
                  <w:vAlign w:val="center"/>
                </w:tcPr>
                <w:p w14:paraId="1AC5B018" w14:textId="77777777" w:rsidR="000B6449" w:rsidRPr="00503ED5" w:rsidRDefault="00000000">
                  <w:pPr>
                    <w:jc w:val="center"/>
                    <w:rPr>
                      <w:kern w:val="0"/>
                      <w:szCs w:val="21"/>
                    </w:rPr>
                  </w:pPr>
                  <w:r w:rsidRPr="00503ED5">
                    <w:rPr>
                      <w:kern w:val="0"/>
                      <w:szCs w:val="21"/>
                    </w:rPr>
                    <w:t>是否相符</w:t>
                  </w:r>
                </w:p>
              </w:tc>
            </w:tr>
            <w:tr w:rsidR="000B6449" w:rsidRPr="00503ED5" w14:paraId="037CB7BF" w14:textId="77777777" w:rsidTr="00990EEE">
              <w:tc>
                <w:tcPr>
                  <w:tcW w:w="570" w:type="dxa"/>
                  <w:vAlign w:val="center"/>
                </w:tcPr>
                <w:p w14:paraId="27B36AB2" w14:textId="77777777" w:rsidR="000B6449" w:rsidRPr="00503ED5" w:rsidRDefault="00000000">
                  <w:pPr>
                    <w:jc w:val="center"/>
                    <w:rPr>
                      <w:kern w:val="0"/>
                      <w:szCs w:val="21"/>
                    </w:rPr>
                  </w:pPr>
                  <w:r w:rsidRPr="00503ED5">
                    <w:rPr>
                      <w:kern w:val="0"/>
                      <w:szCs w:val="21"/>
                    </w:rPr>
                    <w:t>1</w:t>
                  </w:r>
                </w:p>
              </w:tc>
              <w:tc>
                <w:tcPr>
                  <w:tcW w:w="3827" w:type="dxa"/>
                  <w:vAlign w:val="center"/>
                </w:tcPr>
                <w:p w14:paraId="2910E896" w14:textId="77777777" w:rsidR="000B6449" w:rsidRPr="00503ED5" w:rsidRDefault="00000000">
                  <w:pPr>
                    <w:jc w:val="left"/>
                    <w:rPr>
                      <w:kern w:val="0"/>
                      <w:szCs w:val="21"/>
                    </w:rPr>
                  </w:pPr>
                  <w:r w:rsidRPr="00503ED5">
                    <w:rPr>
                      <w:kern w:val="0"/>
                      <w:szCs w:val="21"/>
                    </w:rPr>
                    <w:t>综合治理工业大气污染。推进煤炭、电力、化工、水泥等重点行业污染治理升级改造，二氧化硫、氮氧化物、颗粒物、挥发性有机物全面执行大气污染</w:t>
                  </w:r>
                  <w:proofErr w:type="gramStart"/>
                  <w:r w:rsidRPr="00503ED5">
                    <w:rPr>
                      <w:kern w:val="0"/>
                      <w:szCs w:val="21"/>
                    </w:rPr>
                    <w:t>物特别</w:t>
                  </w:r>
                  <w:proofErr w:type="gramEnd"/>
                  <w:r w:rsidRPr="00503ED5">
                    <w:rPr>
                      <w:kern w:val="0"/>
                      <w:szCs w:val="21"/>
                    </w:rPr>
                    <w:t>排放限值和特别控制要求。全市能源环境战略立足煤炭，围绕工业大气污染治理，鼓励燃煤机组超净排放改造。新建工业园区以热电联产企业为供热热源，优先发展天然气热电联产；现有经济开发区等工业集中区应实施热电联产或集中供热改造，将工业企业纳入集中供热范围，逐步淘汰分散燃煤锅炉，核准审批新建热电联产项目要求关停的燃煤锅炉必须按期淘汰。</w:t>
                  </w:r>
                </w:p>
              </w:tc>
              <w:tc>
                <w:tcPr>
                  <w:tcW w:w="2410" w:type="dxa"/>
                  <w:vAlign w:val="center"/>
                </w:tcPr>
                <w:p w14:paraId="08B785A2" w14:textId="34069AEB" w:rsidR="000B6449" w:rsidRPr="00503ED5" w:rsidRDefault="00000000">
                  <w:pPr>
                    <w:rPr>
                      <w:kern w:val="0"/>
                      <w:szCs w:val="21"/>
                    </w:rPr>
                  </w:pPr>
                  <w:r w:rsidRPr="00503ED5">
                    <w:rPr>
                      <w:kern w:val="0"/>
                      <w:szCs w:val="21"/>
                    </w:rPr>
                    <w:t>本项目属于</w:t>
                  </w:r>
                  <w:r w:rsidRPr="00503ED5">
                    <w:rPr>
                      <w:kern w:val="0"/>
                      <w:szCs w:val="21"/>
                    </w:rPr>
                    <w:t>C1392</w:t>
                  </w:r>
                  <w:r w:rsidRPr="00503ED5">
                    <w:rPr>
                      <w:kern w:val="0"/>
                      <w:szCs w:val="21"/>
                    </w:rPr>
                    <w:t>豆制品制造、</w:t>
                  </w:r>
                  <w:r w:rsidRPr="00503ED5">
                    <w:rPr>
                      <w:kern w:val="0"/>
                      <w:szCs w:val="21"/>
                    </w:rPr>
                    <w:t>C1469</w:t>
                  </w:r>
                  <w:r w:rsidRPr="00503ED5">
                    <w:rPr>
                      <w:kern w:val="0"/>
                      <w:szCs w:val="21"/>
                    </w:rPr>
                    <w:t>其他调味品、发酵制品制造、</w:t>
                  </w:r>
                  <w:r w:rsidRPr="00503ED5">
                    <w:rPr>
                      <w:kern w:val="0"/>
                      <w:szCs w:val="21"/>
                    </w:rPr>
                    <w:t>C1353</w:t>
                  </w:r>
                  <w:r w:rsidRPr="00503ED5">
                    <w:rPr>
                      <w:kern w:val="0"/>
                      <w:szCs w:val="21"/>
                    </w:rPr>
                    <w:t>肉制品及副产品加工、</w:t>
                  </w:r>
                  <w:r w:rsidRPr="00503ED5">
                    <w:rPr>
                      <w:kern w:val="0"/>
                      <w:szCs w:val="21"/>
                    </w:rPr>
                    <w:t>C1369</w:t>
                  </w:r>
                  <w:r w:rsidRPr="00503ED5">
                    <w:rPr>
                      <w:kern w:val="0"/>
                      <w:szCs w:val="21"/>
                    </w:rPr>
                    <w:t>其他水产品加工、</w:t>
                  </w:r>
                  <w:r w:rsidRPr="00503ED5">
                    <w:rPr>
                      <w:kern w:val="0"/>
                      <w:szCs w:val="21"/>
                    </w:rPr>
                    <w:t>C1371</w:t>
                  </w:r>
                  <w:r w:rsidRPr="00503ED5">
                    <w:rPr>
                      <w:kern w:val="0"/>
                      <w:szCs w:val="21"/>
                    </w:rPr>
                    <w:t>蔬菜加工，项目废气</w:t>
                  </w:r>
                  <w:r w:rsidR="00990EEE" w:rsidRPr="00503ED5">
                    <w:rPr>
                      <w:kern w:val="0"/>
                      <w:szCs w:val="21"/>
                    </w:rPr>
                    <w:t>（颗粒物、二氧化硫、氮氧化物、油烟、臭气</w:t>
                  </w:r>
                  <w:r w:rsidR="000A18D0" w:rsidRPr="00503ED5">
                    <w:rPr>
                      <w:kern w:val="0"/>
                      <w:szCs w:val="21"/>
                    </w:rPr>
                    <w:t>浓度</w:t>
                  </w:r>
                  <w:r w:rsidR="00990EEE" w:rsidRPr="00503ED5">
                    <w:rPr>
                      <w:kern w:val="0"/>
                      <w:szCs w:val="21"/>
                    </w:rPr>
                    <w:t>）</w:t>
                  </w:r>
                  <w:r w:rsidRPr="00503ED5">
                    <w:rPr>
                      <w:kern w:val="0"/>
                      <w:szCs w:val="21"/>
                    </w:rPr>
                    <w:t>污染物执行大气污染</w:t>
                  </w:r>
                  <w:proofErr w:type="gramStart"/>
                  <w:r w:rsidRPr="00503ED5">
                    <w:rPr>
                      <w:kern w:val="0"/>
                      <w:szCs w:val="21"/>
                    </w:rPr>
                    <w:t>物特别</w:t>
                  </w:r>
                  <w:proofErr w:type="gramEnd"/>
                  <w:r w:rsidRPr="00503ED5">
                    <w:rPr>
                      <w:kern w:val="0"/>
                      <w:szCs w:val="21"/>
                    </w:rPr>
                    <w:t>排放限值和特别控制要求，本项目使用天然气，不涉及燃煤锅炉。</w:t>
                  </w:r>
                </w:p>
              </w:tc>
              <w:tc>
                <w:tcPr>
                  <w:tcW w:w="725" w:type="dxa"/>
                  <w:vAlign w:val="center"/>
                </w:tcPr>
                <w:p w14:paraId="038E41BE" w14:textId="77777777" w:rsidR="000B6449" w:rsidRPr="00503ED5" w:rsidRDefault="00000000">
                  <w:pPr>
                    <w:jc w:val="center"/>
                    <w:rPr>
                      <w:kern w:val="0"/>
                      <w:szCs w:val="21"/>
                    </w:rPr>
                  </w:pPr>
                  <w:r w:rsidRPr="00503ED5">
                    <w:rPr>
                      <w:kern w:val="0"/>
                      <w:szCs w:val="21"/>
                    </w:rPr>
                    <w:t>相符</w:t>
                  </w:r>
                </w:p>
              </w:tc>
            </w:tr>
            <w:tr w:rsidR="000B6449" w:rsidRPr="00503ED5" w14:paraId="2A336FA0" w14:textId="77777777" w:rsidTr="00990EEE">
              <w:tc>
                <w:tcPr>
                  <w:tcW w:w="570" w:type="dxa"/>
                  <w:vAlign w:val="center"/>
                </w:tcPr>
                <w:p w14:paraId="62A1C3D2" w14:textId="77777777" w:rsidR="000B6449" w:rsidRPr="00503ED5" w:rsidRDefault="00000000">
                  <w:pPr>
                    <w:jc w:val="center"/>
                    <w:rPr>
                      <w:kern w:val="0"/>
                      <w:szCs w:val="21"/>
                    </w:rPr>
                  </w:pPr>
                  <w:r w:rsidRPr="00503ED5">
                    <w:rPr>
                      <w:kern w:val="0"/>
                      <w:szCs w:val="21"/>
                    </w:rPr>
                    <w:t>2</w:t>
                  </w:r>
                </w:p>
              </w:tc>
              <w:tc>
                <w:tcPr>
                  <w:tcW w:w="3827" w:type="dxa"/>
                  <w:vAlign w:val="center"/>
                </w:tcPr>
                <w:p w14:paraId="72E23A49" w14:textId="77777777" w:rsidR="000B6449" w:rsidRPr="00503ED5" w:rsidRDefault="00000000">
                  <w:pPr>
                    <w:jc w:val="left"/>
                    <w:rPr>
                      <w:kern w:val="0"/>
                      <w:szCs w:val="21"/>
                    </w:rPr>
                  </w:pPr>
                  <w:r w:rsidRPr="00503ED5">
                    <w:rPr>
                      <w:kern w:val="0"/>
                      <w:szCs w:val="21"/>
                    </w:rPr>
                    <w:t>坚持</w:t>
                  </w:r>
                  <w:r w:rsidRPr="00503ED5">
                    <w:rPr>
                      <w:kern w:val="0"/>
                      <w:szCs w:val="21"/>
                    </w:rPr>
                    <w:t>PM</w:t>
                  </w:r>
                  <w:r w:rsidRPr="00503ED5">
                    <w:rPr>
                      <w:kern w:val="0"/>
                      <w:szCs w:val="21"/>
                      <w:vertAlign w:val="subscript"/>
                    </w:rPr>
                    <w:t>2.5</w:t>
                  </w:r>
                  <w:r w:rsidRPr="00503ED5">
                    <w:rPr>
                      <w:kern w:val="0"/>
                      <w:szCs w:val="21"/>
                    </w:rPr>
                    <w:t>和臭氧协同治理。完善</w:t>
                  </w:r>
                  <w:r w:rsidRPr="00503ED5">
                    <w:rPr>
                      <w:kern w:val="0"/>
                      <w:szCs w:val="21"/>
                    </w:rPr>
                    <w:t>“</w:t>
                  </w:r>
                  <w:r w:rsidRPr="00503ED5">
                    <w:rPr>
                      <w:kern w:val="0"/>
                      <w:szCs w:val="21"/>
                    </w:rPr>
                    <w:t>源头</w:t>
                  </w:r>
                  <w:r w:rsidRPr="00503ED5">
                    <w:rPr>
                      <w:kern w:val="0"/>
                      <w:szCs w:val="21"/>
                    </w:rPr>
                    <w:t>-</w:t>
                  </w:r>
                  <w:r w:rsidRPr="00503ED5">
                    <w:rPr>
                      <w:kern w:val="0"/>
                      <w:szCs w:val="21"/>
                    </w:rPr>
                    <w:t>过程</w:t>
                  </w:r>
                  <w:r w:rsidRPr="00503ED5">
                    <w:rPr>
                      <w:kern w:val="0"/>
                      <w:szCs w:val="21"/>
                    </w:rPr>
                    <w:t>-</w:t>
                  </w:r>
                  <w:r w:rsidRPr="00503ED5">
                    <w:rPr>
                      <w:kern w:val="0"/>
                      <w:szCs w:val="21"/>
                    </w:rPr>
                    <w:t>末端</w:t>
                  </w:r>
                  <w:r w:rsidRPr="00503ED5">
                    <w:rPr>
                      <w:kern w:val="0"/>
                      <w:szCs w:val="21"/>
                    </w:rPr>
                    <w:t>”</w:t>
                  </w:r>
                  <w:r w:rsidRPr="00503ED5">
                    <w:rPr>
                      <w:kern w:val="0"/>
                      <w:szCs w:val="21"/>
                    </w:rPr>
                    <w:t>治理模式，推行基于反应活性的</w:t>
                  </w:r>
                  <w:r w:rsidRPr="00503ED5">
                    <w:rPr>
                      <w:kern w:val="0"/>
                      <w:szCs w:val="21"/>
                    </w:rPr>
                    <w:t>VOCs</w:t>
                  </w:r>
                  <w:r w:rsidRPr="00503ED5">
                    <w:rPr>
                      <w:kern w:val="0"/>
                      <w:szCs w:val="21"/>
                    </w:rPr>
                    <w:t>减排策略，实施</w:t>
                  </w:r>
                  <w:r w:rsidRPr="00503ED5">
                    <w:rPr>
                      <w:kern w:val="0"/>
                      <w:szCs w:val="21"/>
                    </w:rPr>
                    <w:t>“</w:t>
                  </w:r>
                  <w:r w:rsidRPr="00503ED5">
                    <w:rPr>
                      <w:kern w:val="0"/>
                      <w:szCs w:val="21"/>
                    </w:rPr>
                    <w:t>一行一策</w:t>
                  </w:r>
                  <w:r w:rsidRPr="00503ED5">
                    <w:rPr>
                      <w:kern w:val="0"/>
                      <w:szCs w:val="21"/>
                    </w:rPr>
                    <w:t>”</w:t>
                  </w:r>
                  <w:r w:rsidRPr="00503ED5">
                    <w:rPr>
                      <w:kern w:val="0"/>
                      <w:szCs w:val="21"/>
                    </w:rPr>
                    <w:t>、</w:t>
                  </w:r>
                  <w:r w:rsidRPr="00503ED5">
                    <w:rPr>
                      <w:kern w:val="0"/>
                      <w:szCs w:val="21"/>
                    </w:rPr>
                    <w:t>“</w:t>
                  </w:r>
                  <w:proofErr w:type="gramStart"/>
                  <w:r w:rsidRPr="00503ED5">
                    <w:rPr>
                      <w:kern w:val="0"/>
                      <w:szCs w:val="21"/>
                    </w:rPr>
                    <w:t>一</w:t>
                  </w:r>
                  <w:proofErr w:type="gramEnd"/>
                  <w:r w:rsidRPr="00503ED5">
                    <w:rPr>
                      <w:kern w:val="0"/>
                      <w:szCs w:val="21"/>
                    </w:rPr>
                    <w:t>企</w:t>
                  </w:r>
                  <w:proofErr w:type="gramStart"/>
                  <w:r w:rsidRPr="00503ED5">
                    <w:rPr>
                      <w:kern w:val="0"/>
                      <w:szCs w:val="21"/>
                    </w:rPr>
                    <w:t>一</w:t>
                  </w:r>
                  <w:proofErr w:type="gramEnd"/>
                  <w:r w:rsidRPr="00503ED5">
                    <w:rPr>
                      <w:kern w:val="0"/>
                      <w:szCs w:val="21"/>
                    </w:rPr>
                    <w:t>策</w:t>
                  </w:r>
                  <w:r w:rsidRPr="00503ED5">
                    <w:rPr>
                      <w:kern w:val="0"/>
                      <w:szCs w:val="21"/>
                    </w:rPr>
                    <w:t>”</w:t>
                  </w:r>
                  <w:r w:rsidRPr="00503ED5">
                    <w:rPr>
                      <w:kern w:val="0"/>
                      <w:szCs w:val="21"/>
                    </w:rPr>
                    <w:t>精细化治理，逐步推进全市化工、包装印刷、工业涂装、汽修等涉</w:t>
                  </w:r>
                  <w:r w:rsidRPr="00503ED5">
                    <w:rPr>
                      <w:kern w:val="0"/>
                      <w:szCs w:val="21"/>
                    </w:rPr>
                    <w:t>VOCs</w:t>
                  </w:r>
                  <w:r w:rsidRPr="00503ED5">
                    <w:rPr>
                      <w:kern w:val="0"/>
                      <w:szCs w:val="21"/>
                    </w:rPr>
                    <w:t>重点企业实施源头低</w:t>
                  </w:r>
                  <w:r w:rsidRPr="00503ED5">
                    <w:rPr>
                      <w:kern w:val="0"/>
                      <w:szCs w:val="21"/>
                    </w:rPr>
                    <w:t>VOCs</w:t>
                  </w:r>
                  <w:r w:rsidRPr="00503ED5">
                    <w:rPr>
                      <w:kern w:val="0"/>
                      <w:szCs w:val="21"/>
                    </w:rPr>
                    <w:t>替代。强</w:t>
                  </w:r>
                  <w:r w:rsidRPr="00503ED5">
                    <w:rPr>
                      <w:kern w:val="0"/>
                      <w:szCs w:val="21"/>
                    </w:rPr>
                    <w:lastRenderedPageBreak/>
                    <w:t>化设备密闭化改造，全面加强含</w:t>
                  </w:r>
                  <w:r w:rsidRPr="00503ED5">
                    <w:rPr>
                      <w:kern w:val="0"/>
                      <w:szCs w:val="21"/>
                    </w:rPr>
                    <w:t>VOCs</w:t>
                  </w:r>
                  <w:r w:rsidRPr="00503ED5">
                    <w:rPr>
                      <w:kern w:val="0"/>
                      <w:szCs w:val="21"/>
                    </w:rPr>
                    <w:t>物料储存、转移和输送、设备与管线组件泄漏、敞开液面逸散以及工艺过程等五类排放源</w:t>
                  </w:r>
                  <w:r w:rsidRPr="00503ED5">
                    <w:rPr>
                      <w:kern w:val="0"/>
                      <w:szCs w:val="21"/>
                    </w:rPr>
                    <w:t>VOCs</w:t>
                  </w:r>
                  <w:r w:rsidRPr="00503ED5">
                    <w:rPr>
                      <w:kern w:val="0"/>
                      <w:szCs w:val="21"/>
                    </w:rPr>
                    <w:t>管控。进一步深化末端治理设施提档升级，强化末端治理设施的运行维护；有条件的工业集聚区建设集中喷涂工程中心，配备高效治污设施，替代企业独立喷涂工序。实行分区管理、协同减排，开展专项整治，实施更为</w:t>
                  </w:r>
                  <w:proofErr w:type="gramStart"/>
                  <w:r w:rsidRPr="00503ED5">
                    <w:rPr>
                      <w:kern w:val="0"/>
                      <w:szCs w:val="21"/>
                    </w:rPr>
                    <w:t>严格减</w:t>
                  </w:r>
                  <w:proofErr w:type="gramEnd"/>
                  <w:r w:rsidRPr="00503ED5">
                    <w:rPr>
                      <w:kern w:val="0"/>
                      <w:szCs w:val="21"/>
                    </w:rPr>
                    <w:t>排比例要求。</w:t>
                  </w:r>
                </w:p>
              </w:tc>
              <w:tc>
                <w:tcPr>
                  <w:tcW w:w="2410" w:type="dxa"/>
                  <w:vAlign w:val="center"/>
                </w:tcPr>
                <w:p w14:paraId="6BE2EB0B" w14:textId="77777777" w:rsidR="000B6449" w:rsidRPr="00503ED5" w:rsidRDefault="00000000">
                  <w:pPr>
                    <w:rPr>
                      <w:kern w:val="0"/>
                      <w:szCs w:val="21"/>
                    </w:rPr>
                  </w:pPr>
                  <w:r w:rsidRPr="00503ED5">
                    <w:rPr>
                      <w:kern w:val="0"/>
                      <w:szCs w:val="21"/>
                    </w:rPr>
                    <w:lastRenderedPageBreak/>
                    <w:t>本项目不属于化工、包装印刷、工业涂装、汽修等涉</w:t>
                  </w:r>
                  <w:r w:rsidRPr="00503ED5">
                    <w:rPr>
                      <w:kern w:val="0"/>
                      <w:szCs w:val="21"/>
                    </w:rPr>
                    <w:t>VOCs</w:t>
                  </w:r>
                  <w:r w:rsidRPr="00503ED5">
                    <w:rPr>
                      <w:kern w:val="0"/>
                      <w:szCs w:val="21"/>
                    </w:rPr>
                    <w:t>重点企业。</w:t>
                  </w:r>
                </w:p>
              </w:tc>
              <w:tc>
                <w:tcPr>
                  <w:tcW w:w="725" w:type="dxa"/>
                  <w:vAlign w:val="center"/>
                </w:tcPr>
                <w:p w14:paraId="7B5FEDD1" w14:textId="77777777" w:rsidR="000B6449" w:rsidRPr="00503ED5" w:rsidRDefault="00000000">
                  <w:pPr>
                    <w:jc w:val="center"/>
                    <w:rPr>
                      <w:kern w:val="0"/>
                      <w:szCs w:val="21"/>
                    </w:rPr>
                  </w:pPr>
                  <w:r w:rsidRPr="00503ED5">
                    <w:rPr>
                      <w:kern w:val="0"/>
                      <w:szCs w:val="21"/>
                    </w:rPr>
                    <w:t>相符</w:t>
                  </w:r>
                </w:p>
              </w:tc>
            </w:tr>
            <w:tr w:rsidR="000B6449" w:rsidRPr="00503ED5" w14:paraId="61A8E44F" w14:textId="77777777" w:rsidTr="00990EEE">
              <w:tc>
                <w:tcPr>
                  <w:tcW w:w="570" w:type="dxa"/>
                  <w:vAlign w:val="center"/>
                </w:tcPr>
                <w:p w14:paraId="124E1AFB" w14:textId="77777777" w:rsidR="000B6449" w:rsidRPr="00503ED5" w:rsidRDefault="00000000">
                  <w:pPr>
                    <w:jc w:val="center"/>
                    <w:rPr>
                      <w:kern w:val="0"/>
                      <w:szCs w:val="21"/>
                    </w:rPr>
                  </w:pPr>
                  <w:r w:rsidRPr="00503ED5">
                    <w:rPr>
                      <w:kern w:val="0"/>
                      <w:szCs w:val="21"/>
                    </w:rPr>
                    <w:t>3</w:t>
                  </w:r>
                </w:p>
              </w:tc>
              <w:tc>
                <w:tcPr>
                  <w:tcW w:w="3827" w:type="dxa"/>
                  <w:vAlign w:val="center"/>
                </w:tcPr>
                <w:p w14:paraId="596DB818" w14:textId="77777777" w:rsidR="000B6449" w:rsidRPr="00503ED5" w:rsidRDefault="00000000">
                  <w:pPr>
                    <w:jc w:val="left"/>
                    <w:rPr>
                      <w:kern w:val="0"/>
                      <w:szCs w:val="21"/>
                    </w:rPr>
                  </w:pPr>
                  <w:r w:rsidRPr="00503ED5">
                    <w:rPr>
                      <w:kern w:val="0"/>
                      <w:szCs w:val="21"/>
                    </w:rPr>
                    <w:t>加强工业污染源治理。加大清洁生产推行力度，鼓励企业依法淘汰落后生产工艺技术，减少源头水污染物产生。实行排污许可管理制度，深入推进重点污染源自动监控设备</w:t>
                  </w:r>
                  <w:r w:rsidRPr="00503ED5">
                    <w:rPr>
                      <w:kern w:val="0"/>
                      <w:szCs w:val="21"/>
                    </w:rPr>
                    <w:t>“</w:t>
                  </w:r>
                  <w:r w:rsidRPr="00503ED5">
                    <w:rPr>
                      <w:kern w:val="0"/>
                      <w:szCs w:val="21"/>
                    </w:rPr>
                    <w:t>安装、联网、运维监管</w:t>
                  </w:r>
                  <w:r w:rsidRPr="00503ED5">
                    <w:rPr>
                      <w:kern w:val="0"/>
                      <w:szCs w:val="21"/>
                    </w:rPr>
                    <w:t>”</w:t>
                  </w:r>
                  <w:r w:rsidRPr="00503ED5">
                    <w:rPr>
                      <w:kern w:val="0"/>
                      <w:szCs w:val="21"/>
                    </w:rPr>
                    <w:t>三个全覆盖工作，强化对涉水排放工业企业排污行为的监督检查。集中治理工业集聚区水污染，推进工业园区污水全收集和处理设施提标改造，对淮南潘集经济开发区（安徽淮南现代煤化工产业园）等工业园区和工业集聚区的环保基础设施进行排查，做到</w:t>
                  </w:r>
                  <w:r w:rsidRPr="00503ED5">
                    <w:rPr>
                      <w:kern w:val="0"/>
                      <w:szCs w:val="21"/>
                    </w:rPr>
                    <w:t>“</w:t>
                  </w:r>
                  <w:r w:rsidRPr="00503ED5">
                    <w:rPr>
                      <w:kern w:val="0"/>
                      <w:szCs w:val="21"/>
                    </w:rPr>
                    <w:t>三明确</w:t>
                  </w:r>
                  <w:r w:rsidRPr="00503ED5">
                    <w:rPr>
                      <w:kern w:val="0"/>
                      <w:szCs w:val="21"/>
                    </w:rPr>
                    <w:t>”</w:t>
                  </w:r>
                  <w:r w:rsidRPr="00503ED5">
                    <w:rPr>
                      <w:kern w:val="0"/>
                      <w:szCs w:val="21"/>
                    </w:rPr>
                    <w:t>，即明确各企业废水预处理、集聚区污水与垃圾集中处理、在线监测系统等设施是否达到要求。工业企业废水排放需满足</w:t>
                  </w:r>
                  <w:r w:rsidRPr="00503ED5">
                    <w:rPr>
                      <w:kern w:val="0"/>
                      <w:szCs w:val="21"/>
                    </w:rPr>
                    <w:t>“</w:t>
                  </w:r>
                  <w:r w:rsidRPr="00503ED5">
                    <w:rPr>
                      <w:kern w:val="0"/>
                      <w:szCs w:val="21"/>
                    </w:rPr>
                    <w:t>两必须</w:t>
                  </w:r>
                  <w:r w:rsidRPr="00503ED5">
                    <w:rPr>
                      <w:kern w:val="0"/>
                      <w:szCs w:val="21"/>
                    </w:rPr>
                    <w:t>”</w:t>
                  </w:r>
                  <w:r w:rsidRPr="00503ED5">
                    <w:rPr>
                      <w:kern w:val="0"/>
                      <w:szCs w:val="21"/>
                    </w:rPr>
                    <w:t>要求，即企业废水排放及园区污水集中处理排放必须按照排污许可证规定，不得超标、超许可量排放；工业废水必须经过预处理达到集中处理要求后方可进入集中污水处理设施。严格农村地区工业企业环境准入条件，完善乡镇集中工业区基础设施建设。</w:t>
                  </w:r>
                </w:p>
              </w:tc>
              <w:tc>
                <w:tcPr>
                  <w:tcW w:w="2410" w:type="dxa"/>
                  <w:vAlign w:val="center"/>
                </w:tcPr>
                <w:p w14:paraId="613C514D" w14:textId="61254C54" w:rsidR="000B6449" w:rsidRPr="00503ED5" w:rsidRDefault="00000000">
                  <w:pPr>
                    <w:rPr>
                      <w:kern w:val="0"/>
                      <w:szCs w:val="21"/>
                    </w:rPr>
                  </w:pPr>
                  <w:r w:rsidRPr="00503ED5">
                    <w:rPr>
                      <w:kern w:val="0"/>
                      <w:szCs w:val="21"/>
                    </w:rPr>
                    <w:t>项目锅炉排水直接接管污水管网；生活污水经化粪池处理后与锅炉排水及经厂区污水处理站处理后的生产废水达到淮南现代产业园污水处理厂接管标准进入淮南现代产业园污水处理厂处理，处理后尾水全部排入林桥涧沟，最终汇入</w:t>
                  </w:r>
                  <w:proofErr w:type="gramStart"/>
                  <w:r w:rsidRPr="00503ED5">
                    <w:rPr>
                      <w:kern w:val="0"/>
                      <w:szCs w:val="21"/>
                    </w:rPr>
                    <w:t>瓦埠湖</w:t>
                  </w:r>
                  <w:proofErr w:type="gramEnd"/>
                  <w:r w:rsidRPr="00503ED5">
                    <w:rPr>
                      <w:kern w:val="0"/>
                      <w:szCs w:val="21"/>
                    </w:rPr>
                    <w:t>。</w:t>
                  </w:r>
                </w:p>
              </w:tc>
              <w:tc>
                <w:tcPr>
                  <w:tcW w:w="725" w:type="dxa"/>
                  <w:vAlign w:val="center"/>
                </w:tcPr>
                <w:p w14:paraId="6207D5FB" w14:textId="77777777" w:rsidR="000B6449" w:rsidRPr="00503ED5" w:rsidRDefault="00000000">
                  <w:pPr>
                    <w:jc w:val="center"/>
                    <w:rPr>
                      <w:kern w:val="0"/>
                      <w:szCs w:val="21"/>
                    </w:rPr>
                  </w:pPr>
                  <w:r w:rsidRPr="00503ED5">
                    <w:rPr>
                      <w:kern w:val="0"/>
                      <w:szCs w:val="21"/>
                    </w:rPr>
                    <w:t>相符</w:t>
                  </w:r>
                </w:p>
              </w:tc>
            </w:tr>
          </w:tbl>
          <w:p w14:paraId="274B9AA5" w14:textId="77777777" w:rsidR="000B6449" w:rsidRPr="00503ED5" w:rsidRDefault="00000000">
            <w:pPr>
              <w:spacing w:line="360" w:lineRule="auto"/>
              <w:ind w:firstLineChars="200" w:firstLine="480"/>
              <w:rPr>
                <w:kern w:val="0"/>
                <w:sz w:val="24"/>
              </w:rPr>
            </w:pPr>
            <w:r w:rsidRPr="00503ED5">
              <w:rPr>
                <w:kern w:val="0"/>
                <w:sz w:val="24"/>
              </w:rPr>
              <w:t>综上所述，建设项目符合淮南市</w:t>
            </w:r>
            <w:r w:rsidRPr="00503ED5">
              <w:rPr>
                <w:kern w:val="0"/>
                <w:sz w:val="24"/>
              </w:rPr>
              <w:t>“</w:t>
            </w:r>
            <w:r w:rsidRPr="00503ED5">
              <w:rPr>
                <w:kern w:val="0"/>
                <w:sz w:val="24"/>
              </w:rPr>
              <w:t>十四五</w:t>
            </w:r>
            <w:r w:rsidRPr="00503ED5">
              <w:rPr>
                <w:kern w:val="0"/>
                <w:sz w:val="24"/>
              </w:rPr>
              <w:t>”</w:t>
            </w:r>
            <w:r w:rsidRPr="00503ED5">
              <w:rPr>
                <w:kern w:val="0"/>
                <w:sz w:val="24"/>
              </w:rPr>
              <w:t>生态环境保护规划（</w:t>
            </w:r>
            <w:proofErr w:type="gramStart"/>
            <w:r w:rsidRPr="00503ED5">
              <w:rPr>
                <w:kern w:val="0"/>
                <w:sz w:val="24"/>
              </w:rPr>
              <w:t>淮环通</w:t>
            </w:r>
            <w:proofErr w:type="gramEnd"/>
            <w:r w:rsidRPr="00503ED5">
              <w:rPr>
                <w:kern w:val="0"/>
                <w:sz w:val="24"/>
              </w:rPr>
              <w:t>〔</w:t>
            </w:r>
            <w:r w:rsidRPr="00503ED5">
              <w:rPr>
                <w:kern w:val="0"/>
                <w:sz w:val="24"/>
              </w:rPr>
              <w:t>2022</w:t>
            </w:r>
            <w:r w:rsidRPr="00503ED5">
              <w:rPr>
                <w:kern w:val="0"/>
                <w:sz w:val="24"/>
              </w:rPr>
              <w:t>〕</w:t>
            </w:r>
            <w:r w:rsidRPr="00503ED5">
              <w:rPr>
                <w:kern w:val="0"/>
                <w:sz w:val="24"/>
              </w:rPr>
              <w:t>46</w:t>
            </w:r>
            <w:r w:rsidRPr="00503ED5">
              <w:rPr>
                <w:kern w:val="0"/>
                <w:sz w:val="24"/>
              </w:rPr>
              <w:t>号）中的相关要求。</w:t>
            </w:r>
          </w:p>
          <w:p w14:paraId="1A786DA8" w14:textId="7C8991C6" w:rsidR="000B6449" w:rsidRPr="00503ED5" w:rsidRDefault="00000000">
            <w:pPr>
              <w:spacing w:line="360" w:lineRule="auto"/>
              <w:ind w:firstLineChars="200" w:firstLine="482"/>
              <w:rPr>
                <w:b/>
                <w:bCs/>
                <w:kern w:val="0"/>
                <w:sz w:val="24"/>
              </w:rPr>
            </w:pPr>
            <w:r w:rsidRPr="00503ED5">
              <w:rPr>
                <w:b/>
                <w:bCs/>
                <w:kern w:val="0"/>
                <w:sz w:val="24"/>
              </w:rPr>
              <w:t>4</w:t>
            </w:r>
            <w:r w:rsidRPr="00503ED5">
              <w:rPr>
                <w:b/>
                <w:bCs/>
                <w:kern w:val="0"/>
                <w:sz w:val="24"/>
              </w:rPr>
              <w:t>、与《淮南市</w:t>
            </w:r>
            <w:r w:rsidRPr="00503ED5">
              <w:rPr>
                <w:b/>
                <w:bCs/>
                <w:kern w:val="0"/>
                <w:sz w:val="24"/>
              </w:rPr>
              <w:t>“</w:t>
            </w:r>
            <w:r w:rsidRPr="00503ED5">
              <w:rPr>
                <w:b/>
                <w:bCs/>
                <w:kern w:val="0"/>
                <w:sz w:val="24"/>
              </w:rPr>
              <w:t>十四五</w:t>
            </w:r>
            <w:r w:rsidRPr="00503ED5">
              <w:rPr>
                <w:b/>
                <w:bCs/>
                <w:kern w:val="0"/>
                <w:sz w:val="24"/>
              </w:rPr>
              <w:t>”</w:t>
            </w:r>
            <w:r w:rsidRPr="00503ED5">
              <w:rPr>
                <w:b/>
                <w:bCs/>
                <w:kern w:val="0"/>
                <w:sz w:val="24"/>
              </w:rPr>
              <w:t>大气污染防治规划（</w:t>
            </w:r>
            <w:r w:rsidRPr="00503ED5">
              <w:rPr>
                <w:b/>
                <w:bCs/>
                <w:kern w:val="0"/>
                <w:sz w:val="24"/>
              </w:rPr>
              <w:t>2021-2025</w:t>
            </w:r>
            <w:r w:rsidRPr="00503ED5">
              <w:rPr>
                <w:b/>
                <w:bCs/>
                <w:kern w:val="0"/>
                <w:sz w:val="24"/>
              </w:rPr>
              <w:t>年）》</w:t>
            </w:r>
            <w:r w:rsidR="00990EEE" w:rsidRPr="00503ED5">
              <w:rPr>
                <w:b/>
                <w:bCs/>
                <w:kern w:val="0"/>
                <w:sz w:val="24"/>
              </w:rPr>
              <w:t>符合</w:t>
            </w:r>
            <w:r w:rsidRPr="00503ED5">
              <w:rPr>
                <w:b/>
                <w:bCs/>
                <w:kern w:val="0"/>
                <w:sz w:val="24"/>
              </w:rPr>
              <w:t>性分析</w:t>
            </w:r>
          </w:p>
          <w:p w14:paraId="191384F9" w14:textId="77777777" w:rsidR="000B6449" w:rsidRPr="00503ED5" w:rsidRDefault="00000000">
            <w:pPr>
              <w:spacing w:beforeLines="50" w:before="120"/>
              <w:jc w:val="center"/>
              <w:rPr>
                <w:b/>
                <w:bCs/>
                <w:kern w:val="0"/>
                <w:szCs w:val="21"/>
              </w:rPr>
            </w:pPr>
            <w:r w:rsidRPr="00503ED5">
              <w:rPr>
                <w:b/>
                <w:bCs/>
                <w:kern w:val="0"/>
                <w:szCs w:val="21"/>
              </w:rPr>
              <w:t>表</w:t>
            </w:r>
            <w:r w:rsidRPr="00503ED5">
              <w:rPr>
                <w:b/>
                <w:bCs/>
                <w:kern w:val="0"/>
                <w:szCs w:val="21"/>
              </w:rPr>
              <w:t xml:space="preserve">1-5  </w:t>
            </w:r>
            <w:r w:rsidRPr="00503ED5">
              <w:rPr>
                <w:b/>
                <w:bCs/>
                <w:kern w:val="0"/>
                <w:szCs w:val="21"/>
              </w:rPr>
              <w:t>与《淮南市</w:t>
            </w:r>
            <w:r w:rsidRPr="00503ED5">
              <w:rPr>
                <w:b/>
                <w:bCs/>
                <w:kern w:val="0"/>
                <w:szCs w:val="21"/>
              </w:rPr>
              <w:t>“</w:t>
            </w:r>
            <w:r w:rsidRPr="00503ED5">
              <w:rPr>
                <w:b/>
                <w:bCs/>
                <w:kern w:val="0"/>
                <w:szCs w:val="21"/>
              </w:rPr>
              <w:t>十四五</w:t>
            </w:r>
            <w:r w:rsidRPr="00503ED5">
              <w:rPr>
                <w:b/>
                <w:bCs/>
                <w:kern w:val="0"/>
                <w:szCs w:val="21"/>
              </w:rPr>
              <w:t>”</w:t>
            </w:r>
            <w:r w:rsidRPr="00503ED5">
              <w:rPr>
                <w:b/>
                <w:bCs/>
                <w:kern w:val="0"/>
                <w:szCs w:val="21"/>
              </w:rPr>
              <w:t>大气污染防治规划（</w:t>
            </w:r>
            <w:r w:rsidRPr="00503ED5">
              <w:rPr>
                <w:b/>
                <w:bCs/>
                <w:kern w:val="0"/>
                <w:szCs w:val="21"/>
              </w:rPr>
              <w:t>2021-2025</w:t>
            </w:r>
            <w:r w:rsidRPr="00503ED5">
              <w:rPr>
                <w:b/>
                <w:bCs/>
                <w:kern w:val="0"/>
                <w:szCs w:val="21"/>
              </w:rPr>
              <w:t>年）》相符性分析一览表</w:t>
            </w:r>
          </w:p>
          <w:tbl>
            <w:tblPr>
              <w:tblStyle w:val="af9"/>
              <w:tblW w:w="0" w:type="auto"/>
              <w:tblLook w:val="04A0" w:firstRow="1" w:lastRow="0" w:firstColumn="1" w:lastColumn="0" w:noHBand="0" w:noVBand="1"/>
            </w:tblPr>
            <w:tblGrid>
              <w:gridCol w:w="552"/>
              <w:gridCol w:w="3475"/>
              <w:gridCol w:w="2274"/>
              <w:gridCol w:w="690"/>
            </w:tblGrid>
            <w:tr w:rsidR="000B6449" w:rsidRPr="00503ED5" w14:paraId="3F18F282" w14:textId="77777777" w:rsidTr="00990EEE">
              <w:tc>
                <w:tcPr>
                  <w:tcW w:w="570" w:type="dxa"/>
                  <w:vAlign w:val="center"/>
                </w:tcPr>
                <w:p w14:paraId="1CE10E1D" w14:textId="77777777" w:rsidR="000B6449" w:rsidRPr="00503ED5" w:rsidRDefault="00000000">
                  <w:pPr>
                    <w:jc w:val="center"/>
                    <w:rPr>
                      <w:kern w:val="0"/>
                      <w:szCs w:val="21"/>
                    </w:rPr>
                  </w:pPr>
                  <w:r w:rsidRPr="00503ED5">
                    <w:rPr>
                      <w:kern w:val="0"/>
                      <w:szCs w:val="21"/>
                    </w:rPr>
                    <w:t>序号</w:t>
                  </w:r>
                </w:p>
              </w:tc>
              <w:tc>
                <w:tcPr>
                  <w:tcW w:w="3827" w:type="dxa"/>
                  <w:vAlign w:val="center"/>
                </w:tcPr>
                <w:p w14:paraId="00E73738" w14:textId="77777777" w:rsidR="000B6449" w:rsidRPr="00503ED5" w:rsidRDefault="00000000">
                  <w:pPr>
                    <w:jc w:val="center"/>
                    <w:rPr>
                      <w:kern w:val="0"/>
                      <w:szCs w:val="21"/>
                    </w:rPr>
                  </w:pPr>
                  <w:r w:rsidRPr="00503ED5">
                    <w:rPr>
                      <w:kern w:val="0"/>
                      <w:szCs w:val="21"/>
                    </w:rPr>
                    <w:t>涉及的内容（节选）</w:t>
                  </w:r>
                </w:p>
              </w:tc>
              <w:tc>
                <w:tcPr>
                  <w:tcW w:w="2410" w:type="dxa"/>
                  <w:vAlign w:val="center"/>
                </w:tcPr>
                <w:p w14:paraId="413E1A2A" w14:textId="77777777" w:rsidR="000B6449" w:rsidRPr="00503ED5" w:rsidRDefault="00000000">
                  <w:pPr>
                    <w:jc w:val="center"/>
                    <w:rPr>
                      <w:kern w:val="0"/>
                      <w:szCs w:val="21"/>
                    </w:rPr>
                  </w:pPr>
                  <w:r w:rsidRPr="00503ED5">
                    <w:rPr>
                      <w:kern w:val="0"/>
                      <w:szCs w:val="21"/>
                    </w:rPr>
                    <w:t>项目内容</w:t>
                  </w:r>
                </w:p>
              </w:tc>
              <w:tc>
                <w:tcPr>
                  <w:tcW w:w="725" w:type="dxa"/>
                  <w:vAlign w:val="center"/>
                </w:tcPr>
                <w:p w14:paraId="067E874B" w14:textId="77777777" w:rsidR="000B6449" w:rsidRPr="00503ED5" w:rsidRDefault="00000000">
                  <w:pPr>
                    <w:jc w:val="center"/>
                    <w:rPr>
                      <w:kern w:val="0"/>
                      <w:szCs w:val="21"/>
                    </w:rPr>
                  </w:pPr>
                  <w:r w:rsidRPr="00503ED5">
                    <w:rPr>
                      <w:kern w:val="0"/>
                      <w:szCs w:val="21"/>
                    </w:rPr>
                    <w:t>是否相符</w:t>
                  </w:r>
                </w:p>
              </w:tc>
            </w:tr>
            <w:tr w:rsidR="000B6449" w:rsidRPr="00503ED5" w14:paraId="66D3C2A3" w14:textId="77777777" w:rsidTr="00990EEE">
              <w:tc>
                <w:tcPr>
                  <w:tcW w:w="570" w:type="dxa"/>
                  <w:vAlign w:val="center"/>
                </w:tcPr>
                <w:p w14:paraId="3B1C29C9" w14:textId="77777777" w:rsidR="000B6449" w:rsidRPr="00503ED5" w:rsidRDefault="00000000">
                  <w:pPr>
                    <w:jc w:val="center"/>
                    <w:rPr>
                      <w:kern w:val="0"/>
                      <w:szCs w:val="21"/>
                    </w:rPr>
                  </w:pPr>
                  <w:r w:rsidRPr="00503ED5">
                    <w:rPr>
                      <w:kern w:val="0"/>
                      <w:szCs w:val="21"/>
                    </w:rPr>
                    <w:t>1</w:t>
                  </w:r>
                </w:p>
              </w:tc>
              <w:tc>
                <w:tcPr>
                  <w:tcW w:w="3827" w:type="dxa"/>
                  <w:vAlign w:val="center"/>
                </w:tcPr>
                <w:p w14:paraId="427BE594" w14:textId="77777777" w:rsidR="000B6449" w:rsidRPr="00503ED5" w:rsidRDefault="00000000">
                  <w:pPr>
                    <w:jc w:val="left"/>
                    <w:rPr>
                      <w:kern w:val="0"/>
                      <w:szCs w:val="21"/>
                    </w:rPr>
                  </w:pPr>
                  <w:r w:rsidRPr="00503ED5">
                    <w:rPr>
                      <w:kern w:val="0"/>
                      <w:szCs w:val="21"/>
                    </w:rPr>
                    <w:t>优化调整产业布局</w:t>
                  </w:r>
                </w:p>
                <w:p w14:paraId="26232546" w14:textId="77777777" w:rsidR="000B6449" w:rsidRPr="00503ED5" w:rsidRDefault="00000000">
                  <w:pPr>
                    <w:jc w:val="left"/>
                    <w:rPr>
                      <w:kern w:val="0"/>
                      <w:szCs w:val="21"/>
                    </w:rPr>
                  </w:pPr>
                  <w:r w:rsidRPr="00503ED5">
                    <w:rPr>
                      <w:kern w:val="0"/>
                      <w:szCs w:val="21"/>
                    </w:rPr>
                    <w:t>严格执行国家和省高耗能、高污染和资源型行业准入条件。严控</w:t>
                  </w:r>
                  <w:r w:rsidRPr="00503ED5">
                    <w:rPr>
                      <w:kern w:val="0"/>
                      <w:szCs w:val="21"/>
                    </w:rPr>
                    <w:t>“</w:t>
                  </w:r>
                  <w:r w:rsidRPr="00503ED5">
                    <w:rPr>
                      <w:kern w:val="0"/>
                      <w:szCs w:val="21"/>
                    </w:rPr>
                    <w:t>两</w:t>
                  </w:r>
                  <w:r w:rsidRPr="00503ED5">
                    <w:rPr>
                      <w:kern w:val="0"/>
                      <w:szCs w:val="21"/>
                    </w:rPr>
                    <w:lastRenderedPageBreak/>
                    <w:t>高</w:t>
                  </w:r>
                  <w:r w:rsidRPr="00503ED5">
                    <w:rPr>
                      <w:kern w:val="0"/>
                      <w:szCs w:val="21"/>
                    </w:rPr>
                    <w:t>”</w:t>
                  </w:r>
                  <w:r w:rsidRPr="00503ED5">
                    <w:rPr>
                      <w:kern w:val="0"/>
                      <w:szCs w:val="21"/>
                    </w:rPr>
                    <w:t>行业产能，原则上禁止新建、扩建单纯新增产能的钢铁、水泥、平板玻璃、铸造等产能过剩的传统产业项目，严格执行钢铁、水泥、平板玻璃等行业产能置换实施办法。原则上不得新建热电联产、天然气化工和未纳入国家规划的煤化工等项目。严格控制</w:t>
                  </w:r>
                  <w:proofErr w:type="gramStart"/>
                  <w:r w:rsidRPr="00503ED5">
                    <w:rPr>
                      <w:kern w:val="0"/>
                      <w:szCs w:val="21"/>
                    </w:rPr>
                    <w:t>涉工业</w:t>
                  </w:r>
                  <w:proofErr w:type="gramEnd"/>
                  <w:r w:rsidRPr="00503ED5">
                    <w:rPr>
                      <w:kern w:val="0"/>
                      <w:szCs w:val="21"/>
                    </w:rPr>
                    <w:t>炉窑建设项目，原则上禁止新建燃料类煤气发生炉（园区现有企业统一建设的清洁煤制</w:t>
                  </w:r>
                  <w:proofErr w:type="gramStart"/>
                  <w:r w:rsidRPr="00503ED5">
                    <w:rPr>
                      <w:kern w:val="0"/>
                      <w:szCs w:val="21"/>
                    </w:rPr>
                    <w:t>气项目</w:t>
                  </w:r>
                  <w:proofErr w:type="gramEnd"/>
                  <w:r w:rsidRPr="00503ED5">
                    <w:rPr>
                      <w:kern w:val="0"/>
                      <w:szCs w:val="21"/>
                    </w:rPr>
                    <w:t>除外）。</w:t>
                  </w:r>
                </w:p>
                <w:p w14:paraId="2D59C559" w14:textId="77777777" w:rsidR="000B6449" w:rsidRPr="00503ED5" w:rsidRDefault="00000000">
                  <w:pPr>
                    <w:jc w:val="left"/>
                    <w:rPr>
                      <w:kern w:val="0"/>
                      <w:szCs w:val="21"/>
                    </w:rPr>
                  </w:pPr>
                  <w:r w:rsidRPr="00503ED5">
                    <w:rPr>
                      <w:kern w:val="0"/>
                      <w:szCs w:val="21"/>
                    </w:rPr>
                    <w:t>严格控制燃煤项目，强化新建燃煤项目审批管理，限制高污染高耗能项目落地，新改扩建耗煤项目严格执行安徽省煤炭消费减量替代制度，并且排污强度、能效和</w:t>
                  </w:r>
                  <w:proofErr w:type="gramStart"/>
                  <w:r w:rsidRPr="00503ED5">
                    <w:rPr>
                      <w:kern w:val="0"/>
                      <w:szCs w:val="21"/>
                    </w:rPr>
                    <w:t>碳排放</w:t>
                  </w:r>
                  <w:proofErr w:type="gramEnd"/>
                  <w:r w:rsidRPr="00503ED5">
                    <w:rPr>
                      <w:kern w:val="0"/>
                      <w:szCs w:val="21"/>
                    </w:rPr>
                    <w:t>水平达到国内先进水平。</w:t>
                  </w:r>
                </w:p>
                <w:p w14:paraId="67F4B5C8" w14:textId="77777777" w:rsidR="000B6449" w:rsidRPr="00503ED5" w:rsidRDefault="00000000">
                  <w:pPr>
                    <w:jc w:val="left"/>
                    <w:rPr>
                      <w:kern w:val="0"/>
                      <w:szCs w:val="21"/>
                    </w:rPr>
                  </w:pPr>
                  <w:r w:rsidRPr="00503ED5">
                    <w:rPr>
                      <w:kern w:val="0"/>
                      <w:szCs w:val="21"/>
                    </w:rPr>
                    <w:t>加严涉</w:t>
                  </w:r>
                  <w:r w:rsidRPr="00503ED5">
                    <w:rPr>
                      <w:kern w:val="0"/>
                      <w:szCs w:val="21"/>
                    </w:rPr>
                    <w:t>VOCs</w:t>
                  </w:r>
                  <w:r w:rsidRPr="00503ED5">
                    <w:rPr>
                      <w:kern w:val="0"/>
                      <w:szCs w:val="21"/>
                    </w:rPr>
                    <w:t>项目建设。严格限制高</w:t>
                  </w:r>
                  <w:r w:rsidRPr="00503ED5">
                    <w:rPr>
                      <w:kern w:val="0"/>
                      <w:szCs w:val="21"/>
                    </w:rPr>
                    <w:t>VOCs</w:t>
                  </w:r>
                  <w:r w:rsidRPr="00503ED5">
                    <w:rPr>
                      <w:kern w:val="0"/>
                      <w:szCs w:val="21"/>
                    </w:rPr>
                    <w:t>排放化工类建设项目。禁止建设生产和使用</w:t>
                  </w:r>
                  <w:r w:rsidRPr="00503ED5">
                    <w:rPr>
                      <w:kern w:val="0"/>
                      <w:szCs w:val="21"/>
                    </w:rPr>
                    <w:t>VOCs</w:t>
                  </w:r>
                  <w:r w:rsidRPr="00503ED5">
                    <w:rPr>
                      <w:kern w:val="0"/>
                      <w:szCs w:val="21"/>
                    </w:rPr>
                    <w:t>含量限值不符合国家标准的涂料、油墨、胶黏剂、清洗剂等项目。其他新、改、扩建排放</w:t>
                  </w:r>
                  <w:r w:rsidRPr="00503ED5">
                    <w:rPr>
                      <w:kern w:val="0"/>
                      <w:szCs w:val="21"/>
                    </w:rPr>
                    <w:t>VOCs</w:t>
                  </w:r>
                  <w:r w:rsidRPr="00503ED5">
                    <w:rPr>
                      <w:kern w:val="0"/>
                      <w:szCs w:val="21"/>
                    </w:rPr>
                    <w:t>的项目，应从源头加强控制，配套安装高效收集、治理设施。新建涉</w:t>
                  </w:r>
                  <w:r w:rsidRPr="00503ED5">
                    <w:rPr>
                      <w:kern w:val="0"/>
                      <w:szCs w:val="21"/>
                    </w:rPr>
                    <w:t>VOCs</w:t>
                  </w:r>
                  <w:r w:rsidRPr="00503ED5">
                    <w:rPr>
                      <w:kern w:val="0"/>
                      <w:szCs w:val="21"/>
                    </w:rPr>
                    <w:t>排放的工业企业要入园区。实行区域内</w:t>
                  </w:r>
                  <w:r w:rsidRPr="00503ED5">
                    <w:rPr>
                      <w:kern w:val="0"/>
                      <w:szCs w:val="21"/>
                    </w:rPr>
                    <w:t>VOCs</w:t>
                  </w:r>
                  <w:r w:rsidRPr="00503ED5">
                    <w:rPr>
                      <w:kern w:val="0"/>
                      <w:szCs w:val="21"/>
                    </w:rPr>
                    <w:t>排放等量、</w:t>
                  </w:r>
                  <w:proofErr w:type="gramStart"/>
                  <w:r w:rsidRPr="00503ED5">
                    <w:rPr>
                      <w:kern w:val="0"/>
                      <w:szCs w:val="21"/>
                    </w:rPr>
                    <w:t>倍</w:t>
                  </w:r>
                  <w:proofErr w:type="gramEnd"/>
                  <w:r w:rsidRPr="00503ED5">
                    <w:rPr>
                      <w:kern w:val="0"/>
                      <w:szCs w:val="21"/>
                    </w:rPr>
                    <w:t>量削减替代，将替代方案落实到企业排污许可证中，纳入环境执法管理。</w:t>
                  </w:r>
                </w:p>
              </w:tc>
              <w:tc>
                <w:tcPr>
                  <w:tcW w:w="2410" w:type="dxa"/>
                  <w:vAlign w:val="center"/>
                </w:tcPr>
                <w:p w14:paraId="31EE9A51" w14:textId="77777777" w:rsidR="000B6449" w:rsidRPr="00503ED5" w:rsidRDefault="00000000">
                  <w:pPr>
                    <w:jc w:val="left"/>
                    <w:rPr>
                      <w:kern w:val="0"/>
                      <w:szCs w:val="21"/>
                    </w:rPr>
                  </w:pPr>
                  <w:r w:rsidRPr="00503ED5">
                    <w:rPr>
                      <w:kern w:val="0"/>
                      <w:szCs w:val="21"/>
                    </w:rPr>
                    <w:lastRenderedPageBreak/>
                    <w:t>本项目不使用煤炭能源，使用能源为水、电、天然气，均为清</w:t>
                  </w:r>
                  <w:r w:rsidRPr="00503ED5">
                    <w:rPr>
                      <w:kern w:val="0"/>
                      <w:szCs w:val="21"/>
                    </w:rPr>
                    <w:lastRenderedPageBreak/>
                    <w:t>洁能源；本项目不使用以煤为燃料的工业炉窑；本项目不属于高耗能及高污染产业。</w:t>
                  </w:r>
                </w:p>
              </w:tc>
              <w:tc>
                <w:tcPr>
                  <w:tcW w:w="725" w:type="dxa"/>
                  <w:vAlign w:val="center"/>
                </w:tcPr>
                <w:p w14:paraId="29A2D50B" w14:textId="77777777" w:rsidR="000B6449" w:rsidRPr="00503ED5" w:rsidRDefault="00000000">
                  <w:pPr>
                    <w:jc w:val="center"/>
                    <w:rPr>
                      <w:kern w:val="0"/>
                      <w:szCs w:val="21"/>
                    </w:rPr>
                  </w:pPr>
                  <w:r w:rsidRPr="00503ED5">
                    <w:rPr>
                      <w:kern w:val="0"/>
                      <w:szCs w:val="21"/>
                    </w:rPr>
                    <w:lastRenderedPageBreak/>
                    <w:t>相符</w:t>
                  </w:r>
                </w:p>
              </w:tc>
            </w:tr>
            <w:tr w:rsidR="000B6449" w:rsidRPr="00503ED5" w14:paraId="31135986" w14:textId="77777777" w:rsidTr="00990EEE">
              <w:tc>
                <w:tcPr>
                  <w:tcW w:w="570" w:type="dxa"/>
                  <w:vAlign w:val="center"/>
                </w:tcPr>
                <w:p w14:paraId="64DED788" w14:textId="77777777" w:rsidR="000B6449" w:rsidRPr="00503ED5" w:rsidRDefault="00000000">
                  <w:pPr>
                    <w:jc w:val="center"/>
                    <w:rPr>
                      <w:kern w:val="0"/>
                      <w:szCs w:val="21"/>
                    </w:rPr>
                  </w:pPr>
                  <w:r w:rsidRPr="00503ED5">
                    <w:rPr>
                      <w:kern w:val="0"/>
                      <w:szCs w:val="21"/>
                    </w:rPr>
                    <w:t>2</w:t>
                  </w:r>
                </w:p>
              </w:tc>
              <w:tc>
                <w:tcPr>
                  <w:tcW w:w="3827" w:type="dxa"/>
                  <w:vAlign w:val="center"/>
                </w:tcPr>
                <w:p w14:paraId="53FF60F6" w14:textId="77777777" w:rsidR="000B6449" w:rsidRPr="00503ED5" w:rsidRDefault="00000000">
                  <w:pPr>
                    <w:jc w:val="left"/>
                    <w:rPr>
                      <w:kern w:val="0"/>
                      <w:szCs w:val="21"/>
                    </w:rPr>
                  </w:pPr>
                  <w:r w:rsidRPr="00503ED5">
                    <w:rPr>
                      <w:kern w:val="0"/>
                      <w:szCs w:val="21"/>
                    </w:rPr>
                    <w:t>全面推行</w:t>
                  </w:r>
                  <w:r w:rsidRPr="00503ED5">
                    <w:rPr>
                      <w:kern w:val="0"/>
                      <w:szCs w:val="21"/>
                    </w:rPr>
                    <w:t>VOCs</w:t>
                  </w:r>
                  <w:r w:rsidRPr="00503ED5">
                    <w:rPr>
                      <w:kern w:val="0"/>
                      <w:szCs w:val="21"/>
                    </w:rPr>
                    <w:t>全过程综合整治</w:t>
                  </w:r>
                </w:p>
                <w:p w14:paraId="07378E12" w14:textId="77777777" w:rsidR="000B6449" w:rsidRPr="00503ED5" w:rsidRDefault="00000000">
                  <w:pPr>
                    <w:jc w:val="left"/>
                    <w:rPr>
                      <w:kern w:val="0"/>
                      <w:szCs w:val="21"/>
                    </w:rPr>
                  </w:pPr>
                  <w:r w:rsidRPr="00503ED5">
                    <w:rPr>
                      <w:kern w:val="0"/>
                      <w:szCs w:val="21"/>
                    </w:rPr>
                    <w:t>大力推进源头替代。严格落实国家和地方产品</w:t>
                  </w:r>
                  <w:r w:rsidRPr="00503ED5">
                    <w:rPr>
                      <w:kern w:val="0"/>
                      <w:szCs w:val="21"/>
                    </w:rPr>
                    <w:t>VOCs</w:t>
                  </w:r>
                  <w:r w:rsidRPr="00503ED5">
                    <w:rPr>
                      <w:kern w:val="0"/>
                      <w:szCs w:val="21"/>
                    </w:rPr>
                    <w:t>含量限值标准，推进家具制造、汽车制造、印刷和记录媒介、橡胶和塑料制品等行业低</w:t>
                  </w:r>
                  <w:r w:rsidRPr="00503ED5">
                    <w:rPr>
                      <w:kern w:val="0"/>
                      <w:szCs w:val="21"/>
                    </w:rPr>
                    <w:t>VOCs</w:t>
                  </w:r>
                  <w:r w:rsidRPr="00503ED5">
                    <w:rPr>
                      <w:kern w:val="0"/>
                      <w:szCs w:val="21"/>
                    </w:rPr>
                    <w:t>含量原辅材料替代。将低</w:t>
                  </w:r>
                  <w:r w:rsidRPr="00503ED5">
                    <w:rPr>
                      <w:kern w:val="0"/>
                      <w:szCs w:val="21"/>
                    </w:rPr>
                    <w:t>VOCs</w:t>
                  </w:r>
                  <w:r w:rsidRPr="00503ED5">
                    <w:rPr>
                      <w:kern w:val="0"/>
                      <w:szCs w:val="21"/>
                    </w:rPr>
                    <w:t>含量产品与使用低</w:t>
                  </w:r>
                  <w:r w:rsidRPr="00503ED5">
                    <w:rPr>
                      <w:kern w:val="0"/>
                      <w:szCs w:val="21"/>
                    </w:rPr>
                    <w:t>VOCs</w:t>
                  </w:r>
                  <w:r w:rsidRPr="00503ED5">
                    <w:rPr>
                      <w:kern w:val="0"/>
                      <w:szCs w:val="21"/>
                    </w:rPr>
                    <w:t>含量原辅材料的产品纳入政府采购名录，并在政府投资项目中优先使用。到</w:t>
                  </w:r>
                  <w:r w:rsidRPr="00503ED5">
                    <w:rPr>
                      <w:kern w:val="0"/>
                      <w:szCs w:val="21"/>
                    </w:rPr>
                    <w:t>2025</w:t>
                  </w:r>
                  <w:r w:rsidRPr="00503ED5">
                    <w:rPr>
                      <w:kern w:val="0"/>
                      <w:szCs w:val="21"/>
                    </w:rPr>
                    <w:t>年，溶剂型工业涂料、溶剂型油墨使用比例分别降低</w:t>
                  </w:r>
                  <w:r w:rsidRPr="00503ED5">
                    <w:rPr>
                      <w:kern w:val="0"/>
                      <w:szCs w:val="21"/>
                    </w:rPr>
                    <w:t>20%</w:t>
                  </w:r>
                  <w:r w:rsidRPr="00503ED5">
                    <w:rPr>
                      <w:kern w:val="0"/>
                      <w:szCs w:val="21"/>
                    </w:rPr>
                    <w:t>、</w:t>
                  </w:r>
                  <w:r w:rsidRPr="00503ED5">
                    <w:rPr>
                      <w:kern w:val="0"/>
                      <w:szCs w:val="21"/>
                    </w:rPr>
                    <w:t>15%</w:t>
                  </w:r>
                  <w:r w:rsidRPr="00503ED5">
                    <w:rPr>
                      <w:kern w:val="0"/>
                      <w:szCs w:val="21"/>
                    </w:rPr>
                    <w:t>以上，溶剂型胶粘剂使用量下降</w:t>
                  </w:r>
                  <w:r w:rsidRPr="00503ED5">
                    <w:rPr>
                      <w:kern w:val="0"/>
                      <w:szCs w:val="21"/>
                    </w:rPr>
                    <w:t>20%</w:t>
                  </w:r>
                  <w:r w:rsidRPr="00503ED5">
                    <w:rPr>
                      <w:kern w:val="0"/>
                      <w:szCs w:val="21"/>
                    </w:rPr>
                    <w:t>以上，工业涂</w:t>
                  </w:r>
                  <w:proofErr w:type="gramStart"/>
                  <w:r w:rsidRPr="00503ED5">
                    <w:rPr>
                      <w:kern w:val="0"/>
                      <w:szCs w:val="21"/>
                    </w:rPr>
                    <w:t>装企业</w:t>
                  </w:r>
                  <w:proofErr w:type="gramEnd"/>
                  <w:r w:rsidRPr="00503ED5">
                    <w:rPr>
                      <w:kern w:val="0"/>
                      <w:szCs w:val="21"/>
                    </w:rPr>
                    <w:t>基本完成一轮清洁生产审核。</w:t>
                  </w:r>
                </w:p>
                <w:p w14:paraId="7951EDB3" w14:textId="77777777" w:rsidR="000B6449" w:rsidRPr="00503ED5" w:rsidRDefault="00000000">
                  <w:pPr>
                    <w:jc w:val="left"/>
                    <w:rPr>
                      <w:kern w:val="0"/>
                      <w:szCs w:val="21"/>
                    </w:rPr>
                  </w:pPr>
                  <w:r w:rsidRPr="00503ED5">
                    <w:rPr>
                      <w:kern w:val="0"/>
                      <w:szCs w:val="21"/>
                    </w:rPr>
                    <w:t>加强无组织排放管控。全面对标《挥发性有机物无组织排放控制标准》，落实无组织排放控制要求。在保证安全的前提下，加强含</w:t>
                  </w:r>
                  <w:r w:rsidRPr="00503ED5">
                    <w:rPr>
                      <w:kern w:val="0"/>
                      <w:szCs w:val="21"/>
                    </w:rPr>
                    <w:t>VOCs</w:t>
                  </w:r>
                  <w:r w:rsidRPr="00503ED5">
                    <w:rPr>
                      <w:kern w:val="0"/>
                      <w:szCs w:val="21"/>
                    </w:rPr>
                    <w:t>物料全方位、全链条、全环节密闭管理，加强</w:t>
                  </w:r>
                  <w:r w:rsidRPr="00503ED5">
                    <w:rPr>
                      <w:kern w:val="0"/>
                      <w:szCs w:val="21"/>
                    </w:rPr>
                    <w:t>VOCs</w:t>
                  </w:r>
                  <w:r w:rsidRPr="00503ED5">
                    <w:rPr>
                      <w:kern w:val="0"/>
                      <w:szCs w:val="21"/>
                    </w:rPr>
                    <w:t>物料储存、转移和输送、工艺过程、设备</w:t>
                  </w:r>
                  <w:r w:rsidRPr="00503ED5">
                    <w:rPr>
                      <w:kern w:val="0"/>
                      <w:szCs w:val="21"/>
                    </w:rPr>
                    <w:lastRenderedPageBreak/>
                    <w:t>与管线组件、敞开液面、收集处理等过程无组织管控，确保达标排放；推进使用先进生产工艺，通过采用全密闭、连续化、自动化等生产技术，以及高效工艺与设备等，减少工艺过程无组织排放；提高废气收集率，遵循</w:t>
                  </w:r>
                  <w:r w:rsidRPr="00503ED5">
                    <w:rPr>
                      <w:kern w:val="0"/>
                      <w:szCs w:val="21"/>
                    </w:rPr>
                    <w:t>“</w:t>
                  </w:r>
                  <w:r w:rsidRPr="00503ED5">
                    <w:rPr>
                      <w:kern w:val="0"/>
                      <w:szCs w:val="21"/>
                    </w:rPr>
                    <w:t>应收尽收、分质收集</w:t>
                  </w:r>
                  <w:r w:rsidRPr="00503ED5">
                    <w:rPr>
                      <w:kern w:val="0"/>
                      <w:szCs w:val="21"/>
                    </w:rPr>
                    <w:t>”</w:t>
                  </w:r>
                  <w:r w:rsidRPr="00503ED5">
                    <w:rPr>
                      <w:kern w:val="0"/>
                      <w:szCs w:val="21"/>
                    </w:rPr>
                    <w:t>的原则，在符合安全生产的前提下，科学设计废气收集系统，将无组织排放转变为有组织排放进行控制；加强设备与管线组件泄漏控制，企业中载有气态、液态</w:t>
                  </w:r>
                  <w:r w:rsidRPr="00503ED5">
                    <w:rPr>
                      <w:kern w:val="0"/>
                      <w:szCs w:val="21"/>
                    </w:rPr>
                    <w:t>VOCs</w:t>
                  </w:r>
                  <w:r w:rsidRPr="00503ED5">
                    <w:rPr>
                      <w:kern w:val="0"/>
                      <w:szCs w:val="21"/>
                    </w:rPr>
                    <w:t>物料的设备与管线组件，密封点数量大于等于</w:t>
                  </w:r>
                  <w:r w:rsidRPr="00503ED5">
                    <w:rPr>
                      <w:kern w:val="0"/>
                      <w:szCs w:val="21"/>
                    </w:rPr>
                    <w:t>2000</w:t>
                  </w:r>
                  <w:r w:rsidRPr="00503ED5">
                    <w:rPr>
                      <w:kern w:val="0"/>
                      <w:szCs w:val="21"/>
                    </w:rPr>
                    <w:t>个的，应按要求开展</w:t>
                  </w:r>
                  <w:r w:rsidRPr="00503ED5">
                    <w:rPr>
                      <w:kern w:val="0"/>
                      <w:szCs w:val="21"/>
                    </w:rPr>
                    <w:t>LDAR</w:t>
                  </w:r>
                  <w:r w:rsidRPr="00503ED5">
                    <w:rPr>
                      <w:kern w:val="0"/>
                      <w:szCs w:val="21"/>
                    </w:rPr>
                    <w:t>工作。</w:t>
                  </w:r>
                </w:p>
                <w:p w14:paraId="5718EFD3" w14:textId="77777777" w:rsidR="000B6449" w:rsidRPr="00503ED5" w:rsidRDefault="00000000">
                  <w:pPr>
                    <w:jc w:val="left"/>
                    <w:rPr>
                      <w:kern w:val="0"/>
                      <w:szCs w:val="21"/>
                    </w:rPr>
                  </w:pPr>
                  <w:r w:rsidRPr="00503ED5">
                    <w:rPr>
                      <w:kern w:val="0"/>
                      <w:szCs w:val="21"/>
                    </w:rPr>
                    <w:t>建设适宜高效的治污设施。全面提升治理设施</w:t>
                  </w:r>
                  <w:r w:rsidRPr="00503ED5">
                    <w:rPr>
                      <w:kern w:val="0"/>
                      <w:szCs w:val="21"/>
                    </w:rPr>
                    <w:t>“</w:t>
                  </w:r>
                  <w:r w:rsidRPr="00503ED5">
                    <w:rPr>
                      <w:kern w:val="0"/>
                      <w:szCs w:val="21"/>
                    </w:rPr>
                    <w:t>三率</w:t>
                  </w:r>
                  <w:r w:rsidRPr="00503ED5">
                    <w:rPr>
                      <w:kern w:val="0"/>
                      <w:szCs w:val="21"/>
                    </w:rPr>
                    <w:t>”</w:t>
                  </w:r>
                  <w:r w:rsidRPr="00503ED5">
                    <w:rPr>
                      <w:kern w:val="0"/>
                      <w:szCs w:val="21"/>
                    </w:rPr>
                    <w:t>，</w:t>
                  </w:r>
                  <w:r w:rsidRPr="00503ED5">
                    <w:rPr>
                      <w:kern w:val="0"/>
                      <w:szCs w:val="21"/>
                    </w:rPr>
                    <w:t>2022</w:t>
                  </w:r>
                  <w:r w:rsidRPr="00503ED5">
                    <w:rPr>
                      <w:kern w:val="0"/>
                      <w:szCs w:val="21"/>
                    </w:rPr>
                    <w:t>年底前，各地完成现有</w:t>
                  </w:r>
                  <w:r w:rsidRPr="00503ED5">
                    <w:rPr>
                      <w:kern w:val="0"/>
                      <w:szCs w:val="21"/>
                    </w:rPr>
                    <w:t>VOCs</w:t>
                  </w:r>
                  <w:r w:rsidRPr="00503ED5">
                    <w:rPr>
                      <w:kern w:val="0"/>
                      <w:szCs w:val="21"/>
                    </w:rPr>
                    <w:t>废气收集率、治理设施同步运行率和去除率的排查，对达不到要求的</w:t>
                  </w:r>
                  <w:r w:rsidRPr="00503ED5">
                    <w:rPr>
                      <w:kern w:val="0"/>
                      <w:szCs w:val="21"/>
                    </w:rPr>
                    <w:t>VOCs</w:t>
                  </w:r>
                  <w:r w:rsidRPr="00503ED5">
                    <w:rPr>
                      <w:kern w:val="0"/>
                      <w:szCs w:val="21"/>
                    </w:rPr>
                    <w:t>收集、治理设施进行更换或升级改造，确保稳定达标排放；对治理难度大、单一治理工艺难以稳定达标的，要采用多种技术的组合工艺，鼓励采用</w:t>
                  </w:r>
                  <w:r w:rsidRPr="00503ED5">
                    <w:rPr>
                      <w:kern w:val="0"/>
                      <w:szCs w:val="21"/>
                    </w:rPr>
                    <w:t>“</w:t>
                  </w:r>
                  <w:r w:rsidRPr="00503ED5">
                    <w:rPr>
                      <w:kern w:val="0"/>
                      <w:szCs w:val="21"/>
                    </w:rPr>
                    <w:t>除尘、活性炭、燃烧或除尘、沸石转轮浓缩、燃烧</w:t>
                  </w:r>
                  <w:r w:rsidRPr="00503ED5">
                    <w:rPr>
                      <w:kern w:val="0"/>
                      <w:szCs w:val="21"/>
                    </w:rPr>
                    <w:t>”</w:t>
                  </w:r>
                  <w:r w:rsidRPr="00503ED5">
                    <w:rPr>
                      <w:kern w:val="0"/>
                      <w:szCs w:val="21"/>
                    </w:rPr>
                    <w:t>等技术或组合技术，提高</w:t>
                  </w:r>
                  <w:r w:rsidRPr="00503ED5">
                    <w:rPr>
                      <w:kern w:val="0"/>
                      <w:szCs w:val="21"/>
                    </w:rPr>
                    <w:t>VOCs</w:t>
                  </w:r>
                  <w:r w:rsidRPr="00503ED5">
                    <w:rPr>
                      <w:kern w:val="0"/>
                      <w:szCs w:val="21"/>
                    </w:rPr>
                    <w:t>污染物去除效率。完成有机废气排放系统旁路摸底排查，取消非必要的旁路。加强运行维护管理，确保治污设施达标运行。到</w:t>
                  </w:r>
                  <w:r w:rsidRPr="00503ED5">
                    <w:rPr>
                      <w:kern w:val="0"/>
                      <w:szCs w:val="21"/>
                    </w:rPr>
                    <w:t>2025</w:t>
                  </w:r>
                  <w:r w:rsidRPr="00503ED5">
                    <w:rPr>
                      <w:kern w:val="0"/>
                      <w:szCs w:val="21"/>
                    </w:rPr>
                    <w:t>年，化工、工业涂装、包装印刷行业综合去除效率均达到</w:t>
                  </w:r>
                  <w:r w:rsidRPr="00503ED5">
                    <w:rPr>
                      <w:kern w:val="0"/>
                      <w:szCs w:val="21"/>
                    </w:rPr>
                    <w:t>80%</w:t>
                  </w:r>
                  <w:r w:rsidRPr="00503ED5">
                    <w:rPr>
                      <w:kern w:val="0"/>
                      <w:szCs w:val="21"/>
                    </w:rPr>
                    <w:t>以上。</w:t>
                  </w:r>
                </w:p>
                <w:p w14:paraId="72B55EF8" w14:textId="77777777" w:rsidR="000B6449" w:rsidRPr="00503ED5" w:rsidRDefault="000B6449">
                  <w:pPr>
                    <w:jc w:val="left"/>
                    <w:rPr>
                      <w:kern w:val="0"/>
                      <w:szCs w:val="21"/>
                    </w:rPr>
                  </w:pPr>
                </w:p>
              </w:tc>
              <w:tc>
                <w:tcPr>
                  <w:tcW w:w="2410" w:type="dxa"/>
                  <w:vAlign w:val="center"/>
                </w:tcPr>
                <w:p w14:paraId="330950D2" w14:textId="093ECF44" w:rsidR="000B6449" w:rsidRPr="00503ED5" w:rsidRDefault="00000000">
                  <w:pPr>
                    <w:jc w:val="left"/>
                    <w:rPr>
                      <w:kern w:val="0"/>
                      <w:szCs w:val="21"/>
                    </w:rPr>
                  </w:pPr>
                  <w:r w:rsidRPr="00503ED5">
                    <w:rPr>
                      <w:kern w:val="0"/>
                      <w:szCs w:val="21"/>
                    </w:rPr>
                    <w:lastRenderedPageBreak/>
                    <w:t>厂房</w:t>
                  </w:r>
                  <w:r w:rsidR="00732945" w:rsidRPr="00503ED5">
                    <w:rPr>
                      <w:kern w:val="0"/>
                      <w:szCs w:val="21"/>
                    </w:rPr>
                    <w:t>油烟</w:t>
                  </w:r>
                  <w:r w:rsidRPr="00503ED5">
                    <w:rPr>
                      <w:kern w:val="0"/>
                      <w:szCs w:val="21"/>
                    </w:rPr>
                    <w:t>废气经集气罩</w:t>
                  </w:r>
                  <w:r w:rsidR="00990EEE" w:rsidRPr="00503ED5">
                    <w:rPr>
                      <w:kern w:val="0"/>
                      <w:szCs w:val="21"/>
                    </w:rPr>
                    <w:t>收集</w:t>
                  </w:r>
                  <w:r w:rsidRPr="00503ED5">
                    <w:rPr>
                      <w:kern w:val="0"/>
                      <w:szCs w:val="21"/>
                    </w:rPr>
                    <w:t>后引入</w:t>
                  </w:r>
                  <w:r w:rsidR="00DC08AF" w:rsidRPr="00503ED5">
                    <w:rPr>
                      <w:kern w:val="0"/>
                      <w:szCs w:val="21"/>
                    </w:rPr>
                    <w:t>高效</w:t>
                  </w:r>
                  <w:r w:rsidRPr="00503ED5">
                    <w:rPr>
                      <w:kern w:val="0"/>
                      <w:szCs w:val="21"/>
                    </w:rPr>
                    <w:t>油烟净化器（</w:t>
                  </w:r>
                  <w:r w:rsidRPr="00503ED5">
                    <w:rPr>
                      <w:kern w:val="0"/>
                      <w:szCs w:val="21"/>
                    </w:rPr>
                    <w:t>TA001</w:t>
                  </w:r>
                  <w:r w:rsidRPr="00503ED5">
                    <w:rPr>
                      <w:kern w:val="0"/>
                      <w:szCs w:val="21"/>
                    </w:rPr>
                    <w:t>）后经</w:t>
                  </w:r>
                  <w:r w:rsidRPr="00503ED5">
                    <w:rPr>
                      <w:kern w:val="0"/>
                      <w:szCs w:val="21"/>
                    </w:rPr>
                    <w:t>1</w:t>
                  </w:r>
                  <w:r w:rsidRPr="00503ED5">
                    <w:rPr>
                      <w:kern w:val="0"/>
                      <w:szCs w:val="21"/>
                    </w:rPr>
                    <w:t>根</w:t>
                  </w:r>
                  <w:r w:rsidRPr="00503ED5">
                    <w:rPr>
                      <w:kern w:val="0"/>
                      <w:szCs w:val="21"/>
                    </w:rPr>
                    <w:t>15m</w:t>
                  </w:r>
                  <w:r w:rsidRPr="00503ED5">
                    <w:rPr>
                      <w:kern w:val="0"/>
                      <w:szCs w:val="21"/>
                    </w:rPr>
                    <w:t>高排气筒（</w:t>
                  </w:r>
                  <w:r w:rsidRPr="00503ED5">
                    <w:rPr>
                      <w:kern w:val="0"/>
                      <w:szCs w:val="21"/>
                    </w:rPr>
                    <w:t>DA001</w:t>
                  </w:r>
                  <w:r w:rsidRPr="00503ED5">
                    <w:rPr>
                      <w:kern w:val="0"/>
                      <w:szCs w:val="21"/>
                    </w:rPr>
                    <w:t>）达标排放；</w:t>
                  </w:r>
                </w:p>
              </w:tc>
              <w:tc>
                <w:tcPr>
                  <w:tcW w:w="725" w:type="dxa"/>
                  <w:vAlign w:val="center"/>
                </w:tcPr>
                <w:p w14:paraId="076E6488" w14:textId="77777777" w:rsidR="000B6449" w:rsidRPr="00503ED5" w:rsidRDefault="00000000">
                  <w:pPr>
                    <w:jc w:val="center"/>
                    <w:rPr>
                      <w:kern w:val="0"/>
                      <w:szCs w:val="21"/>
                    </w:rPr>
                  </w:pPr>
                  <w:r w:rsidRPr="00503ED5">
                    <w:rPr>
                      <w:kern w:val="0"/>
                      <w:szCs w:val="21"/>
                    </w:rPr>
                    <w:t>相符</w:t>
                  </w:r>
                </w:p>
              </w:tc>
            </w:tr>
          </w:tbl>
          <w:p w14:paraId="4E5E3249" w14:textId="77777777" w:rsidR="000B6449" w:rsidRPr="00503ED5" w:rsidRDefault="00000000">
            <w:pPr>
              <w:spacing w:line="360" w:lineRule="auto"/>
              <w:ind w:firstLineChars="200" w:firstLine="480"/>
              <w:rPr>
                <w:kern w:val="0"/>
                <w:sz w:val="24"/>
              </w:rPr>
            </w:pPr>
            <w:r w:rsidRPr="00503ED5">
              <w:rPr>
                <w:kern w:val="0"/>
                <w:sz w:val="24"/>
              </w:rPr>
              <w:t>综上所述，建设项目符合《淮南市</w:t>
            </w:r>
            <w:r w:rsidRPr="00503ED5">
              <w:rPr>
                <w:kern w:val="0"/>
                <w:sz w:val="24"/>
              </w:rPr>
              <w:t>“</w:t>
            </w:r>
            <w:r w:rsidRPr="00503ED5">
              <w:rPr>
                <w:kern w:val="0"/>
                <w:sz w:val="24"/>
              </w:rPr>
              <w:t>十四五</w:t>
            </w:r>
            <w:r w:rsidRPr="00503ED5">
              <w:rPr>
                <w:kern w:val="0"/>
                <w:sz w:val="24"/>
              </w:rPr>
              <w:t>”</w:t>
            </w:r>
            <w:r w:rsidRPr="00503ED5">
              <w:rPr>
                <w:kern w:val="0"/>
                <w:sz w:val="24"/>
              </w:rPr>
              <w:t>大气污染防治规划（</w:t>
            </w:r>
            <w:r w:rsidRPr="00503ED5">
              <w:rPr>
                <w:kern w:val="0"/>
                <w:sz w:val="24"/>
              </w:rPr>
              <w:t>2021-2025</w:t>
            </w:r>
            <w:r w:rsidRPr="00503ED5">
              <w:rPr>
                <w:kern w:val="0"/>
                <w:sz w:val="24"/>
              </w:rPr>
              <w:t>年）》中的相关要求。</w:t>
            </w:r>
          </w:p>
          <w:p w14:paraId="0EBBF4BD" w14:textId="5DEF7BDD" w:rsidR="000B6449" w:rsidRPr="00503ED5" w:rsidRDefault="00000000">
            <w:pPr>
              <w:spacing w:line="360" w:lineRule="auto"/>
              <w:ind w:firstLineChars="200" w:firstLine="482"/>
              <w:rPr>
                <w:b/>
                <w:bCs/>
                <w:kern w:val="0"/>
                <w:sz w:val="24"/>
              </w:rPr>
            </w:pPr>
            <w:r w:rsidRPr="00503ED5">
              <w:rPr>
                <w:b/>
                <w:bCs/>
                <w:kern w:val="0"/>
                <w:sz w:val="24"/>
              </w:rPr>
              <w:t>5</w:t>
            </w:r>
            <w:r w:rsidRPr="00503ED5">
              <w:rPr>
                <w:b/>
                <w:bCs/>
                <w:kern w:val="0"/>
                <w:sz w:val="24"/>
              </w:rPr>
              <w:t>、与《安徽省淮河流域水污染防治条例》</w:t>
            </w:r>
            <w:r w:rsidR="004E5922" w:rsidRPr="00503ED5">
              <w:rPr>
                <w:b/>
                <w:bCs/>
                <w:kern w:val="0"/>
                <w:sz w:val="24"/>
              </w:rPr>
              <w:t>符合</w:t>
            </w:r>
            <w:r w:rsidRPr="00503ED5">
              <w:rPr>
                <w:b/>
                <w:bCs/>
                <w:kern w:val="0"/>
                <w:sz w:val="24"/>
              </w:rPr>
              <w:t>性分析</w:t>
            </w:r>
          </w:p>
          <w:p w14:paraId="5BA89E72" w14:textId="77777777" w:rsidR="000B6449" w:rsidRPr="00503ED5" w:rsidRDefault="00000000">
            <w:pPr>
              <w:spacing w:line="360" w:lineRule="auto"/>
              <w:ind w:firstLineChars="200" w:firstLine="480"/>
              <w:rPr>
                <w:kern w:val="0"/>
                <w:sz w:val="24"/>
              </w:rPr>
            </w:pPr>
            <w:r w:rsidRPr="00503ED5">
              <w:rPr>
                <w:kern w:val="0"/>
                <w:sz w:val="24"/>
              </w:rPr>
              <w:t>安徽省第十三届人民代表大会常务委员会第六次会议通过了《安徽省淮河流域水污染防治条例》，</w:t>
            </w:r>
            <w:r w:rsidRPr="00503ED5">
              <w:rPr>
                <w:kern w:val="0"/>
                <w:sz w:val="24"/>
              </w:rPr>
              <w:t>2019</w:t>
            </w:r>
            <w:r w:rsidRPr="00503ED5">
              <w:rPr>
                <w:kern w:val="0"/>
                <w:sz w:val="24"/>
              </w:rPr>
              <w:t>年</w:t>
            </w:r>
            <w:r w:rsidRPr="00503ED5">
              <w:rPr>
                <w:kern w:val="0"/>
                <w:sz w:val="24"/>
              </w:rPr>
              <w:t>1</w:t>
            </w:r>
            <w:r w:rsidRPr="00503ED5">
              <w:rPr>
                <w:kern w:val="0"/>
                <w:sz w:val="24"/>
              </w:rPr>
              <w:t>月</w:t>
            </w:r>
            <w:r w:rsidRPr="00503ED5">
              <w:rPr>
                <w:kern w:val="0"/>
                <w:sz w:val="24"/>
              </w:rPr>
              <w:t>1</w:t>
            </w:r>
            <w:r w:rsidRPr="00503ED5">
              <w:rPr>
                <w:kern w:val="0"/>
                <w:sz w:val="24"/>
              </w:rPr>
              <w:t>日实施。项目与《安徽省淮河流域水污染防治条例》符合性分析见下表。</w:t>
            </w:r>
          </w:p>
          <w:p w14:paraId="6ED3668F" w14:textId="77777777" w:rsidR="000B6449" w:rsidRPr="00503ED5" w:rsidRDefault="00000000">
            <w:pPr>
              <w:spacing w:beforeLines="50" w:before="120"/>
              <w:jc w:val="center"/>
              <w:rPr>
                <w:b/>
                <w:bCs/>
                <w:kern w:val="0"/>
                <w:szCs w:val="21"/>
              </w:rPr>
            </w:pPr>
            <w:r w:rsidRPr="00503ED5">
              <w:rPr>
                <w:b/>
                <w:bCs/>
                <w:kern w:val="0"/>
                <w:szCs w:val="21"/>
              </w:rPr>
              <w:t>表</w:t>
            </w:r>
            <w:r w:rsidRPr="00503ED5">
              <w:rPr>
                <w:b/>
                <w:bCs/>
                <w:kern w:val="0"/>
                <w:szCs w:val="21"/>
              </w:rPr>
              <w:t xml:space="preserve">1-6  </w:t>
            </w:r>
            <w:r w:rsidRPr="00503ED5">
              <w:rPr>
                <w:b/>
                <w:bCs/>
                <w:kern w:val="0"/>
                <w:szCs w:val="21"/>
              </w:rPr>
              <w:t>本项目与《安徽省淮河流域水污染防治条例》符合性分析</w:t>
            </w:r>
          </w:p>
          <w:tbl>
            <w:tblPr>
              <w:tblStyle w:val="af9"/>
              <w:tblW w:w="5000" w:type="pct"/>
              <w:tblLook w:val="04A0" w:firstRow="1" w:lastRow="0" w:firstColumn="1" w:lastColumn="0" w:noHBand="0" w:noVBand="1"/>
            </w:tblPr>
            <w:tblGrid>
              <w:gridCol w:w="661"/>
              <w:gridCol w:w="3420"/>
              <w:gridCol w:w="2106"/>
              <w:gridCol w:w="804"/>
            </w:tblGrid>
            <w:tr w:rsidR="000B6449" w:rsidRPr="00503ED5" w14:paraId="745E4DC5" w14:textId="77777777" w:rsidTr="00990EEE">
              <w:tc>
                <w:tcPr>
                  <w:tcW w:w="473" w:type="pct"/>
                  <w:vAlign w:val="center"/>
                </w:tcPr>
                <w:p w14:paraId="3F127269" w14:textId="77777777" w:rsidR="000B6449" w:rsidRPr="00503ED5" w:rsidRDefault="00000000">
                  <w:pPr>
                    <w:jc w:val="center"/>
                    <w:rPr>
                      <w:kern w:val="0"/>
                      <w:szCs w:val="21"/>
                    </w:rPr>
                  </w:pPr>
                  <w:r w:rsidRPr="00503ED5">
                    <w:rPr>
                      <w:kern w:val="0"/>
                      <w:szCs w:val="21"/>
                    </w:rPr>
                    <w:t>条款</w:t>
                  </w:r>
                </w:p>
              </w:tc>
              <w:tc>
                <w:tcPr>
                  <w:tcW w:w="2446" w:type="pct"/>
                  <w:vAlign w:val="center"/>
                </w:tcPr>
                <w:p w14:paraId="41BC06BA" w14:textId="77777777" w:rsidR="000B6449" w:rsidRPr="00503ED5" w:rsidRDefault="00000000">
                  <w:pPr>
                    <w:jc w:val="center"/>
                    <w:rPr>
                      <w:kern w:val="0"/>
                      <w:szCs w:val="21"/>
                    </w:rPr>
                  </w:pPr>
                  <w:r w:rsidRPr="00503ED5">
                    <w:rPr>
                      <w:kern w:val="0"/>
                      <w:szCs w:val="21"/>
                    </w:rPr>
                    <w:t>条例内容</w:t>
                  </w:r>
                </w:p>
              </w:tc>
              <w:tc>
                <w:tcPr>
                  <w:tcW w:w="1506" w:type="pct"/>
                  <w:vAlign w:val="center"/>
                </w:tcPr>
                <w:p w14:paraId="655AEC94" w14:textId="77777777" w:rsidR="000B6449" w:rsidRPr="00503ED5" w:rsidRDefault="00000000">
                  <w:pPr>
                    <w:jc w:val="center"/>
                    <w:rPr>
                      <w:kern w:val="0"/>
                      <w:szCs w:val="21"/>
                    </w:rPr>
                  </w:pPr>
                  <w:r w:rsidRPr="00503ED5">
                    <w:rPr>
                      <w:kern w:val="0"/>
                      <w:szCs w:val="21"/>
                    </w:rPr>
                    <w:t>项目建设情况</w:t>
                  </w:r>
                </w:p>
              </w:tc>
              <w:tc>
                <w:tcPr>
                  <w:tcW w:w="576" w:type="pct"/>
                  <w:vAlign w:val="center"/>
                </w:tcPr>
                <w:p w14:paraId="6C32CFE4" w14:textId="11FA0CFF" w:rsidR="000B6449" w:rsidRPr="00503ED5" w:rsidRDefault="00990EEE">
                  <w:pPr>
                    <w:jc w:val="center"/>
                    <w:rPr>
                      <w:kern w:val="0"/>
                      <w:szCs w:val="21"/>
                    </w:rPr>
                  </w:pPr>
                  <w:r w:rsidRPr="00503ED5">
                    <w:rPr>
                      <w:kern w:val="0"/>
                      <w:szCs w:val="21"/>
                    </w:rPr>
                    <w:t>是否相符</w:t>
                  </w:r>
                </w:p>
              </w:tc>
            </w:tr>
            <w:tr w:rsidR="000B6449" w:rsidRPr="00503ED5" w14:paraId="09162AA8" w14:textId="77777777" w:rsidTr="00990EEE">
              <w:tc>
                <w:tcPr>
                  <w:tcW w:w="473" w:type="pct"/>
                  <w:vAlign w:val="center"/>
                </w:tcPr>
                <w:p w14:paraId="60DA66CA" w14:textId="77777777" w:rsidR="000B6449" w:rsidRPr="00503ED5" w:rsidRDefault="00000000">
                  <w:pPr>
                    <w:jc w:val="center"/>
                    <w:rPr>
                      <w:kern w:val="0"/>
                      <w:szCs w:val="21"/>
                    </w:rPr>
                  </w:pPr>
                  <w:r w:rsidRPr="00503ED5">
                    <w:rPr>
                      <w:kern w:val="0"/>
                      <w:szCs w:val="21"/>
                    </w:rPr>
                    <w:t>第十三条</w:t>
                  </w:r>
                </w:p>
              </w:tc>
              <w:tc>
                <w:tcPr>
                  <w:tcW w:w="2446" w:type="pct"/>
                  <w:vAlign w:val="center"/>
                </w:tcPr>
                <w:p w14:paraId="35A646B3" w14:textId="77777777" w:rsidR="000B6449" w:rsidRPr="00503ED5" w:rsidRDefault="00000000">
                  <w:pPr>
                    <w:jc w:val="left"/>
                    <w:rPr>
                      <w:kern w:val="0"/>
                      <w:szCs w:val="21"/>
                    </w:rPr>
                  </w:pPr>
                  <w:r w:rsidRPr="00503ED5">
                    <w:rPr>
                      <w:kern w:val="0"/>
                      <w:szCs w:val="21"/>
                    </w:rPr>
                    <w:t>严格限制在淮河流域新建印染、制革、化工、电镀、酿造等大中型项目或者其他污染严重的项目；建设</w:t>
                  </w:r>
                  <w:r w:rsidRPr="00503ED5">
                    <w:rPr>
                      <w:kern w:val="0"/>
                      <w:szCs w:val="21"/>
                    </w:rPr>
                    <w:lastRenderedPageBreak/>
                    <w:t>该类项目的，应当事前征得省人民政府生态环境行政主管部门的同意，并按照规定办理有关手续</w:t>
                  </w:r>
                </w:p>
              </w:tc>
              <w:tc>
                <w:tcPr>
                  <w:tcW w:w="1506" w:type="pct"/>
                  <w:vAlign w:val="center"/>
                </w:tcPr>
                <w:p w14:paraId="46F30968" w14:textId="77777777" w:rsidR="000B6449" w:rsidRPr="00503ED5" w:rsidRDefault="00000000">
                  <w:pPr>
                    <w:jc w:val="left"/>
                    <w:rPr>
                      <w:kern w:val="0"/>
                      <w:szCs w:val="21"/>
                    </w:rPr>
                  </w:pPr>
                  <w:r w:rsidRPr="00503ED5">
                    <w:rPr>
                      <w:kern w:val="0"/>
                      <w:szCs w:val="21"/>
                    </w:rPr>
                    <w:lastRenderedPageBreak/>
                    <w:t>本项目属于</w:t>
                  </w:r>
                  <w:r w:rsidRPr="00503ED5">
                    <w:rPr>
                      <w:kern w:val="0"/>
                      <w:szCs w:val="21"/>
                    </w:rPr>
                    <w:t>C1392</w:t>
                  </w:r>
                  <w:r w:rsidRPr="00503ED5">
                    <w:rPr>
                      <w:kern w:val="0"/>
                      <w:szCs w:val="21"/>
                    </w:rPr>
                    <w:t>豆制品制造、</w:t>
                  </w:r>
                  <w:r w:rsidRPr="00503ED5">
                    <w:rPr>
                      <w:kern w:val="0"/>
                      <w:szCs w:val="21"/>
                    </w:rPr>
                    <w:t>C1469</w:t>
                  </w:r>
                  <w:r w:rsidRPr="00503ED5">
                    <w:rPr>
                      <w:kern w:val="0"/>
                      <w:szCs w:val="21"/>
                    </w:rPr>
                    <w:t>其他调味品、发酵制</w:t>
                  </w:r>
                  <w:r w:rsidRPr="00503ED5">
                    <w:rPr>
                      <w:kern w:val="0"/>
                      <w:szCs w:val="21"/>
                    </w:rPr>
                    <w:lastRenderedPageBreak/>
                    <w:t>品制造、</w:t>
                  </w:r>
                  <w:r w:rsidRPr="00503ED5">
                    <w:rPr>
                      <w:kern w:val="0"/>
                      <w:szCs w:val="21"/>
                    </w:rPr>
                    <w:t>C1353</w:t>
                  </w:r>
                  <w:r w:rsidRPr="00503ED5">
                    <w:rPr>
                      <w:kern w:val="0"/>
                      <w:szCs w:val="21"/>
                    </w:rPr>
                    <w:t>肉制品及副产品加工、</w:t>
                  </w:r>
                  <w:r w:rsidRPr="00503ED5">
                    <w:rPr>
                      <w:kern w:val="0"/>
                      <w:szCs w:val="21"/>
                    </w:rPr>
                    <w:t>C1369</w:t>
                  </w:r>
                  <w:r w:rsidRPr="00503ED5">
                    <w:rPr>
                      <w:kern w:val="0"/>
                      <w:szCs w:val="21"/>
                    </w:rPr>
                    <w:t>其他水产品加工、</w:t>
                  </w:r>
                  <w:r w:rsidRPr="00503ED5">
                    <w:rPr>
                      <w:kern w:val="0"/>
                      <w:szCs w:val="21"/>
                    </w:rPr>
                    <w:t>C1371</w:t>
                  </w:r>
                  <w:r w:rsidRPr="00503ED5">
                    <w:rPr>
                      <w:kern w:val="0"/>
                      <w:szCs w:val="21"/>
                    </w:rPr>
                    <w:t>蔬菜加工，不属于印染、制革、化工、电镀、酿造等大中型项目或者其他污染严重的项目</w:t>
                  </w:r>
                </w:p>
              </w:tc>
              <w:tc>
                <w:tcPr>
                  <w:tcW w:w="576" w:type="pct"/>
                  <w:vAlign w:val="center"/>
                </w:tcPr>
                <w:p w14:paraId="74BCC673" w14:textId="77777777" w:rsidR="000B6449" w:rsidRPr="00503ED5" w:rsidRDefault="00000000">
                  <w:pPr>
                    <w:jc w:val="center"/>
                    <w:rPr>
                      <w:kern w:val="0"/>
                      <w:szCs w:val="21"/>
                    </w:rPr>
                  </w:pPr>
                  <w:r w:rsidRPr="00503ED5">
                    <w:rPr>
                      <w:kern w:val="0"/>
                      <w:szCs w:val="21"/>
                    </w:rPr>
                    <w:lastRenderedPageBreak/>
                    <w:t>相符</w:t>
                  </w:r>
                </w:p>
              </w:tc>
            </w:tr>
            <w:tr w:rsidR="000B6449" w:rsidRPr="00503ED5" w14:paraId="5CEA6067" w14:textId="77777777" w:rsidTr="00990EEE">
              <w:tc>
                <w:tcPr>
                  <w:tcW w:w="473" w:type="pct"/>
                  <w:vMerge w:val="restart"/>
                  <w:vAlign w:val="center"/>
                </w:tcPr>
                <w:p w14:paraId="326F32B1" w14:textId="77777777" w:rsidR="000B6449" w:rsidRPr="00503ED5" w:rsidRDefault="00000000">
                  <w:pPr>
                    <w:jc w:val="center"/>
                    <w:rPr>
                      <w:kern w:val="0"/>
                      <w:szCs w:val="21"/>
                    </w:rPr>
                  </w:pPr>
                  <w:r w:rsidRPr="00503ED5">
                    <w:rPr>
                      <w:kern w:val="0"/>
                      <w:szCs w:val="21"/>
                    </w:rPr>
                    <w:t>第十四条</w:t>
                  </w:r>
                </w:p>
              </w:tc>
              <w:tc>
                <w:tcPr>
                  <w:tcW w:w="2446" w:type="pct"/>
                  <w:vAlign w:val="center"/>
                </w:tcPr>
                <w:p w14:paraId="6EF88AF6" w14:textId="77777777" w:rsidR="000B6449" w:rsidRPr="00503ED5" w:rsidRDefault="00000000">
                  <w:pPr>
                    <w:jc w:val="left"/>
                    <w:rPr>
                      <w:kern w:val="0"/>
                      <w:szCs w:val="21"/>
                    </w:rPr>
                  </w:pPr>
                  <w:r w:rsidRPr="00503ED5">
                    <w:rPr>
                      <w:kern w:val="0"/>
                      <w:szCs w:val="21"/>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506" w:type="pct"/>
                  <w:vAlign w:val="center"/>
                </w:tcPr>
                <w:p w14:paraId="4FF7F754" w14:textId="6EEE1BCA" w:rsidR="000B6449" w:rsidRPr="00503ED5" w:rsidRDefault="00000000">
                  <w:pPr>
                    <w:jc w:val="left"/>
                    <w:rPr>
                      <w:kern w:val="0"/>
                      <w:szCs w:val="21"/>
                    </w:rPr>
                  </w:pPr>
                  <w:r w:rsidRPr="00503ED5">
                    <w:rPr>
                      <w:kern w:val="0"/>
                      <w:szCs w:val="21"/>
                    </w:rPr>
                    <w:t>项目锅炉排水直接接管污水管网；生活污水经化粪池处理后与锅炉排水及经厂区污水处理站处理后的生产废水达到淮南现代产业园污水处理厂接管标准进入淮南现代产业园污水处理厂处理，处理后尾水全部排入林桥涧沟，最终汇入</w:t>
                  </w:r>
                  <w:proofErr w:type="gramStart"/>
                  <w:r w:rsidRPr="00503ED5">
                    <w:rPr>
                      <w:kern w:val="0"/>
                      <w:szCs w:val="21"/>
                    </w:rPr>
                    <w:t>瓦埠湖</w:t>
                  </w:r>
                  <w:proofErr w:type="gramEnd"/>
                  <w:r w:rsidRPr="00503ED5">
                    <w:rPr>
                      <w:kern w:val="0"/>
                      <w:szCs w:val="21"/>
                    </w:rPr>
                    <w:t>；本项目的水污染防治设施与主体工程同时设计、同时施工、同时投入使用</w:t>
                  </w:r>
                </w:p>
              </w:tc>
              <w:tc>
                <w:tcPr>
                  <w:tcW w:w="576" w:type="pct"/>
                  <w:vAlign w:val="center"/>
                </w:tcPr>
                <w:p w14:paraId="76D82402" w14:textId="77777777" w:rsidR="000B6449" w:rsidRPr="00503ED5" w:rsidRDefault="00000000">
                  <w:pPr>
                    <w:jc w:val="center"/>
                    <w:rPr>
                      <w:kern w:val="0"/>
                      <w:szCs w:val="21"/>
                    </w:rPr>
                  </w:pPr>
                  <w:r w:rsidRPr="00503ED5">
                    <w:rPr>
                      <w:kern w:val="0"/>
                      <w:szCs w:val="21"/>
                    </w:rPr>
                    <w:t>相符</w:t>
                  </w:r>
                </w:p>
              </w:tc>
            </w:tr>
            <w:tr w:rsidR="000B6449" w:rsidRPr="00503ED5" w14:paraId="567EA4FF" w14:textId="77777777" w:rsidTr="00990EEE">
              <w:tc>
                <w:tcPr>
                  <w:tcW w:w="473" w:type="pct"/>
                  <w:vMerge/>
                  <w:vAlign w:val="center"/>
                </w:tcPr>
                <w:p w14:paraId="26813D0A" w14:textId="77777777" w:rsidR="000B6449" w:rsidRPr="00503ED5" w:rsidRDefault="000B6449">
                  <w:pPr>
                    <w:jc w:val="center"/>
                    <w:rPr>
                      <w:kern w:val="0"/>
                      <w:szCs w:val="21"/>
                    </w:rPr>
                  </w:pPr>
                </w:p>
              </w:tc>
              <w:tc>
                <w:tcPr>
                  <w:tcW w:w="2446" w:type="pct"/>
                  <w:vAlign w:val="center"/>
                </w:tcPr>
                <w:p w14:paraId="470F7882" w14:textId="77777777" w:rsidR="000B6449" w:rsidRPr="00503ED5" w:rsidRDefault="00000000">
                  <w:pPr>
                    <w:jc w:val="left"/>
                    <w:rPr>
                      <w:kern w:val="0"/>
                      <w:szCs w:val="21"/>
                    </w:rPr>
                  </w:pPr>
                  <w:r w:rsidRPr="00503ED5">
                    <w:rPr>
                      <w:kern w:val="0"/>
                      <w:szCs w:val="21"/>
                    </w:rPr>
                    <w:t>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506" w:type="pct"/>
                  <w:vAlign w:val="center"/>
                </w:tcPr>
                <w:p w14:paraId="378EDED4" w14:textId="36101387" w:rsidR="000B6449" w:rsidRPr="00503ED5" w:rsidRDefault="00000000">
                  <w:pPr>
                    <w:jc w:val="left"/>
                    <w:rPr>
                      <w:kern w:val="0"/>
                      <w:szCs w:val="21"/>
                    </w:rPr>
                  </w:pPr>
                  <w:r w:rsidRPr="00503ED5">
                    <w:rPr>
                      <w:kern w:val="0"/>
                      <w:szCs w:val="21"/>
                    </w:rPr>
                    <w:t>本项目选址位于安徽省淮南市淮南现代产业园，符合用地和产业规划，</w:t>
                  </w:r>
                  <w:r w:rsidR="00732945" w:rsidRPr="00503ED5">
                    <w:rPr>
                      <w:kern w:val="0"/>
                      <w:szCs w:val="21"/>
                    </w:rPr>
                    <w:t>项目选址</w:t>
                  </w:r>
                  <w:r w:rsidRPr="00503ED5">
                    <w:rPr>
                      <w:kern w:val="0"/>
                      <w:szCs w:val="21"/>
                    </w:rPr>
                    <w:t>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p>
              </w:tc>
              <w:tc>
                <w:tcPr>
                  <w:tcW w:w="576" w:type="pct"/>
                  <w:vAlign w:val="center"/>
                </w:tcPr>
                <w:p w14:paraId="7F074F6A" w14:textId="77777777" w:rsidR="000B6449" w:rsidRPr="00503ED5" w:rsidRDefault="00000000">
                  <w:pPr>
                    <w:jc w:val="center"/>
                    <w:rPr>
                      <w:kern w:val="0"/>
                      <w:szCs w:val="21"/>
                    </w:rPr>
                  </w:pPr>
                  <w:r w:rsidRPr="00503ED5">
                    <w:rPr>
                      <w:kern w:val="0"/>
                      <w:szCs w:val="21"/>
                    </w:rPr>
                    <w:t>相符</w:t>
                  </w:r>
                </w:p>
              </w:tc>
            </w:tr>
            <w:tr w:rsidR="000B6449" w:rsidRPr="00503ED5" w14:paraId="16505EC8" w14:textId="77777777" w:rsidTr="00990EEE">
              <w:tc>
                <w:tcPr>
                  <w:tcW w:w="473" w:type="pct"/>
                  <w:vAlign w:val="center"/>
                </w:tcPr>
                <w:p w14:paraId="538C9E7B" w14:textId="77777777" w:rsidR="000B6449" w:rsidRPr="00503ED5" w:rsidRDefault="00000000">
                  <w:pPr>
                    <w:jc w:val="center"/>
                    <w:rPr>
                      <w:kern w:val="0"/>
                      <w:szCs w:val="21"/>
                    </w:rPr>
                  </w:pPr>
                  <w:r w:rsidRPr="00503ED5">
                    <w:rPr>
                      <w:kern w:val="0"/>
                      <w:szCs w:val="21"/>
                    </w:rPr>
                    <w:t>第十五条</w:t>
                  </w:r>
                </w:p>
              </w:tc>
              <w:tc>
                <w:tcPr>
                  <w:tcW w:w="2446" w:type="pct"/>
                  <w:vAlign w:val="center"/>
                </w:tcPr>
                <w:p w14:paraId="54A8B856" w14:textId="77777777" w:rsidR="000B6449" w:rsidRPr="00503ED5" w:rsidRDefault="00000000">
                  <w:pPr>
                    <w:jc w:val="left"/>
                    <w:rPr>
                      <w:kern w:val="0"/>
                      <w:szCs w:val="21"/>
                    </w:rPr>
                  </w:pPr>
                  <w:r w:rsidRPr="00503ED5">
                    <w:rPr>
                      <w:kern w:val="0"/>
                      <w:szCs w:val="21"/>
                    </w:rPr>
                    <w:t>所有排污单位的污水治理设施，应当确保正常运转，达标排放</w:t>
                  </w:r>
                </w:p>
              </w:tc>
              <w:tc>
                <w:tcPr>
                  <w:tcW w:w="1506" w:type="pct"/>
                  <w:vAlign w:val="center"/>
                </w:tcPr>
                <w:p w14:paraId="67B4AB68" w14:textId="3FACF617" w:rsidR="000B6449" w:rsidRPr="00503ED5" w:rsidRDefault="00000000">
                  <w:pPr>
                    <w:jc w:val="left"/>
                    <w:rPr>
                      <w:kern w:val="0"/>
                      <w:szCs w:val="21"/>
                    </w:rPr>
                  </w:pPr>
                  <w:r w:rsidRPr="00503ED5">
                    <w:rPr>
                      <w:kern w:val="0"/>
                      <w:szCs w:val="21"/>
                    </w:rPr>
                    <w:t>项目锅炉排水直接接管污水管网；生活污水经化粪池处理后与锅炉排水及经厂区污水处理站处理后的生产废水达到淮南现代产业园污水处理厂接管标准进入淮南现代</w:t>
                  </w:r>
                  <w:r w:rsidRPr="00503ED5">
                    <w:rPr>
                      <w:kern w:val="0"/>
                      <w:szCs w:val="21"/>
                    </w:rPr>
                    <w:lastRenderedPageBreak/>
                    <w:t>产业园污水处理厂处理，处理后尾水全部排入林桥涧沟，最终汇入</w:t>
                  </w:r>
                  <w:proofErr w:type="gramStart"/>
                  <w:r w:rsidRPr="00503ED5">
                    <w:rPr>
                      <w:kern w:val="0"/>
                      <w:szCs w:val="21"/>
                    </w:rPr>
                    <w:t>瓦埠湖</w:t>
                  </w:r>
                  <w:proofErr w:type="gramEnd"/>
                  <w:r w:rsidRPr="00503ED5">
                    <w:rPr>
                      <w:kern w:val="0"/>
                      <w:szCs w:val="21"/>
                    </w:rPr>
                    <w:t>。</w:t>
                  </w:r>
                </w:p>
              </w:tc>
              <w:tc>
                <w:tcPr>
                  <w:tcW w:w="576" w:type="pct"/>
                  <w:vAlign w:val="center"/>
                </w:tcPr>
                <w:p w14:paraId="1920B1C4" w14:textId="77777777" w:rsidR="000B6449" w:rsidRPr="00503ED5" w:rsidRDefault="00000000">
                  <w:pPr>
                    <w:jc w:val="center"/>
                    <w:rPr>
                      <w:kern w:val="0"/>
                      <w:szCs w:val="21"/>
                    </w:rPr>
                  </w:pPr>
                  <w:r w:rsidRPr="00503ED5">
                    <w:rPr>
                      <w:kern w:val="0"/>
                      <w:szCs w:val="21"/>
                    </w:rPr>
                    <w:lastRenderedPageBreak/>
                    <w:t>相符</w:t>
                  </w:r>
                </w:p>
              </w:tc>
            </w:tr>
            <w:tr w:rsidR="000B6449" w:rsidRPr="00503ED5" w14:paraId="5D812E49" w14:textId="77777777" w:rsidTr="00990EEE">
              <w:tc>
                <w:tcPr>
                  <w:tcW w:w="473" w:type="pct"/>
                  <w:vAlign w:val="center"/>
                </w:tcPr>
                <w:p w14:paraId="2450E970" w14:textId="77777777" w:rsidR="000B6449" w:rsidRPr="00503ED5" w:rsidRDefault="00000000">
                  <w:pPr>
                    <w:jc w:val="center"/>
                    <w:rPr>
                      <w:kern w:val="0"/>
                      <w:szCs w:val="21"/>
                    </w:rPr>
                  </w:pPr>
                  <w:r w:rsidRPr="00503ED5">
                    <w:rPr>
                      <w:kern w:val="0"/>
                      <w:szCs w:val="21"/>
                    </w:rPr>
                    <w:t>第十七条</w:t>
                  </w:r>
                </w:p>
              </w:tc>
              <w:tc>
                <w:tcPr>
                  <w:tcW w:w="2446" w:type="pct"/>
                  <w:vAlign w:val="center"/>
                </w:tcPr>
                <w:p w14:paraId="4F182BCD" w14:textId="77777777" w:rsidR="000B6449" w:rsidRPr="00503ED5" w:rsidRDefault="00000000">
                  <w:pPr>
                    <w:jc w:val="left"/>
                    <w:rPr>
                      <w:kern w:val="0"/>
                      <w:szCs w:val="21"/>
                    </w:rPr>
                  </w:pPr>
                  <w:r w:rsidRPr="00503ED5">
                    <w:rPr>
                      <w:kern w:val="0"/>
                      <w:szCs w:val="21"/>
                    </w:rPr>
                    <w:t>在饮用水水源保护区内，禁止设置排污口。在风景名胜区水体、重要渔业水体和其他具有特殊经济文化价值的水体的保护区内，不得新建排污口。在保护区附近新建排污口，应当保证保护区水体不受污染</w:t>
                  </w:r>
                </w:p>
              </w:tc>
              <w:tc>
                <w:tcPr>
                  <w:tcW w:w="1506" w:type="pct"/>
                  <w:vAlign w:val="center"/>
                </w:tcPr>
                <w:p w14:paraId="6D554790" w14:textId="0078FBB1" w:rsidR="000B6449" w:rsidRPr="00503ED5" w:rsidRDefault="00000000">
                  <w:pPr>
                    <w:jc w:val="left"/>
                    <w:rPr>
                      <w:kern w:val="0"/>
                      <w:szCs w:val="21"/>
                    </w:rPr>
                  </w:pPr>
                  <w:r w:rsidRPr="00503ED5">
                    <w:rPr>
                      <w:kern w:val="0"/>
                      <w:szCs w:val="21"/>
                    </w:rPr>
                    <w:t>本项目污水</w:t>
                  </w:r>
                  <w:r w:rsidR="00D15019" w:rsidRPr="00503ED5">
                    <w:rPr>
                      <w:kern w:val="0"/>
                      <w:szCs w:val="21"/>
                    </w:rPr>
                    <w:t>接管进入淮南现代产业园污水处理厂</w:t>
                  </w:r>
                  <w:r w:rsidRPr="00503ED5">
                    <w:rPr>
                      <w:kern w:val="0"/>
                      <w:szCs w:val="21"/>
                    </w:rPr>
                    <w:t>，不涉及新建排污口</w:t>
                  </w:r>
                </w:p>
              </w:tc>
              <w:tc>
                <w:tcPr>
                  <w:tcW w:w="576" w:type="pct"/>
                  <w:vAlign w:val="center"/>
                </w:tcPr>
                <w:p w14:paraId="7BA75552" w14:textId="77777777" w:rsidR="000B6449" w:rsidRPr="00503ED5" w:rsidRDefault="00000000">
                  <w:pPr>
                    <w:jc w:val="center"/>
                    <w:rPr>
                      <w:kern w:val="0"/>
                      <w:szCs w:val="21"/>
                    </w:rPr>
                  </w:pPr>
                  <w:r w:rsidRPr="00503ED5">
                    <w:rPr>
                      <w:kern w:val="0"/>
                      <w:szCs w:val="21"/>
                    </w:rPr>
                    <w:t>相符</w:t>
                  </w:r>
                </w:p>
              </w:tc>
            </w:tr>
            <w:tr w:rsidR="000B6449" w:rsidRPr="00503ED5" w14:paraId="785BA167" w14:textId="77777777" w:rsidTr="00990EEE">
              <w:tc>
                <w:tcPr>
                  <w:tcW w:w="473" w:type="pct"/>
                  <w:vAlign w:val="center"/>
                </w:tcPr>
                <w:p w14:paraId="3FD99E55" w14:textId="77777777" w:rsidR="000B6449" w:rsidRPr="00503ED5" w:rsidRDefault="00000000">
                  <w:pPr>
                    <w:jc w:val="center"/>
                    <w:rPr>
                      <w:kern w:val="0"/>
                      <w:szCs w:val="21"/>
                    </w:rPr>
                  </w:pPr>
                  <w:r w:rsidRPr="00503ED5">
                    <w:rPr>
                      <w:kern w:val="0"/>
                      <w:szCs w:val="21"/>
                    </w:rPr>
                    <w:t>第十九条</w:t>
                  </w:r>
                </w:p>
              </w:tc>
              <w:tc>
                <w:tcPr>
                  <w:tcW w:w="2446" w:type="pct"/>
                  <w:vAlign w:val="center"/>
                </w:tcPr>
                <w:p w14:paraId="1A9BE75E" w14:textId="77777777" w:rsidR="000B6449" w:rsidRPr="00503ED5" w:rsidRDefault="00000000">
                  <w:pPr>
                    <w:jc w:val="left"/>
                    <w:rPr>
                      <w:kern w:val="0"/>
                      <w:szCs w:val="21"/>
                    </w:rPr>
                  </w:pPr>
                  <w:r w:rsidRPr="00503ED5">
                    <w:rPr>
                      <w:kern w:val="0"/>
                      <w:szCs w:val="21"/>
                    </w:rPr>
                    <w:t>禁止下列行为：（一）向水体排放或者倾倒油类、酸液、碱液和其他有毒有害液体；（二）在水体中清洗</w:t>
                  </w:r>
                  <w:proofErr w:type="gramStart"/>
                  <w:r w:rsidRPr="00503ED5">
                    <w:rPr>
                      <w:kern w:val="0"/>
                      <w:szCs w:val="21"/>
                    </w:rPr>
                    <w:t>装贮过有毒</w:t>
                  </w:r>
                  <w:proofErr w:type="gramEnd"/>
                  <w:r w:rsidRPr="00503ED5">
                    <w:rPr>
                      <w:kern w:val="0"/>
                      <w:szCs w:val="21"/>
                    </w:rPr>
                    <w:t>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w:t>
                  </w:r>
                </w:p>
              </w:tc>
              <w:tc>
                <w:tcPr>
                  <w:tcW w:w="1506" w:type="pct"/>
                  <w:vAlign w:val="center"/>
                </w:tcPr>
                <w:p w14:paraId="6A07B55F" w14:textId="77777777" w:rsidR="000B6449" w:rsidRPr="00503ED5" w:rsidRDefault="00000000">
                  <w:pPr>
                    <w:jc w:val="left"/>
                    <w:rPr>
                      <w:kern w:val="0"/>
                      <w:szCs w:val="21"/>
                    </w:rPr>
                  </w:pPr>
                  <w:r w:rsidRPr="00503ED5">
                    <w:rPr>
                      <w:kern w:val="0"/>
                      <w:szCs w:val="21"/>
                    </w:rPr>
                    <w:t>评价要求企业严格遵守《安徽省淮河流域水污染防治条例》，不得有明令禁止的违法行为</w:t>
                  </w:r>
                </w:p>
              </w:tc>
              <w:tc>
                <w:tcPr>
                  <w:tcW w:w="576" w:type="pct"/>
                  <w:vAlign w:val="center"/>
                </w:tcPr>
                <w:p w14:paraId="44C5EE81" w14:textId="77777777" w:rsidR="000B6449" w:rsidRPr="00503ED5" w:rsidRDefault="00000000">
                  <w:pPr>
                    <w:jc w:val="center"/>
                    <w:rPr>
                      <w:kern w:val="0"/>
                      <w:szCs w:val="21"/>
                    </w:rPr>
                  </w:pPr>
                  <w:r w:rsidRPr="00503ED5">
                    <w:rPr>
                      <w:kern w:val="0"/>
                      <w:szCs w:val="21"/>
                    </w:rPr>
                    <w:t>相符</w:t>
                  </w:r>
                </w:p>
              </w:tc>
            </w:tr>
          </w:tbl>
          <w:p w14:paraId="6E4BE4C0" w14:textId="77777777" w:rsidR="000B6449" w:rsidRPr="00503ED5" w:rsidRDefault="00000000">
            <w:pPr>
              <w:spacing w:line="360" w:lineRule="auto"/>
              <w:ind w:firstLineChars="200" w:firstLine="480"/>
              <w:rPr>
                <w:kern w:val="0"/>
                <w:sz w:val="24"/>
              </w:rPr>
            </w:pPr>
            <w:r w:rsidRPr="00503ED5">
              <w:rPr>
                <w:kern w:val="0"/>
                <w:sz w:val="24"/>
              </w:rPr>
              <w:t>综上所述，建设项目符合《安徽省淮河流域水污染防治条例》中的相关要求。</w:t>
            </w:r>
          </w:p>
          <w:p w14:paraId="29951955" w14:textId="7B77F629" w:rsidR="000B6449" w:rsidRPr="00503ED5" w:rsidRDefault="007D1837">
            <w:pPr>
              <w:spacing w:line="360" w:lineRule="auto"/>
              <w:ind w:firstLineChars="200" w:firstLine="482"/>
              <w:rPr>
                <w:b/>
                <w:bCs/>
                <w:kern w:val="0"/>
                <w:sz w:val="24"/>
              </w:rPr>
            </w:pPr>
            <w:r w:rsidRPr="00503ED5">
              <w:rPr>
                <w:b/>
                <w:bCs/>
                <w:kern w:val="0"/>
                <w:sz w:val="24"/>
              </w:rPr>
              <w:t>6</w:t>
            </w:r>
            <w:r w:rsidR="00D15019" w:rsidRPr="00503ED5">
              <w:rPr>
                <w:b/>
                <w:bCs/>
                <w:kern w:val="0"/>
                <w:sz w:val="24"/>
              </w:rPr>
              <w:t>、与三线</w:t>
            </w:r>
            <w:proofErr w:type="gramStart"/>
            <w:r w:rsidR="00D15019" w:rsidRPr="00503ED5">
              <w:rPr>
                <w:b/>
                <w:bCs/>
                <w:kern w:val="0"/>
                <w:sz w:val="24"/>
              </w:rPr>
              <w:t>一</w:t>
            </w:r>
            <w:proofErr w:type="gramEnd"/>
            <w:r w:rsidR="00D15019" w:rsidRPr="00503ED5">
              <w:rPr>
                <w:b/>
                <w:bCs/>
                <w:kern w:val="0"/>
                <w:sz w:val="24"/>
              </w:rPr>
              <w:t>单的</w:t>
            </w:r>
            <w:r w:rsidR="004E5922" w:rsidRPr="00503ED5">
              <w:rPr>
                <w:b/>
                <w:bCs/>
                <w:kern w:val="0"/>
                <w:sz w:val="24"/>
              </w:rPr>
              <w:t>符合</w:t>
            </w:r>
            <w:r w:rsidR="00D15019" w:rsidRPr="00503ED5">
              <w:rPr>
                <w:b/>
                <w:bCs/>
                <w:kern w:val="0"/>
                <w:sz w:val="24"/>
              </w:rPr>
              <w:t>性分析</w:t>
            </w:r>
          </w:p>
          <w:p w14:paraId="57F9910B" w14:textId="77777777" w:rsidR="000B6449" w:rsidRPr="00503ED5" w:rsidRDefault="00000000">
            <w:pPr>
              <w:spacing w:line="360" w:lineRule="auto"/>
              <w:ind w:firstLineChars="200" w:firstLine="480"/>
              <w:rPr>
                <w:kern w:val="0"/>
                <w:sz w:val="24"/>
              </w:rPr>
            </w:pPr>
            <w:r w:rsidRPr="00503ED5">
              <w:rPr>
                <w:kern w:val="0"/>
                <w:sz w:val="24"/>
              </w:rPr>
              <w:t>2020</w:t>
            </w:r>
            <w:r w:rsidRPr="00503ED5">
              <w:rPr>
                <w:kern w:val="0"/>
                <w:sz w:val="24"/>
              </w:rPr>
              <w:t>年</w:t>
            </w:r>
            <w:r w:rsidRPr="00503ED5">
              <w:rPr>
                <w:kern w:val="0"/>
                <w:sz w:val="24"/>
              </w:rPr>
              <w:t>6</w:t>
            </w:r>
            <w:r w:rsidRPr="00503ED5">
              <w:rPr>
                <w:kern w:val="0"/>
                <w:sz w:val="24"/>
              </w:rPr>
              <w:t>月</w:t>
            </w:r>
            <w:r w:rsidRPr="00503ED5">
              <w:rPr>
                <w:kern w:val="0"/>
                <w:sz w:val="24"/>
              </w:rPr>
              <w:t>29</w:t>
            </w:r>
            <w:r w:rsidRPr="00503ED5">
              <w:rPr>
                <w:kern w:val="0"/>
                <w:sz w:val="24"/>
              </w:rPr>
              <w:t>日，安徽省人民政府发布了《关于加快实施</w:t>
            </w:r>
            <w:r w:rsidRPr="00503ED5">
              <w:rPr>
                <w:kern w:val="0"/>
                <w:sz w:val="24"/>
              </w:rPr>
              <w:t>“</w:t>
            </w:r>
            <w:r w:rsidRPr="00503ED5">
              <w:rPr>
                <w:kern w:val="0"/>
                <w:sz w:val="24"/>
              </w:rPr>
              <w:t>三线一单</w:t>
            </w:r>
            <w:r w:rsidRPr="00503ED5">
              <w:rPr>
                <w:kern w:val="0"/>
                <w:sz w:val="24"/>
              </w:rPr>
              <w:t>”</w:t>
            </w:r>
            <w:r w:rsidRPr="00503ED5">
              <w:rPr>
                <w:kern w:val="0"/>
                <w:sz w:val="24"/>
              </w:rPr>
              <w:t>生态环境分区管控的通知》（皖政秘﹝</w:t>
            </w:r>
            <w:r w:rsidRPr="00503ED5">
              <w:rPr>
                <w:kern w:val="0"/>
                <w:sz w:val="24"/>
              </w:rPr>
              <w:t>2020</w:t>
            </w:r>
            <w:r w:rsidRPr="00503ED5">
              <w:rPr>
                <w:kern w:val="0"/>
                <w:sz w:val="24"/>
              </w:rPr>
              <w:t>﹞</w:t>
            </w:r>
            <w:r w:rsidRPr="00503ED5">
              <w:rPr>
                <w:kern w:val="0"/>
                <w:sz w:val="24"/>
              </w:rPr>
              <w:t>124</w:t>
            </w:r>
            <w:r w:rsidRPr="00503ED5">
              <w:rPr>
                <w:kern w:val="0"/>
                <w:sz w:val="24"/>
              </w:rPr>
              <w:t>号）；</w:t>
            </w:r>
            <w:r w:rsidRPr="00503ED5">
              <w:rPr>
                <w:kern w:val="0"/>
                <w:sz w:val="24"/>
              </w:rPr>
              <w:t>2022</w:t>
            </w:r>
            <w:r w:rsidRPr="00503ED5">
              <w:rPr>
                <w:kern w:val="0"/>
                <w:sz w:val="24"/>
              </w:rPr>
              <w:t>年</w:t>
            </w:r>
            <w:r w:rsidRPr="00503ED5">
              <w:rPr>
                <w:kern w:val="0"/>
                <w:sz w:val="24"/>
              </w:rPr>
              <w:t>1</w:t>
            </w:r>
            <w:r w:rsidRPr="00503ED5">
              <w:rPr>
                <w:kern w:val="0"/>
                <w:sz w:val="24"/>
              </w:rPr>
              <w:t>月</w:t>
            </w:r>
            <w:r w:rsidRPr="00503ED5">
              <w:rPr>
                <w:kern w:val="0"/>
                <w:sz w:val="24"/>
              </w:rPr>
              <w:t>10</w:t>
            </w:r>
            <w:r w:rsidRPr="00503ED5">
              <w:rPr>
                <w:kern w:val="0"/>
                <w:sz w:val="24"/>
              </w:rPr>
              <w:t>日，安徽省生态环境厅</w:t>
            </w:r>
            <w:proofErr w:type="gramStart"/>
            <w:r w:rsidRPr="00503ED5">
              <w:rPr>
                <w:kern w:val="0"/>
                <w:sz w:val="24"/>
              </w:rPr>
              <w:t>以皖环发</w:t>
            </w:r>
            <w:proofErr w:type="gramEnd"/>
            <w:r w:rsidRPr="00503ED5">
              <w:rPr>
                <w:kern w:val="0"/>
                <w:sz w:val="24"/>
              </w:rPr>
              <w:t>﹝</w:t>
            </w:r>
            <w:r w:rsidRPr="00503ED5">
              <w:rPr>
                <w:kern w:val="0"/>
                <w:sz w:val="24"/>
              </w:rPr>
              <w:t>2022</w:t>
            </w:r>
            <w:r w:rsidRPr="00503ED5">
              <w:rPr>
                <w:kern w:val="0"/>
                <w:sz w:val="24"/>
              </w:rPr>
              <w:t>﹞</w:t>
            </w:r>
            <w:r w:rsidRPr="00503ED5">
              <w:rPr>
                <w:kern w:val="0"/>
                <w:sz w:val="24"/>
              </w:rPr>
              <w:t>5</w:t>
            </w:r>
            <w:r w:rsidRPr="00503ED5">
              <w:rPr>
                <w:kern w:val="0"/>
                <w:sz w:val="24"/>
              </w:rPr>
              <w:t>号文印发《安徽省</w:t>
            </w:r>
            <w:r w:rsidRPr="00503ED5">
              <w:rPr>
                <w:kern w:val="0"/>
                <w:sz w:val="24"/>
              </w:rPr>
              <w:t>“</w:t>
            </w:r>
            <w:r w:rsidRPr="00503ED5">
              <w:rPr>
                <w:kern w:val="0"/>
                <w:sz w:val="24"/>
              </w:rPr>
              <w:t>三线一单</w:t>
            </w:r>
            <w:r w:rsidRPr="00503ED5">
              <w:rPr>
                <w:kern w:val="0"/>
                <w:sz w:val="24"/>
              </w:rPr>
              <w:t>”</w:t>
            </w:r>
            <w:r w:rsidRPr="00503ED5">
              <w:rPr>
                <w:kern w:val="0"/>
                <w:sz w:val="24"/>
              </w:rPr>
              <w:t>生态环境分区管控管理办法（暂行）》（以下简称《办法》）。《办法》要求：在建设项目环评中，做好与</w:t>
            </w:r>
            <w:r w:rsidRPr="00503ED5">
              <w:rPr>
                <w:kern w:val="0"/>
                <w:sz w:val="24"/>
              </w:rPr>
              <w:t>“</w:t>
            </w:r>
            <w:r w:rsidRPr="00503ED5">
              <w:rPr>
                <w:kern w:val="0"/>
                <w:sz w:val="24"/>
              </w:rPr>
              <w:t>三线一单</w:t>
            </w:r>
            <w:r w:rsidRPr="00503ED5">
              <w:rPr>
                <w:kern w:val="0"/>
                <w:sz w:val="24"/>
              </w:rPr>
              <w:t>”</w:t>
            </w:r>
            <w:r w:rsidRPr="00503ED5">
              <w:rPr>
                <w:kern w:val="0"/>
                <w:sz w:val="24"/>
              </w:rPr>
              <w:t>生态环境分区管控相符性分析，充分论证是否符合生态环境准入清</w:t>
            </w:r>
            <w:r w:rsidRPr="00503ED5">
              <w:rPr>
                <w:kern w:val="0"/>
                <w:sz w:val="24"/>
              </w:rPr>
              <w:lastRenderedPageBreak/>
              <w:t>单要求，对不符合的依法不予审批。</w:t>
            </w:r>
          </w:p>
          <w:p w14:paraId="1B17D252" w14:textId="5AD6F589" w:rsidR="000B6449" w:rsidRPr="00503ED5" w:rsidRDefault="00000000">
            <w:pPr>
              <w:spacing w:line="360" w:lineRule="auto"/>
              <w:ind w:firstLineChars="200" w:firstLine="480"/>
              <w:rPr>
                <w:kern w:val="0"/>
                <w:sz w:val="24"/>
              </w:rPr>
            </w:pPr>
            <w:r w:rsidRPr="00503ED5">
              <w:rPr>
                <w:kern w:val="0"/>
                <w:sz w:val="24"/>
              </w:rPr>
              <w:t>经对照安徽省</w:t>
            </w:r>
            <w:r w:rsidRPr="00503ED5">
              <w:rPr>
                <w:kern w:val="0"/>
                <w:sz w:val="24"/>
              </w:rPr>
              <w:t>“</w:t>
            </w:r>
            <w:r w:rsidRPr="00503ED5">
              <w:rPr>
                <w:kern w:val="0"/>
                <w:sz w:val="24"/>
              </w:rPr>
              <w:t>三线一单</w:t>
            </w:r>
            <w:r w:rsidRPr="00503ED5">
              <w:rPr>
                <w:kern w:val="0"/>
                <w:sz w:val="24"/>
              </w:rPr>
              <w:t>”</w:t>
            </w:r>
            <w:r w:rsidRPr="00503ED5">
              <w:rPr>
                <w:kern w:val="0"/>
                <w:sz w:val="24"/>
              </w:rPr>
              <w:t>公众服务平台，本项目涉及重点管控单元</w:t>
            </w:r>
            <w:r w:rsidRPr="00503ED5">
              <w:rPr>
                <w:kern w:val="0"/>
                <w:sz w:val="24"/>
              </w:rPr>
              <w:t>1</w:t>
            </w:r>
            <w:r w:rsidRPr="00503ED5">
              <w:rPr>
                <w:kern w:val="0"/>
                <w:sz w:val="24"/>
              </w:rPr>
              <w:t>个，重点管控单元编码</w:t>
            </w:r>
            <w:r w:rsidRPr="00503ED5">
              <w:rPr>
                <w:kern w:val="0"/>
                <w:sz w:val="24"/>
              </w:rPr>
              <w:t>“ZH34040320026”</w:t>
            </w:r>
            <w:r w:rsidRPr="00503ED5">
              <w:rPr>
                <w:kern w:val="0"/>
                <w:sz w:val="24"/>
              </w:rPr>
              <w:t>，属于</w:t>
            </w:r>
            <w:proofErr w:type="gramStart"/>
            <w:r w:rsidRPr="00503ED5">
              <w:rPr>
                <w:kern w:val="0"/>
                <w:sz w:val="24"/>
              </w:rPr>
              <w:t>水重点</w:t>
            </w:r>
            <w:proofErr w:type="gramEnd"/>
            <w:r w:rsidRPr="00503ED5">
              <w:rPr>
                <w:kern w:val="0"/>
                <w:sz w:val="24"/>
              </w:rPr>
              <w:t>/</w:t>
            </w:r>
            <w:r w:rsidRPr="00503ED5">
              <w:rPr>
                <w:kern w:val="0"/>
                <w:sz w:val="24"/>
              </w:rPr>
              <w:t>大气重点管控单元。本项目主要用水为员工生活用水、锅炉排水和生产废水，项目锅炉排水直接接管污水管网；生活污水经化粪池处理后与锅炉排水及经厂区污水处理站处理后的生产废水达到淮南现代产业园污水处理厂接管标准进入淮南现代产业园污水处理厂处理，处理后尾水全部排入林桥涧沟，最终汇入</w:t>
            </w:r>
            <w:proofErr w:type="gramStart"/>
            <w:r w:rsidRPr="00503ED5">
              <w:rPr>
                <w:kern w:val="0"/>
                <w:sz w:val="24"/>
              </w:rPr>
              <w:t>瓦埠湖</w:t>
            </w:r>
            <w:proofErr w:type="gramEnd"/>
            <w:r w:rsidRPr="00503ED5">
              <w:rPr>
                <w:kern w:val="0"/>
                <w:sz w:val="24"/>
              </w:rPr>
              <w:t>；厂房天然气燃烧废气尾气经</w:t>
            </w:r>
            <w:r w:rsidRPr="00503ED5">
              <w:rPr>
                <w:kern w:val="0"/>
                <w:sz w:val="24"/>
              </w:rPr>
              <w:t>1</w:t>
            </w:r>
            <w:r w:rsidRPr="00503ED5">
              <w:rPr>
                <w:kern w:val="0"/>
                <w:sz w:val="24"/>
              </w:rPr>
              <w:t>根</w:t>
            </w:r>
            <w:r w:rsidRPr="00503ED5">
              <w:rPr>
                <w:kern w:val="0"/>
                <w:sz w:val="24"/>
              </w:rPr>
              <w:t>25m</w:t>
            </w:r>
            <w:r w:rsidRPr="00503ED5">
              <w:rPr>
                <w:kern w:val="0"/>
                <w:sz w:val="24"/>
              </w:rPr>
              <w:t>高排气筒（</w:t>
            </w:r>
            <w:r w:rsidRPr="00503ED5">
              <w:rPr>
                <w:kern w:val="0"/>
                <w:sz w:val="24"/>
              </w:rPr>
              <w:t>DA00</w:t>
            </w:r>
            <w:r w:rsidR="00732945" w:rsidRPr="00503ED5">
              <w:rPr>
                <w:kern w:val="0"/>
                <w:sz w:val="24"/>
              </w:rPr>
              <w:t>2</w:t>
            </w:r>
            <w:r w:rsidRPr="00503ED5">
              <w:rPr>
                <w:kern w:val="0"/>
                <w:sz w:val="24"/>
              </w:rPr>
              <w:t>）排放；</w:t>
            </w:r>
          </w:p>
          <w:p w14:paraId="1C3E318F" w14:textId="3AB69354" w:rsidR="000B6449" w:rsidRPr="00503ED5" w:rsidRDefault="00000000">
            <w:pPr>
              <w:spacing w:line="360" w:lineRule="auto"/>
              <w:ind w:firstLineChars="200" w:firstLine="480"/>
              <w:rPr>
                <w:kern w:val="0"/>
                <w:sz w:val="24"/>
              </w:rPr>
            </w:pPr>
            <w:r w:rsidRPr="00503ED5">
              <w:rPr>
                <w:kern w:val="0"/>
                <w:sz w:val="24"/>
              </w:rPr>
              <w:t>厂房油烟经集气罩收集后进入高效油烟净化器（</w:t>
            </w:r>
            <w:r w:rsidRPr="00503ED5">
              <w:rPr>
                <w:kern w:val="0"/>
                <w:sz w:val="24"/>
              </w:rPr>
              <w:t>TA001</w:t>
            </w:r>
            <w:r w:rsidRPr="00503ED5">
              <w:rPr>
                <w:kern w:val="0"/>
                <w:sz w:val="24"/>
              </w:rPr>
              <w:t>）处理后，尾气经</w:t>
            </w:r>
            <w:r w:rsidRPr="00503ED5">
              <w:rPr>
                <w:kern w:val="0"/>
                <w:sz w:val="24"/>
              </w:rPr>
              <w:t>1</w:t>
            </w:r>
            <w:r w:rsidRPr="00503ED5">
              <w:rPr>
                <w:kern w:val="0"/>
                <w:sz w:val="24"/>
              </w:rPr>
              <w:t>根</w:t>
            </w:r>
            <w:r w:rsidRPr="00503ED5">
              <w:rPr>
                <w:kern w:val="0"/>
                <w:sz w:val="24"/>
              </w:rPr>
              <w:t>25m</w:t>
            </w:r>
            <w:r w:rsidRPr="00503ED5">
              <w:rPr>
                <w:kern w:val="0"/>
                <w:sz w:val="24"/>
              </w:rPr>
              <w:t>高排气筒（</w:t>
            </w:r>
            <w:r w:rsidRPr="00503ED5">
              <w:rPr>
                <w:kern w:val="0"/>
                <w:sz w:val="24"/>
              </w:rPr>
              <w:t>DA00</w:t>
            </w:r>
            <w:r w:rsidR="00732945" w:rsidRPr="00503ED5">
              <w:rPr>
                <w:kern w:val="0"/>
                <w:sz w:val="24"/>
              </w:rPr>
              <w:t>1</w:t>
            </w:r>
            <w:r w:rsidRPr="00503ED5">
              <w:rPr>
                <w:kern w:val="0"/>
                <w:sz w:val="24"/>
              </w:rPr>
              <w:t>）排放；符合</w:t>
            </w:r>
            <w:proofErr w:type="gramStart"/>
            <w:r w:rsidRPr="00503ED5">
              <w:rPr>
                <w:kern w:val="0"/>
                <w:sz w:val="24"/>
              </w:rPr>
              <w:t>水重点</w:t>
            </w:r>
            <w:proofErr w:type="gramEnd"/>
            <w:r w:rsidRPr="00503ED5">
              <w:rPr>
                <w:kern w:val="0"/>
                <w:sz w:val="24"/>
              </w:rPr>
              <w:t>/</w:t>
            </w:r>
            <w:r w:rsidRPr="00503ED5">
              <w:rPr>
                <w:kern w:val="0"/>
                <w:sz w:val="24"/>
              </w:rPr>
              <w:t>大气重点管控单元管控要求。</w:t>
            </w:r>
          </w:p>
          <w:p w14:paraId="18FFF745" w14:textId="77777777" w:rsidR="000B6449" w:rsidRPr="00503ED5" w:rsidRDefault="00000000">
            <w:pPr>
              <w:adjustRightInd w:val="0"/>
              <w:snapToGrid w:val="0"/>
              <w:rPr>
                <w:kern w:val="0"/>
                <w:sz w:val="24"/>
              </w:rPr>
            </w:pPr>
            <w:r w:rsidRPr="00503ED5">
              <w:rPr>
                <w:noProof/>
                <w:kern w:val="0"/>
                <w:sz w:val="24"/>
              </w:rPr>
              <w:drawing>
                <wp:inline distT="0" distB="0" distL="0" distR="0" wp14:anchorId="49114262" wp14:editId="3C64CE04">
                  <wp:extent cx="4445635" cy="2694305"/>
                  <wp:effectExtent l="0" t="0" r="0" b="0"/>
                  <wp:docPr id="39590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0257"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45635" cy="2694305"/>
                          </a:xfrm>
                          <a:prstGeom prst="rect">
                            <a:avLst/>
                          </a:prstGeom>
                          <a:noFill/>
                          <a:ln>
                            <a:noFill/>
                          </a:ln>
                        </pic:spPr>
                      </pic:pic>
                    </a:graphicData>
                  </a:graphic>
                </wp:inline>
              </w:drawing>
            </w:r>
          </w:p>
          <w:p w14:paraId="2EBDCE03" w14:textId="77777777" w:rsidR="000B6449" w:rsidRPr="00503ED5" w:rsidRDefault="00000000">
            <w:pPr>
              <w:adjustRightInd w:val="0"/>
              <w:snapToGrid w:val="0"/>
              <w:spacing w:afterLines="50" w:after="120"/>
              <w:jc w:val="center"/>
              <w:rPr>
                <w:kern w:val="0"/>
                <w:sz w:val="24"/>
              </w:rPr>
            </w:pPr>
            <w:r w:rsidRPr="00503ED5">
              <w:rPr>
                <w:b/>
                <w:bCs/>
                <w:kern w:val="0"/>
                <w:szCs w:val="21"/>
              </w:rPr>
              <w:t>图</w:t>
            </w:r>
            <w:r w:rsidRPr="00503ED5">
              <w:rPr>
                <w:b/>
                <w:bCs/>
                <w:kern w:val="0"/>
                <w:szCs w:val="21"/>
              </w:rPr>
              <w:t>1-1</w:t>
            </w:r>
            <w:r w:rsidRPr="00503ED5">
              <w:rPr>
                <w:b/>
                <w:bCs/>
                <w:kern w:val="0"/>
                <w:szCs w:val="21"/>
              </w:rPr>
              <w:t>本项目所在区域环境管控单元分布图（底图来自安徽省</w:t>
            </w:r>
            <w:r w:rsidRPr="00503ED5">
              <w:rPr>
                <w:b/>
                <w:bCs/>
                <w:kern w:val="0"/>
                <w:szCs w:val="21"/>
              </w:rPr>
              <w:t>“</w:t>
            </w:r>
            <w:r w:rsidRPr="00503ED5">
              <w:rPr>
                <w:b/>
                <w:bCs/>
                <w:kern w:val="0"/>
                <w:szCs w:val="21"/>
              </w:rPr>
              <w:t>三线一单</w:t>
            </w:r>
            <w:r w:rsidRPr="00503ED5">
              <w:rPr>
                <w:b/>
                <w:bCs/>
                <w:kern w:val="0"/>
                <w:szCs w:val="21"/>
              </w:rPr>
              <w:t>”</w:t>
            </w:r>
            <w:r w:rsidRPr="00503ED5">
              <w:rPr>
                <w:b/>
                <w:bCs/>
                <w:kern w:val="0"/>
                <w:szCs w:val="21"/>
              </w:rPr>
              <w:t>公众服务平台</w:t>
            </w:r>
          </w:p>
          <w:p w14:paraId="4295088E" w14:textId="77777777" w:rsidR="000B6449" w:rsidRPr="00503ED5" w:rsidRDefault="00000000">
            <w:pPr>
              <w:spacing w:line="360" w:lineRule="auto"/>
              <w:ind w:firstLineChars="200" w:firstLine="480"/>
              <w:rPr>
                <w:kern w:val="0"/>
                <w:sz w:val="24"/>
              </w:rPr>
            </w:pPr>
            <w:r w:rsidRPr="00503ED5">
              <w:rPr>
                <w:kern w:val="0"/>
                <w:sz w:val="24"/>
              </w:rPr>
              <w:t>（</w:t>
            </w:r>
            <w:r w:rsidRPr="00503ED5">
              <w:rPr>
                <w:kern w:val="0"/>
                <w:sz w:val="24"/>
              </w:rPr>
              <w:t>1</w:t>
            </w:r>
            <w:r w:rsidRPr="00503ED5">
              <w:rPr>
                <w:kern w:val="0"/>
                <w:sz w:val="24"/>
              </w:rPr>
              <w:t>）生态保护红线</w:t>
            </w:r>
          </w:p>
          <w:p w14:paraId="6A7603A7" w14:textId="77777777" w:rsidR="000B6449" w:rsidRPr="00503ED5" w:rsidRDefault="00000000">
            <w:pPr>
              <w:spacing w:line="360" w:lineRule="auto"/>
              <w:ind w:firstLineChars="200" w:firstLine="480"/>
              <w:rPr>
                <w:kern w:val="0"/>
                <w:sz w:val="24"/>
              </w:rPr>
            </w:pPr>
            <w:r w:rsidRPr="00503ED5">
              <w:rPr>
                <w:kern w:val="0"/>
                <w:sz w:val="24"/>
              </w:rPr>
              <w:t>根据《安徽省淮南市</w:t>
            </w:r>
            <w:r w:rsidRPr="00503ED5">
              <w:rPr>
                <w:kern w:val="0"/>
                <w:sz w:val="24"/>
              </w:rPr>
              <w:t>“</w:t>
            </w:r>
            <w:r w:rsidRPr="00503ED5">
              <w:rPr>
                <w:kern w:val="0"/>
                <w:sz w:val="24"/>
              </w:rPr>
              <w:t>三线一单</w:t>
            </w:r>
            <w:r w:rsidRPr="00503ED5">
              <w:rPr>
                <w:kern w:val="0"/>
                <w:sz w:val="24"/>
              </w:rPr>
              <w:t>”</w:t>
            </w:r>
            <w:r w:rsidRPr="00503ED5">
              <w:rPr>
                <w:kern w:val="0"/>
                <w:sz w:val="24"/>
              </w:rPr>
              <w:t>文本》（淮南市生态环境局），淮南市生态保护红线总面积为</w:t>
            </w:r>
            <w:r w:rsidRPr="00503ED5">
              <w:rPr>
                <w:kern w:val="0"/>
                <w:sz w:val="24"/>
              </w:rPr>
              <w:t>373.98km</w:t>
            </w:r>
            <w:r w:rsidRPr="00503ED5">
              <w:rPr>
                <w:kern w:val="0"/>
                <w:sz w:val="24"/>
                <w:vertAlign w:val="superscript"/>
              </w:rPr>
              <w:t>2</w:t>
            </w:r>
            <w:r w:rsidRPr="00503ED5">
              <w:rPr>
                <w:kern w:val="0"/>
                <w:sz w:val="24"/>
              </w:rPr>
              <w:t>，占全市国土总面的</w:t>
            </w:r>
            <w:r w:rsidRPr="00503ED5">
              <w:rPr>
                <w:kern w:val="0"/>
                <w:sz w:val="24"/>
              </w:rPr>
              <w:t>6.76%</w:t>
            </w:r>
            <w:r w:rsidRPr="00503ED5">
              <w:rPr>
                <w:kern w:val="0"/>
                <w:sz w:val="24"/>
              </w:rPr>
              <w:t>。见淮南市生态保护红线分布图（见附图</w:t>
            </w:r>
            <w:r w:rsidRPr="00503ED5">
              <w:rPr>
                <w:kern w:val="0"/>
                <w:sz w:val="24"/>
              </w:rPr>
              <w:t>7</w:t>
            </w:r>
            <w:r w:rsidRPr="00503ED5">
              <w:rPr>
                <w:kern w:val="0"/>
                <w:sz w:val="24"/>
              </w:rPr>
              <w:t>），拟建项目不在淮南市生态保护红线范围内。</w:t>
            </w:r>
          </w:p>
          <w:p w14:paraId="4C77163A" w14:textId="77777777" w:rsidR="000B6449" w:rsidRPr="00503ED5" w:rsidRDefault="00000000">
            <w:pPr>
              <w:spacing w:line="360" w:lineRule="auto"/>
              <w:ind w:firstLineChars="200" w:firstLine="480"/>
              <w:rPr>
                <w:kern w:val="0"/>
                <w:sz w:val="24"/>
              </w:rPr>
            </w:pPr>
            <w:r w:rsidRPr="00503ED5">
              <w:rPr>
                <w:kern w:val="0"/>
                <w:sz w:val="24"/>
              </w:rPr>
              <w:t>2</w:t>
            </w:r>
            <w:r w:rsidRPr="00503ED5">
              <w:rPr>
                <w:kern w:val="0"/>
                <w:sz w:val="24"/>
              </w:rPr>
              <w:t>）环境质量底线及分区管控</w:t>
            </w:r>
          </w:p>
          <w:p w14:paraId="0F9C92E1" w14:textId="77777777" w:rsidR="000B6449" w:rsidRPr="00503ED5" w:rsidRDefault="00000000">
            <w:pPr>
              <w:spacing w:line="360" w:lineRule="auto"/>
              <w:ind w:firstLineChars="200" w:firstLine="480"/>
              <w:rPr>
                <w:kern w:val="0"/>
                <w:sz w:val="24"/>
              </w:rPr>
            </w:pPr>
            <w:r w:rsidRPr="00503ED5">
              <w:rPr>
                <w:kern w:val="0"/>
                <w:sz w:val="24"/>
              </w:rPr>
              <w:t>本项目所在区域环境质量底线为：环境空气质量目标为《环境</w:t>
            </w:r>
            <w:r w:rsidRPr="00503ED5">
              <w:rPr>
                <w:kern w:val="0"/>
                <w:sz w:val="24"/>
              </w:rPr>
              <w:lastRenderedPageBreak/>
              <w:t>空气质量标准》（</w:t>
            </w:r>
            <w:r w:rsidRPr="00503ED5">
              <w:rPr>
                <w:kern w:val="0"/>
                <w:sz w:val="24"/>
              </w:rPr>
              <w:t>GB3095-2012</w:t>
            </w:r>
            <w:r w:rsidRPr="00503ED5">
              <w:rPr>
                <w:kern w:val="0"/>
                <w:sz w:val="24"/>
              </w:rPr>
              <w:t>）二级标准及其修改单，本项目地表水环境保护目标淮河目标为《地表水环境质量标准》（</w:t>
            </w:r>
            <w:r w:rsidRPr="00503ED5">
              <w:rPr>
                <w:kern w:val="0"/>
                <w:sz w:val="24"/>
              </w:rPr>
              <w:t>GB3838-2002</w:t>
            </w:r>
            <w:r w:rsidRPr="00503ED5">
              <w:rPr>
                <w:kern w:val="0"/>
                <w:sz w:val="24"/>
              </w:rPr>
              <w:t>）中</w:t>
            </w:r>
            <w:r w:rsidRPr="00503ED5">
              <w:rPr>
                <w:kern w:val="0"/>
                <w:sz w:val="24"/>
              </w:rPr>
              <w:t>Ⅲ</w:t>
            </w:r>
            <w:r w:rsidRPr="00503ED5">
              <w:rPr>
                <w:kern w:val="0"/>
                <w:sz w:val="24"/>
              </w:rPr>
              <w:t>类标准，声环境质量目标为《声环境质量标准》（</w:t>
            </w:r>
            <w:r w:rsidRPr="00503ED5">
              <w:rPr>
                <w:kern w:val="0"/>
                <w:sz w:val="24"/>
              </w:rPr>
              <w:t>GB3096-2008</w:t>
            </w:r>
            <w:r w:rsidRPr="00503ED5">
              <w:rPr>
                <w:kern w:val="0"/>
                <w:sz w:val="24"/>
              </w:rPr>
              <w:t>）</w:t>
            </w:r>
            <w:r w:rsidRPr="00503ED5">
              <w:rPr>
                <w:kern w:val="0"/>
                <w:sz w:val="24"/>
              </w:rPr>
              <w:t>3</w:t>
            </w:r>
            <w:r w:rsidRPr="00503ED5">
              <w:rPr>
                <w:kern w:val="0"/>
                <w:sz w:val="24"/>
              </w:rPr>
              <w:t>类标准。</w:t>
            </w:r>
          </w:p>
          <w:p w14:paraId="04BB731F" w14:textId="0469EC53" w:rsidR="000B6449" w:rsidRPr="00503ED5" w:rsidRDefault="00000000">
            <w:pPr>
              <w:spacing w:line="360" w:lineRule="auto"/>
              <w:ind w:firstLineChars="200" w:firstLine="480"/>
              <w:rPr>
                <w:kern w:val="0"/>
                <w:sz w:val="24"/>
              </w:rPr>
            </w:pPr>
            <w:r w:rsidRPr="00503ED5">
              <w:rPr>
                <w:kern w:val="0"/>
                <w:sz w:val="24"/>
              </w:rPr>
              <w:t>根据淮南市生态环境局</w:t>
            </w:r>
            <w:r w:rsidRPr="00503ED5">
              <w:rPr>
                <w:kern w:val="0"/>
                <w:sz w:val="24"/>
              </w:rPr>
              <w:t>2024</w:t>
            </w:r>
            <w:r w:rsidRPr="00503ED5">
              <w:rPr>
                <w:kern w:val="0"/>
                <w:sz w:val="24"/>
              </w:rPr>
              <w:t>年</w:t>
            </w:r>
            <w:r w:rsidRPr="00503ED5">
              <w:rPr>
                <w:kern w:val="0"/>
                <w:sz w:val="24"/>
              </w:rPr>
              <w:t>5</w:t>
            </w:r>
            <w:r w:rsidRPr="00503ED5">
              <w:rPr>
                <w:kern w:val="0"/>
                <w:sz w:val="24"/>
              </w:rPr>
              <w:t>月</w:t>
            </w:r>
            <w:r w:rsidRPr="00503ED5">
              <w:rPr>
                <w:kern w:val="0"/>
                <w:sz w:val="24"/>
              </w:rPr>
              <w:t>27</w:t>
            </w:r>
            <w:r w:rsidRPr="00503ED5">
              <w:rPr>
                <w:kern w:val="0"/>
                <w:sz w:val="24"/>
              </w:rPr>
              <w:t>日发布的</w:t>
            </w:r>
            <w:r w:rsidRPr="00503ED5">
              <w:rPr>
                <w:kern w:val="0"/>
                <w:sz w:val="24"/>
              </w:rPr>
              <w:t>“2023</w:t>
            </w:r>
            <w:r w:rsidRPr="00503ED5">
              <w:rPr>
                <w:kern w:val="0"/>
                <w:sz w:val="24"/>
              </w:rPr>
              <w:t>年淮南市生态环境质量状况公报</w:t>
            </w:r>
            <w:r w:rsidRPr="00503ED5">
              <w:rPr>
                <w:kern w:val="0"/>
                <w:sz w:val="24"/>
              </w:rPr>
              <w:t>”</w:t>
            </w:r>
            <w:r w:rsidRPr="00503ED5">
              <w:rPr>
                <w:kern w:val="0"/>
                <w:sz w:val="24"/>
              </w:rPr>
              <w:t>中相关数据。</w:t>
            </w:r>
            <w:proofErr w:type="gramStart"/>
            <w:r w:rsidRPr="00503ED5">
              <w:rPr>
                <w:kern w:val="0"/>
                <w:sz w:val="24"/>
              </w:rPr>
              <w:t>评价区</w:t>
            </w:r>
            <w:proofErr w:type="gramEnd"/>
            <w:r w:rsidRPr="00503ED5">
              <w:rPr>
                <w:kern w:val="0"/>
                <w:sz w:val="24"/>
              </w:rPr>
              <w:t>全年空气质量六项监测指标中</w:t>
            </w:r>
            <w:r w:rsidRPr="00503ED5">
              <w:rPr>
                <w:kern w:val="0"/>
                <w:sz w:val="24"/>
              </w:rPr>
              <w:t>PM</w:t>
            </w:r>
            <w:r w:rsidRPr="00503ED5">
              <w:rPr>
                <w:kern w:val="0"/>
                <w:sz w:val="24"/>
                <w:vertAlign w:val="subscript"/>
              </w:rPr>
              <w:t>2.5</w:t>
            </w:r>
            <w:r w:rsidRPr="00503ED5">
              <w:rPr>
                <w:kern w:val="0"/>
                <w:sz w:val="24"/>
              </w:rPr>
              <w:t>年平均浓度值不满足环境空气质量二级标准，为</w:t>
            </w:r>
            <w:r w:rsidR="00D15019" w:rsidRPr="00503ED5">
              <w:rPr>
                <w:kern w:val="0"/>
                <w:sz w:val="24"/>
              </w:rPr>
              <w:t>环境空气质量</w:t>
            </w:r>
            <w:r w:rsidRPr="00503ED5">
              <w:rPr>
                <w:kern w:val="0"/>
                <w:sz w:val="24"/>
              </w:rPr>
              <w:t>不达标区。</w:t>
            </w:r>
          </w:p>
          <w:p w14:paraId="263C1446" w14:textId="77777777" w:rsidR="000B6449" w:rsidRPr="00503ED5" w:rsidRDefault="00000000">
            <w:pPr>
              <w:spacing w:line="360" w:lineRule="auto"/>
              <w:ind w:firstLineChars="200" w:firstLine="480"/>
              <w:rPr>
                <w:kern w:val="0"/>
                <w:sz w:val="24"/>
              </w:rPr>
            </w:pPr>
            <w:r w:rsidRPr="00503ED5">
              <w:rPr>
                <w:kern w:val="0"/>
                <w:sz w:val="24"/>
              </w:rPr>
              <w:t>根据区域环境质量调查可知，</w:t>
            </w:r>
            <w:r w:rsidRPr="00503ED5">
              <w:rPr>
                <w:kern w:val="0"/>
                <w:sz w:val="24"/>
              </w:rPr>
              <w:t>2023</w:t>
            </w:r>
            <w:r w:rsidRPr="00503ED5">
              <w:rPr>
                <w:kern w:val="0"/>
                <w:sz w:val="24"/>
              </w:rPr>
              <w:t>年，纳入国家考核的</w:t>
            </w:r>
            <w:r w:rsidRPr="00503ED5">
              <w:rPr>
                <w:kern w:val="0"/>
                <w:sz w:val="24"/>
              </w:rPr>
              <w:t>24</w:t>
            </w:r>
            <w:r w:rsidRPr="00503ED5">
              <w:rPr>
                <w:kern w:val="0"/>
                <w:sz w:val="24"/>
              </w:rPr>
              <w:t>个地表水断面，</w:t>
            </w:r>
            <w:r w:rsidRPr="00503ED5">
              <w:rPr>
                <w:kern w:val="0"/>
                <w:sz w:val="24"/>
              </w:rPr>
              <w:t>24</w:t>
            </w:r>
            <w:r w:rsidRPr="00503ED5">
              <w:rPr>
                <w:kern w:val="0"/>
                <w:sz w:val="24"/>
              </w:rPr>
              <w:t>个均达到年度考核要求。区域污水和雨水受纳水体为淮河。淮河水质满足《地表水环境质量标准》（</w:t>
            </w:r>
            <w:r w:rsidRPr="00503ED5">
              <w:rPr>
                <w:kern w:val="0"/>
                <w:sz w:val="24"/>
              </w:rPr>
              <w:t>GB3838-2002</w:t>
            </w:r>
            <w:r w:rsidRPr="00503ED5">
              <w:rPr>
                <w:kern w:val="0"/>
                <w:sz w:val="24"/>
              </w:rPr>
              <w:t>）</w:t>
            </w:r>
            <w:r w:rsidRPr="00503ED5">
              <w:rPr>
                <w:kern w:val="0"/>
                <w:sz w:val="24"/>
              </w:rPr>
              <w:t>III</w:t>
            </w:r>
            <w:r w:rsidRPr="00503ED5">
              <w:rPr>
                <w:kern w:val="0"/>
                <w:sz w:val="24"/>
              </w:rPr>
              <w:t>类标准。</w:t>
            </w:r>
          </w:p>
          <w:p w14:paraId="69E29B1E" w14:textId="77777777" w:rsidR="000B6449" w:rsidRPr="00503ED5" w:rsidRDefault="00000000">
            <w:pPr>
              <w:spacing w:line="360" w:lineRule="auto"/>
              <w:ind w:firstLineChars="200" w:firstLine="480"/>
              <w:rPr>
                <w:kern w:val="0"/>
                <w:sz w:val="24"/>
              </w:rPr>
            </w:pPr>
            <w:r w:rsidRPr="00503ED5">
              <w:rPr>
                <w:kern w:val="0"/>
                <w:sz w:val="24"/>
              </w:rPr>
              <w:t>本项目生产时废气主要为油烟、天然气燃烧废气、污水处理臭气及车间异味，废水主要是生活污水、锅炉排水和生产废水，噪声主要是各类设备产生的噪声。本项目在采取相应的污染防治措施后，污染物可达标排放，各</w:t>
            </w:r>
            <w:proofErr w:type="gramStart"/>
            <w:r w:rsidRPr="00503ED5">
              <w:rPr>
                <w:kern w:val="0"/>
                <w:sz w:val="24"/>
              </w:rPr>
              <w:t>类固废</w:t>
            </w:r>
            <w:proofErr w:type="gramEnd"/>
            <w:r w:rsidRPr="00503ED5">
              <w:rPr>
                <w:kern w:val="0"/>
                <w:sz w:val="24"/>
              </w:rPr>
              <w:t>妥善处置，不会造成区域环境功能的降低，项目的建设不会区域大气环境质量功能，不会突破项目所在地的环境质量底线。项目的建设符合环境质量底线标准。</w:t>
            </w:r>
          </w:p>
          <w:p w14:paraId="3565B7FF" w14:textId="77777777" w:rsidR="000B6449" w:rsidRPr="00503ED5" w:rsidRDefault="00000000">
            <w:pPr>
              <w:spacing w:line="360" w:lineRule="auto"/>
              <w:ind w:firstLineChars="200" w:firstLine="480"/>
              <w:rPr>
                <w:kern w:val="0"/>
                <w:sz w:val="24"/>
              </w:rPr>
            </w:pPr>
            <w:r w:rsidRPr="00503ED5">
              <w:rPr>
                <w:kern w:val="0"/>
                <w:sz w:val="24"/>
              </w:rPr>
              <w:t>拟建项目位于安徽省淮南市淮南现代产业园区淮南乡村振兴产业综合体</w:t>
            </w:r>
            <w:r w:rsidRPr="00503ED5">
              <w:rPr>
                <w:kern w:val="0"/>
                <w:sz w:val="24"/>
              </w:rPr>
              <w:t>1</w:t>
            </w:r>
            <w:r w:rsidRPr="00503ED5">
              <w:rPr>
                <w:kern w:val="0"/>
                <w:sz w:val="24"/>
              </w:rPr>
              <w:t>号厂房标准化厂房，水环境属于</w:t>
            </w:r>
            <w:r w:rsidRPr="00503ED5">
              <w:rPr>
                <w:kern w:val="0"/>
                <w:sz w:val="24"/>
              </w:rPr>
              <w:t>“</w:t>
            </w:r>
            <w:r w:rsidRPr="00503ED5">
              <w:rPr>
                <w:kern w:val="0"/>
                <w:sz w:val="24"/>
              </w:rPr>
              <w:t>城镇生活污染重点管控区</w:t>
            </w:r>
            <w:r w:rsidRPr="00503ED5">
              <w:rPr>
                <w:kern w:val="0"/>
                <w:sz w:val="24"/>
              </w:rPr>
              <w:t>”</w:t>
            </w:r>
            <w:r w:rsidRPr="00503ED5">
              <w:rPr>
                <w:kern w:val="0"/>
                <w:sz w:val="24"/>
              </w:rPr>
              <w:t>，大气环境属于</w:t>
            </w:r>
            <w:r w:rsidRPr="00503ED5">
              <w:rPr>
                <w:kern w:val="0"/>
                <w:sz w:val="24"/>
              </w:rPr>
              <w:t>“</w:t>
            </w:r>
            <w:r w:rsidRPr="00503ED5">
              <w:rPr>
                <w:kern w:val="0"/>
                <w:sz w:val="24"/>
              </w:rPr>
              <w:t>重点管控区</w:t>
            </w:r>
            <w:r w:rsidRPr="00503ED5">
              <w:rPr>
                <w:kern w:val="0"/>
                <w:sz w:val="24"/>
              </w:rPr>
              <w:t>”</w:t>
            </w:r>
            <w:r w:rsidRPr="00503ED5">
              <w:rPr>
                <w:kern w:val="0"/>
                <w:sz w:val="24"/>
              </w:rPr>
              <w:t>，土壤环境属于</w:t>
            </w:r>
            <w:r w:rsidRPr="00503ED5">
              <w:rPr>
                <w:kern w:val="0"/>
                <w:sz w:val="24"/>
              </w:rPr>
              <w:t>“</w:t>
            </w:r>
            <w:r w:rsidRPr="00503ED5">
              <w:rPr>
                <w:kern w:val="0"/>
                <w:sz w:val="24"/>
              </w:rPr>
              <w:t>一般防控区</w:t>
            </w:r>
            <w:r w:rsidRPr="00503ED5">
              <w:rPr>
                <w:kern w:val="0"/>
                <w:sz w:val="24"/>
              </w:rPr>
              <w:t>”</w:t>
            </w:r>
            <w:r w:rsidRPr="00503ED5">
              <w:rPr>
                <w:kern w:val="0"/>
                <w:sz w:val="24"/>
              </w:rPr>
              <w:t>。对照淮南市环境管控单元图（附图</w:t>
            </w:r>
            <w:r w:rsidRPr="00503ED5">
              <w:rPr>
                <w:kern w:val="0"/>
                <w:sz w:val="24"/>
              </w:rPr>
              <w:t>11</w:t>
            </w:r>
            <w:r w:rsidRPr="00503ED5">
              <w:rPr>
                <w:kern w:val="0"/>
                <w:sz w:val="24"/>
              </w:rPr>
              <w:t>），本项目位于</w:t>
            </w:r>
            <w:r w:rsidRPr="00503ED5">
              <w:rPr>
                <w:kern w:val="0"/>
                <w:sz w:val="24"/>
              </w:rPr>
              <w:t>“</w:t>
            </w:r>
            <w:r w:rsidRPr="00503ED5">
              <w:rPr>
                <w:kern w:val="0"/>
                <w:sz w:val="24"/>
              </w:rPr>
              <w:t>重点管控单元</w:t>
            </w:r>
            <w:r w:rsidRPr="00503ED5">
              <w:rPr>
                <w:kern w:val="0"/>
                <w:sz w:val="24"/>
              </w:rPr>
              <w:t>”</w:t>
            </w:r>
            <w:r w:rsidRPr="00503ED5">
              <w:rPr>
                <w:kern w:val="0"/>
                <w:sz w:val="24"/>
              </w:rPr>
              <w:t>。</w:t>
            </w:r>
          </w:p>
          <w:p w14:paraId="1A509345" w14:textId="77777777" w:rsidR="000B6449" w:rsidRPr="00503ED5" w:rsidRDefault="00000000">
            <w:pPr>
              <w:spacing w:line="360" w:lineRule="auto"/>
              <w:ind w:firstLineChars="200" w:firstLine="480"/>
              <w:rPr>
                <w:kern w:val="0"/>
                <w:sz w:val="24"/>
              </w:rPr>
            </w:pPr>
            <w:r w:rsidRPr="00503ED5">
              <w:rPr>
                <w:kern w:val="0"/>
                <w:sz w:val="24"/>
              </w:rPr>
              <w:t>（</w:t>
            </w:r>
            <w:r w:rsidRPr="00503ED5">
              <w:rPr>
                <w:kern w:val="0"/>
                <w:sz w:val="24"/>
              </w:rPr>
              <w:t>3</w:t>
            </w:r>
            <w:r w:rsidRPr="00503ED5">
              <w:rPr>
                <w:kern w:val="0"/>
                <w:sz w:val="24"/>
              </w:rPr>
              <w:t>）资源利用上限及自然资源开发分区管控</w:t>
            </w:r>
          </w:p>
          <w:p w14:paraId="202E8B8B" w14:textId="77777777" w:rsidR="000B6449" w:rsidRPr="00503ED5" w:rsidRDefault="00000000">
            <w:pPr>
              <w:spacing w:line="360" w:lineRule="auto"/>
              <w:ind w:firstLineChars="200" w:firstLine="480"/>
              <w:rPr>
                <w:kern w:val="0"/>
                <w:sz w:val="24"/>
              </w:rPr>
            </w:pPr>
            <w:r w:rsidRPr="00503ED5">
              <w:rPr>
                <w:kern w:val="0"/>
                <w:sz w:val="24"/>
              </w:rPr>
              <w:t>1</w:t>
            </w:r>
            <w:r w:rsidRPr="00503ED5">
              <w:rPr>
                <w:kern w:val="0"/>
                <w:sz w:val="24"/>
              </w:rPr>
              <w:t>）煤炭资源</w:t>
            </w:r>
          </w:p>
          <w:p w14:paraId="34AC264B" w14:textId="7E5551E1" w:rsidR="000B6449" w:rsidRPr="00503ED5" w:rsidRDefault="00000000">
            <w:pPr>
              <w:spacing w:line="360" w:lineRule="auto"/>
              <w:ind w:firstLineChars="200" w:firstLine="480"/>
              <w:rPr>
                <w:kern w:val="0"/>
                <w:sz w:val="24"/>
              </w:rPr>
            </w:pPr>
            <w:r w:rsidRPr="00503ED5">
              <w:rPr>
                <w:kern w:val="0"/>
                <w:sz w:val="24"/>
              </w:rPr>
              <w:t>对照《文本》中</w:t>
            </w:r>
            <w:r w:rsidRPr="00503ED5">
              <w:rPr>
                <w:kern w:val="0"/>
                <w:sz w:val="24"/>
              </w:rPr>
              <w:t>“</w:t>
            </w:r>
            <w:r w:rsidRPr="00503ED5">
              <w:rPr>
                <w:kern w:val="0"/>
                <w:sz w:val="24"/>
              </w:rPr>
              <w:t>淮南市高污染燃料禁燃区图</w:t>
            </w:r>
            <w:r w:rsidRPr="00503ED5">
              <w:rPr>
                <w:kern w:val="0"/>
                <w:sz w:val="24"/>
              </w:rPr>
              <w:t>”</w:t>
            </w:r>
            <w:r w:rsidRPr="00503ED5">
              <w:rPr>
                <w:kern w:val="0"/>
                <w:sz w:val="24"/>
              </w:rPr>
              <w:t>，拟建项目不在高污染燃料禁燃区范围内，项目生产过程中不使用煤炭。</w:t>
            </w:r>
            <w:r w:rsidR="00D15019" w:rsidRPr="00503ED5">
              <w:rPr>
                <w:kern w:val="0"/>
                <w:sz w:val="24"/>
              </w:rPr>
              <w:t>不会突破煤炭资源利用上线。</w:t>
            </w:r>
          </w:p>
          <w:p w14:paraId="4B45DA12" w14:textId="77777777" w:rsidR="000B6449" w:rsidRPr="00503ED5" w:rsidRDefault="00000000">
            <w:pPr>
              <w:spacing w:line="360" w:lineRule="auto"/>
              <w:ind w:firstLineChars="200" w:firstLine="480"/>
              <w:rPr>
                <w:kern w:val="0"/>
                <w:sz w:val="24"/>
              </w:rPr>
            </w:pPr>
            <w:r w:rsidRPr="00503ED5">
              <w:rPr>
                <w:kern w:val="0"/>
                <w:sz w:val="24"/>
              </w:rPr>
              <w:t>2</w:t>
            </w:r>
            <w:r w:rsidRPr="00503ED5">
              <w:rPr>
                <w:kern w:val="0"/>
                <w:sz w:val="24"/>
              </w:rPr>
              <w:t>）水资源</w:t>
            </w:r>
          </w:p>
          <w:p w14:paraId="51CBC1AD" w14:textId="77777777" w:rsidR="000B6449" w:rsidRPr="00503ED5" w:rsidRDefault="00000000">
            <w:pPr>
              <w:spacing w:line="360" w:lineRule="auto"/>
              <w:ind w:firstLineChars="200" w:firstLine="480"/>
              <w:rPr>
                <w:kern w:val="0"/>
                <w:sz w:val="24"/>
              </w:rPr>
            </w:pPr>
            <w:r w:rsidRPr="00503ED5">
              <w:rPr>
                <w:kern w:val="0"/>
                <w:sz w:val="24"/>
              </w:rPr>
              <w:t>对照《文本》中</w:t>
            </w:r>
            <w:r w:rsidRPr="00503ED5">
              <w:rPr>
                <w:kern w:val="0"/>
                <w:sz w:val="24"/>
              </w:rPr>
              <w:t>“</w:t>
            </w:r>
            <w:r w:rsidRPr="00503ED5">
              <w:rPr>
                <w:kern w:val="0"/>
                <w:sz w:val="24"/>
              </w:rPr>
              <w:t>淮南市水资源管控区划定成果</w:t>
            </w:r>
            <w:r w:rsidRPr="00503ED5">
              <w:rPr>
                <w:kern w:val="0"/>
                <w:sz w:val="24"/>
              </w:rPr>
              <w:t>”</w:t>
            </w:r>
            <w:r w:rsidRPr="00503ED5">
              <w:rPr>
                <w:kern w:val="0"/>
                <w:sz w:val="24"/>
              </w:rPr>
              <w:t>，拟建项目区属</w:t>
            </w:r>
            <w:r w:rsidRPr="00503ED5">
              <w:rPr>
                <w:kern w:val="0"/>
                <w:sz w:val="24"/>
              </w:rPr>
              <w:lastRenderedPageBreak/>
              <w:t>于</w:t>
            </w:r>
            <w:r w:rsidRPr="00503ED5">
              <w:rPr>
                <w:kern w:val="0"/>
                <w:sz w:val="24"/>
              </w:rPr>
              <w:t>“</w:t>
            </w:r>
            <w:r w:rsidRPr="00503ED5">
              <w:rPr>
                <w:kern w:val="0"/>
                <w:sz w:val="24"/>
              </w:rPr>
              <w:t>水资源一般管控区</w:t>
            </w:r>
            <w:r w:rsidRPr="00503ED5">
              <w:rPr>
                <w:kern w:val="0"/>
                <w:sz w:val="24"/>
              </w:rPr>
              <w:t>”</w:t>
            </w:r>
            <w:r w:rsidRPr="00503ED5">
              <w:rPr>
                <w:kern w:val="0"/>
                <w:sz w:val="24"/>
              </w:rPr>
              <w:t>。</w:t>
            </w:r>
          </w:p>
          <w:p w14:paraId="10D1DB39" w14:textId="1D75801D" w:rsidR="000B6449" w:rsidRPr="00503ED5" w:rsidRDefault="00000000">
            <w:pPr>
              <w:spacing w:line="360" w:lineRule="auto"/>
              <w:ind w:firstLineChars="200" w:firstLine="480"/>
              <w:rPr>
                <w:kern w:val="0"/>
                <w:sz w:val="24"/>
              </w:rPr>
            </w:pPr>
            <w:r w:rsidRPr="00503ED5">
              <w:rPr>
                <w:kern w:val="0"/>
                <w:sz w:val="24"/>
              </w:rPr>
              <w:t>本项目主要用水为员工生活用水、锅炉</w:t>
            </w:r>
            <w:r w:rsidR="00D15019" w:rsidRPr="00503ED5">
              <w:rPr>
                <w:kern w:val="0"/>
                <w:sz w:val="24"/>
              </w:rPr>
              <w:t>用</w:t>
            </w:r>
            <w:r w:rsidRPr="00503ED5">
              <w:rPr>
                <w:kern w:val="0"/>
                <w:sz w:val="24"/>
              </w:rPr>
              <w:t>水和生产</w:t>
            </w:r>
            <w:r w:rsidR="00D15019" w:rsidRPr="00503ED5">
              <w:rPr>
                <w:kern w:val="0"/>
                <w:sz w:val="24"/>
              </w:rPr>
              <w:t>用</w:t>
            </w:r>
            <w:r w:rsidRPr="00503ED5">
              <w:rPr>
                <w:kern w:val="0"/>
                <w:sz w:val="24"/>
              </w:rPr>
              <w:t>水，</w:t>
            </w:r>
            <w:r w:rsidR="00E04516" w:rsidRPr="00503ED5">
              <w:rPr>
                <w:sz w:val="24"/>
              </w:rPr>
              <w:t>用水均来自市政供水管网提供，不会突破水资源利用上线</w:t>
            </w:r>
            <w:r w:rsidRPr="00503ED5">
              <w:rPr>
                <w:kern w:val="0"/>
                <w:sz w:val="24"/>
              </w:rPr>
              <w:t>。</w:t>
            </w:r>
          </w:p>
          <w:p w14:paraId="5DD3D739" w14:textId="77777777" w:rsidR="000B6449" w:rsidRPr="00503ED5" w:rsidRDefault="00000000">
            <w:pPr>
              <w:spacing w:line="360" w:lineRule="auto"/>
              <w:ind w:firstLineChars="200" w:firstLine="480"/>
              <w:rPr>
                <w:kern w:val="0"/>
                <w:sz w:val="24"/>
              </w:rPr>
            </w:pPr>
            <w:r w:rsidRPr="00503ED5">
              <w:rPr>
                <w:kern w:val="0"/>
                <w:sz w:val="24"/>
              </w:rPr>
              <w:t>3</w:t>
            </w:r>
            <w:r w:rsidRPr="00503ED5">
              <w:rPr>
                <w:kern w:val="0"/>
                <w:sz w:val="24"/>
              </w:rPr>
              <w:t>）土地资源</w:t>
            </w:r>
          </w:p>
          <w:p w14:paraId="22F4846B" w14:textId="77777777" w:rsidR="000B6449" w:rsidRPr="00503ED5" w:rsidRDefault="00000000">
            <w:pPr>
              <w:spacing w:line="360" w:lineRule="auto"/>
              <w:ind w:firstLineChars="200" w:firstLine="480"/>
              <w:rPr>
                <w:kern w:val="0"/>
                <w:sz w:val="24"/>
              </w:rPr>
            </w:pPr>
            <w:r w:rsidRPr="00503ED5">
              <w:rPr>
                <w:kern w:val="0"/>
                <w:sz w:val="24"/>
              </w:rPr>
              <w:t>对照《文本》中</w:t>
            </w:r>
            <w:r w:rsidRPr="00503ED5">
              <w:rPr>
                <w:kern w:val="0"/>
                <w:sz w:val="24"/>
              </w:rPr>
              <w:t>“</w:t>
            </w:r>
            <w:r w:rsidRPr="00503ED5">
              <w:rPr>
                <w:kern w:val="0"/>
                <w:sz w:val="24"/>
              </w:rPr>
              <w:t>淮南市土地资源管控区图</w:t>
            </w:r>
            <w:r w:rsidRPr="00503ED5">
              <w:rPr>
                <w:kern w:val="0"/>
                <w:sz w:val="24"/>
              </w:rPr>
              <w:t>”</w:t>
            </w:r>
            <w:r w:rsidRPr="00503ED5">
              <w:rPr>
                <w:kern w:val="0"/>
                <w:sz w:val="24"/>
              </w:rPr>
              <w:t>，拟建项目区属于</w:t>
            </w:r>
            <w:r w:rsidRPr="00503ED5">
              <w:rPr>
                <w:kern w:val="0"/>
                <w:sz w:val="24"/>
              </w:rPr>
              <w:t>“</w:t>
            </w:r>
            <w:r w:rsidRPr="00503ED5">
              <w:rPr>
                <w:kern w:val="0"/>
                <w:sz w:val="24"/>
              </w:rPr>
              <w:t>土地资源一般管控区</w:t>
            </w:r>
            <w:r w:rsidRPr="00503ED5">
              <w:rPr>
                <w:kern w:val="0"/>
                <w:sz w:val="24"/>
              </w:rPr>
              <w:t>”</w:t>
            </w:r>
            <w:r w:rsidRPr="00503ED5">
              <w:rPr>
                <w:kern w:val="0"/>
                <w:sz w:val="24"/>
              </w:rPr>
              <w:t>。</w:t>
            </w:r>
          </w:p>
          <w:p w14:paraId="1988C721" w14:textId="1CE7747B" w:rsidR="000B6449" w:rsidRPr="00503ED5" w:rsidRDefault="00000000">
            <w:pPr>
              <w:spacing w:line="360" w:lineRule="auto"/>
              <w:ind w:firstLineChars="200" w:firstLine="480"/>
              <w:rPr>
                <w:kern w:val="0"/>
                <w:sz w:val="24"/>
              </w:rPr>
            </w:pPr>
            <w:r w:rsidRPr="00503ED5">
              <w:rPr>
                <w:kern w:val="0"/>
                <w:sz w:val="24"/>
              </w:rPr>
              <w:t>项目用地为工业用地，本项目租赁现有厂房进行建设，</w:t>
            </w:r>
            <w:proofErr w:type="gramStart"/>
            <w:r w:rsidR="00E04516" w:rsidRPr="00503ED5">
              <w:rPr>
                <w:sz w:val="24"/>
              </w:rPr>
              <w:t>不</w:t>
            </w:r>
            <w:proofErr w:type="gramEnd"/>
            <w:r w:rsidR="00E04516" w:rsidRPr="00503ED5">
              <w:rPr>
                <w:sz w:val="24"/>
              </w:rPr>
              <w:t>新增占地，不会突破土地资源利用上线</w:t>
            </w:r>
            <w:r w:rsidRPr="00503ED5">
              <w:rPr>
                <w:kern w:val="0"/>
                <w:sz w:val="24"/>
              </w:rPr>
              <w:t>。</w:t>
            </w:r>
          </w:p>
          <w:p w14:paraId="2F4BF0B1" w14:textId="77777777" w:rsidR="000B6449" w:rsidRPr="00503ED5" w:rsidRDefault="00000000">
            <w:pPr>
              <w:spacing w:line="360" w:lineRule="auto"/>
              <w:ind w:firstLineChars="200" w:firstLine="480"/>
              <w:rPr>
                <w:kern w:val="0"/>
                <w:sz w:val="24"/>
              </w:rPr>
            </w:pPr>
            <w:r w:rsidRPr="00503ED5">
              <w:rPr>
                <w:kern w:val="0"/>
                <w:sz w:val="24"/>
              </w:rPr>
              <w:t>4</w:t>
            </w:r>
            <w:r w:rsidRPr="00503ED5">
              <w:rPr>
                <w:kern w:val="0"/>
                <w:sz w:val="24"/>
              </w:rPr>
              <w:t>）生态环境准入清单</w:t>
            </w:r>
          </w:p>
          <w:p w14:paraId="0F5D7685" w14:textId="77777777" w:rsidR="000B6449" w:rsidRPr="00503ED5" w:rsidRDefault="00000000">
            <w:pPr>
              <w:spacing w:line="360" w:lineRule="auto"/>
              <w:ind w:firstLineChars="200" w:firstLine="480"/>
              <w:rPr>
                <w:kern w:val="0"/>
                <w:sz w:val="24"/>
              </w:rPr>
            </w:pPr>
            <w:r w:rsidRPr="00503ED5">
              <w:rPr>
                <w:kern w:val="0"/>
                <w:sz w:val="24"/>
              </w:rPr>
              <w:t>《文本》要求：对于重点管控单元，从加强污染物排放管控、环境风险防控和资源开发利用效率等方面，重点提出建设项目禁入清单、污染物排放管控、土壤风险防控、能源资源利用控制要求等。</w:t>
            </w:r>
          </w:p>
          <w:p w14:paraId="667FD688" w14:textId="428EC0E1" w:rsidR="000B6449" w:rsidRPr="00503ED5" w:rsidRDefault="00000000">
            <w:pPr>
              <w:spacing w:line="360" w:lineRule="auto"/>
              <w:ind w:firstLineChars="200" w:firstLine="480"/>
              <w:rPr>
                <w:kern w:val="0"/>
                <w:sz w:val="24"/>
              </w:rPr>
            </w:pPr>
            <w:r w:rsidRPr="00503ED5">
              <w:rPr>
                <w:kern w:val="0"/>
                <w:sz w:val="24"/>
              </w:rPr>
              <w:t>本项目位于安徽省淮南市淮南现代产业园区，对照《市场准入负面清单（</w:t>
            </w:r>
            <w:r w:rsidRPr="00503ED5">
              <w:rPr>
                <w:kern w:val="0"/>
                <w:sz w:val="24"/>
              </w:rPr>
              <w:t>2022</w:t>
            </w:r>
            <w:r w:rsidRPr="00503ED5">
              <w:rPr>
                <w:kern w:val="0"/>
                <w:sz w:val="24"/>
              </w:rPr>
              <w:t>年版）》，分析本项目的准入性。</w:t>
            </w:r>
          </w:p>
          <w:p w14:paraId="52AF7F3A" w14:textId="77777777" w:rsidR="000B6449" w:rsidRPr="00503ED5" w:rsidRDefault="00000000">
            <w:pPr>
              <w:spacing w:beforeLines="50" w:before="120"/>
              <w:jc w:val="center"/>
              <w:rPr>
                <w:b/>
                <w:bCs/>
                <w:kern w:val="0"/>
                <w:szCs w:val="21"/>
              </w:rPr>
            </w:pPr>
            <w:r w:rsidRPr="00503ED5">
              <w:rPr>
                <w:b/>
                <w:bCs/>
                <w:kern w:val="0"/>
                <w:szCs w:val="21"/>
              </w:rPr>
              <w:t>表</w:t>
            </w:r>
            <w:r w:rsidRPr="00503ED5">
              <w:rPr>
                <w:b/>
                <w:bCs/>
                <w:kern w:val="0"/>
                <w:szCs w:val="21"/>
              </w:rPr>
              <w:t xml:space="preserve">1-9  </w:t>
            </w:r>
            <w:r w:rsidRPr="00503ED5">
              <w:rPr>
                <w:b/>
                <w:bCs/>
                <w:kern w:val="0"/>
                <w:szCs w:val="21"/>
              </w:rPr>
              <w:t>与《市场准入负面清单（</w:t>
            </w:r>
            <w:r w:rsidRPr="00503ED5">
              <w:rPr>
                <w:b/>
                <w:bCs/>
                <w:kern w:val="0"/>
                <w:szCs w:val="21"/>
              </w:rPr>
              <w:t>2022</w:t>
            </w:r>
            <w:r w:rsidRPr="00503ED5">
              <w:rPr>
                <w:b/>
                <w:bCs/>
                <w:kern w:val="0"/>
                <w:szCs w:val="21"/>
              </w:rPr>
              <w:t>年版）》符合性分析</w:t>
            </w:r>
          </w:p>
          <w:tbl>
            <w:tblPr>
              <w:tblStyle w:val="af9"/>
              <w:tblW w:w="4992" w:type="pct"/>
              <w:jc w:val="center"/>
              <w:tblLook w:val="04A0" w:firstRow="1" w:lastRow="0" w:firstColumn="1" w:lastColumn="0" w:noHBand="0" w:noVBand="1"/>
            </w:tblPr>
            <w:tblGrid>
              <w:gridCol w:w="686"/>
              <w:gridCol w:w="4585"/>
              <w:gridCol w:w="915"/>
              <w:gridCol w:w="794"/>
            </w:tblGrid>
            <w:tr w:rsidR="000B6449" w:rsidRPr="00503ED5" w14:paraId="32ABAB53" w14:textId="77777777" w:rsidTr="00990EEE">
              <w:trPr>
                <w:jc w:val="center"/>
              </w:trPr>
              <w:tc>
                <w:tcPr>
                  <w:tcW w:w="491" w:type="pct"/>
                  <w:vAlign w:val="center"/>
                </w:tcPr>
                <w:p w14:paraId="31B0B93A" w14:textId="77777777" w:rsidR="000B6449" w:rsidRPr="00503ED5" w:rsidRDefault="00000000">
                  <w:pPr>
                    <w:jc w:val="center"/>
                    <w:rPr>
                      <w:b/>
                      <w:bCs/>
                      <w:kern w:val="0"/>
                      <w:szCs w:val="21"/>
                    </w:rPr>
                  </w:pPr>
                  <w:r w:rsidRPr="00503ED5">
                    <w:rPr>
                      <w:b/>
                      <w:bCs/>
                      <w:kern w:val="0"/>
                      <w:szCs w:val="21"/>
                    </w:rPr>
                    <w:t>项目号</w:t>
                  </w:r>
                </w:p>
              </w:tc>
              <w:tc>
                <w:tcPr>
                  <w:tcW w:w="3283" w:type="pct"/>
                  <w:vAlign w:val="center"/>
                </w:tcPr>
                <w:p w14:paraId="63BEA1C9" w14:textId="77777777" w:rsidR="000B6449" w:rsidRPr="00503ED5" w:rsidRDefault="00000000">
                  <w:pPr>
                    <w:jc w:val="center"/>
                    <w:rPr>
                      <w:b/>
                      <w:bCs/>
                      <w:kern w:val="0"/>
                      <w:szCs w:val="21"/>
                    </w:rPr>
                  </w:pPr>
                  <w:r w:rsidRPr="00503ED5">
                    <w:rPr>
                      <w:b/>
                      <w:bCs/>
                      <w:kern w:val="0"/>
                      <w:szCs w:val="21"/>
                    </w:rPr>
                    <w:t>禁止或许可事项</w:t>
                  </w:r>
                </w:p>
              </w:tc>
              <w:tc>
                <w:tcPr>
                  <w:tcW w:w="655" w:type="pct"/>
                  <w:vAlign w:val="center"/>
                </w:tcPr>
                <w:p w14:paraId="2351934F" w14:textId="77777777" w:rsidR="000B6449" w:rsidRPr="00503ED5" w:rsidRDefault="00000000">
                  <w:pPr>
                    <w:jc w:val="center"/>
                    <w:rPr>
                      <w:b/>
                      <w:bCs/>
                      <w:kern w:val="0"/>
                      <w:szCs w:val="21"/>
                    </w:rPr>
                  </w:pPr>
                  <w:r w:rsidRPr="00503ED5">
                    <w:rPr>
                      <w:b/>
                      <w:bCs/>
                      <w:kern w:val="0"/>
                      <w:szCs w:val="21"/>
                    </w:rPr>
                    <w:t>本项目</w:t>
                  </w:r>
                </w:p>
                <w:p w14:paraId="0B8CF7C6" w14:textId="77777777" w:rsidR="000B6449" w:rsidRPr="00503ED5" w:rsidRDefault="00000000">
                  <w:pPr>
                    <w:jc w:val="center"/>
                    <w:rPr>
                      <w:b/>
                      <w:bCs/>
                      <w:kern w:val="0"/>
                      <w:szCs w:val="21"/>
                    </w:rPr>
                  </w:pPr>
                  <w:r w:rsidRPr="00503ED5">
                    <w:rPr>
                      <w:b/>
                      <w:bCs/>
                      <w:kern w:val="0"/>
                      <w:szCs w:val="21"/>
                    </w:rPr>
                    <w:t>情况</w:t>
                  </w:r>
                </w:p>
              </w:tc>
              <w:tc>
                <w:tcPr>
                  <w:tcW w:w="569" w:type="pct"/>
                  <w:vAlign w:val="center"/>
                </w:tcPr>
                <w:p w14:paraId="2F538896" w14:textId="6B5F8D93" w:rsidR="000B6449" w:rsidRPr="00503ED5" w:rsidRDefault="00E04516">
                  <w:pPr>
                    <w:jc w:val="center"/>
                    <w:rPr>
                      <w:b/>
                      <w:bCs/>
                      <w:kern w:val="0"/>
                      <w:szCs w:val="21"/>
                    </w:rPr>
                  </w:pPr>
                  <w:r w:rsidRPr="00503ED5">
                    <w:rPr>
                      <w:b/>
                      <w:bCs/>
                      <w:kern w:val="0"/>
                      <w:szCs w:val="21"/>
                    </w:rPr>
                    <w:t>是否相符</w:t>
                  </w:r>
                </w:p>
              </w:tc>
            </w:tr>
            <w:tr w:rsidR="000B6449" w:rsidRPr="00503ED5" w14:paraId="254D3BB8" w14:textId="77777777" w:rsidTr="00990EEE">
              <w:trPr>
                <w:jc w:val="center"/>
              </w:trPr>
              <w:tc>
                <w:tcPr>
                  <w:tcW w:w="491" w:type="pct"/>
                  <w:vAlign w:val="center"/>
                </w:tcPr>
                <w:p w14:paraId="7ED857E7" w14:textId="77777777" w:rsidR="000B6449" w:rsidRPr="00503ED5" w:rsidRDefault="00000000">
                  <w:pPr>
                    <w:jc w:val="center"/>
                    <w:rPr>
                      <w:kern w:val="0"/>
                      <w:szCs w:val="21"/>
                    </w:rPr>
                  </w:pPr>
                  <w:r w:rsidRPr="00503ED5">
                    <w:rPr>
                      <w:kern w:val="0"/>
                      <w:szCs w:val="21"/>
                    </w:rPr>
                    <w:t>18</w:t>
                  </w:r>
                </w:p>
              </w:tc>
              <w:tc>
                <w:tcPr>
                  <w:tcW w:w="3283" w:type="pct"/>
                  <w:vAlign w:val="center"/>
                </w:tcPr>
                <w:p w14:paraId="4CB1476E" w14:textId="77777777" w:rsidR="000B6449" w:rsidRPr="00503ED5" w:rsidRDefault="00000000">
                  <w:pPr>
                    <w:jc w:val="left"/>
                    <w:rPr>
                      <w:kern w:val="0"/>
                      <w:szCs w:val="21"/>
                    </w:rPr>
                  </w:pPr>
                  <w:r w:rsidRPr="00503ED5">
                    <w:rPr>
                      <w:kern w:val="0"/>
                      <w:szCs w:val="21"/>
                    </w:rPr>
                    <w:t>未获得许可或资质条件等，不得从事食品生产经营和进出口</w:t>
                  </w:r>
                </w:p>
              </w:tc>
              <w:tc>
                <w:tcPr>
                  <w:tcW w:w="655" w:type="pct"/>
                  <w:vMerge w:val="restart"/>
                  <w:vAlign w:val="center"/>
                </w:tcPr>
                <w:p w14:paraId="480E3362" w14:textId="77777777" w:rsidR="000B6449" w:rsidRPr="00503ED5" w:rsidRDefault="00000000">
                  <w:pPr>
                    <w:jc w:val="center"/>
                    <w:rPr>
                      <w:kern w:val="0"/>
                      <w:szCs w:val="21"/>
                    </w:rPr>
                  </w:pPr>
                  <w:r w:rsidRPr="00503ED5">
                    <w:rPr>
                      <w:kern w:val="0"/>
                      <w:szCs w:val="21"/>
                    </w:rPr>
                    <w:t>本项目为肉制品、水产品、蔬菜、豆制品及调味品制造行业</w:t>
                  </w:r>
                </w:p>
              </w:tc>
              <w:tc>
                <w:tcPr>
                  <w:tcW w:w="569" w:type="pct"/>
                  <w:vAlign w:val="center"/>
                </w:tcPr>
                <w:p w14:paraId="63D60A12" w14:textId="77777777" w:rsidR="000B6449" w:rsidRPr="00503ED5" w:rsidRDefault="00000000">
                  <w:pPr>
                    <w:jc w:val="center"/>
                    <w:rPr>
                      <w:kern w:val="0"/>
                      <w:szCs w:val="21"/>
                    </w:rPr>
                  </w:pPr>
                  <w:r w:rsidRPr="00503ED5">
                    <w:rPr>
                      <w:kern w:val="0"/>
                      <w:szCs w:val="21"/>
                    </w:rPr>
                    <w:t>相符</w:t>
                  </w:r>
                </w:p>
              </w:tc>
            </w:tr>
            <w:tr w:rsidR="000B6449" w:rsidRPr="00503ED5" w14:paraId="11E7A63B" w14:textId="77777777" w:rsidTr="00990EEE">
              <w:trPr>
                <w:jc w:val="center"/>
              </w:trPr>
              <w:tc>
                <w:tcPr>
                  <w:tcW w:w="491" w:type="pct"/>
                  <w:vAlign w:val="center"/>
                </w:tcPr>
                <w:p w14:paraId="1EF8B9E4" w14:textId="77777777" w:rsidR="000B6449" w:rsidRPr="00503ED5" w:rsidRDefault="00000000">
                  <w:pPr>
                    <w:jc w:val="center"/>
                    <w:rPr>
                      <w:kern w:val="0"/>
                      <w:szCs w:val="21"/>
                    </w:rPr>
                  </w:pPr>
                  <w:r w:rsidRPr="00503ED5">
                    <w:rPr>
                      <w:kern w:val="0"/>
                      <w:szCs w:val="21"/>
                    </w:rPr>
                    <w:t>19</w:t>
                  </w:r>
                </w:p>
              </w:tc>
              <w:tc>
                <w:tcPr>
                  <w:tcW w:w="3283" w:type="pct"/>
                  <w:vAlign w:val="center"/>
                </w:tcPr>
                <w:p w14:paraId="47003492" w14:textId="77777777" w:rsidR="000B6449" w:rsidRPr="00503ED5" w:rsidRDefault="00000000">
                  <w:pPr>
                    <w:jc w:val="left"/>
                    <w:rPr>
                      <w:kern w:val="0"/>
                      <w:szCs w:val="21"/>
                    </w:rPr>
                  </w:pPr>
                  <w:r w:rsidRPr="00503ED5">
                    <w:rPr>
                      <w:kern w:val="0"/>
                      <w:szCs w:val="21"/>
                    </w:rPr>
                    <w:t>未获得许可或履行规定程序，不得从事烟草专卖品生产</w:t>
                  </w:r>
                </w:p>
              </w:tc>
              <w:tc>
                <w:tcPr>
                  <w:tcW w:w="655" w:type="pct"/>
                  <w:vMerge/>
                  <w:vAlign w:val="center"/>
                </w:tcPr>
                <w:p w14:paraId="6DEDAF96" w14:textId="77777777" w:rsidR="000B6449" w:rsidRPr="00503ED5" w:rsidRDefault="000B6449">
                  <w:pPr>
                    <w:jc w:val="center"/>
                    <w:rPr>
                      <w:kern w:val="0"/>
                      <w:szCs w:val="21"/>
                    </w:rPr>
                  </w:pPr>
                </w:p>
              </w:tc>
              <w:tc>
                <w:tcPr>
                  <w:tcW w:w="569" w:type="pct"/>
                  <w:vAlign w:val="center"/>
                </w:tcPr>
                <w:p w14:paraId="5275F292" w14:textId="77777777" w:rsidR="000B6449" w:rsidRPr="00503ED5" w:rsidRDefault="00000000">
                  <w:pPr>
                    <w:jc w:val="center"/>
                    <w:rPr>
                      <w:kern w:val="0"/>
                      <w:szCs w:val="21"/>
                    </w:rPr>
                  </w:pPr>
                  <w:r w:rsidRPr="00503ED5">
                    <w:rPr>
                      <w:kern w:val="0"/>
                      <w:szCs w:val="21"/>
                    </w:rPr>
                    <w:t>相符</w:t>
                  </w:r>
                </w:p>
              </w:tc>
            </w:tr>
            <w:tr w:rsidR="000B6449" w:rsidRPr="00503ED5" w14:paraId="4549F383" w14:textId="77777777" w:rsidTr="00990EEE">
              <w:trPr>
                <w:jc w:val="center"/>
              </w:trPr>
              <w:tc>
                <w:tcPr>
                  <w:tcW w:w="491" w:type="pct"/>
                  <w:vAlign w:val="center"/>
                </w:tcPr>
                <w:p w14:paraId="7EE0DB14" w14:textId="77777777" w:rsidR="000B6449" w:rsidRPr="00503ED5" w:rsidRDefault="00000000">
                  <w:pPr>
                    <w:jc w:val="center"/>
                    <w:rPr>
                      <w:kern w:val="0"/>
                      <w:szCs w:val="21"/>
                    </w:rPr>
                  </w:pPr>
                  <w:r w:rsidRPr="00503ED5">
                    <w:rPr>
                      <w:kern w:val="0"/>
                      <w:szCs w:val="21"/>
                    </w:rPr>
                    <w:t>20</w:t>
                  </w:r>
                </w:p>
              </w:tc>
              <w:tc>
                <w:tcPr>
                  <w:tcW w:w="3283" w:type="pct"/>
                  <w:vAlign w:val="center"/>
                </w:tcPr>
                <w:p w14:paraId="13419092" w14:textId="77777777" w:rsidR="000B6449" w:rsidRPr="00503ED5" w:rsidRDefault="00000000">
                  <w:pPr>
                    <w:jc w:val="left"/>
                    <w:rPr>
                      <w:kern w:val="0"/>
                      <w:szCs w:val="21"/>
                    </w:rPr>
                  </w:pPr>
                  <w:r w:rsidRPr="00503ED5">
                    <w:rPr>
                      <w:kern w:val="0"/>
                      <w:szCs w:val="21"/>
                    </w:rPr>
                    <w:t>未经许可，不得从事印刷复制业或公章</w:t>
                  </w:r>
                  <w:proofErr w:type="gramStart"/>
                  <w:r w:rsidRPr="00503ED5">
                    <w:rPr>
                      <w:kern w:val="0"/>
                      <w:szCs w:val="21"/>
                    </w:rPr>
                    <w:t>刻制业</w:t>
                  </w:r>
                  <w:proofErr w:type="gramEnd"/>
                  <w:r w:rsidRPr="00503ED5">
                    <w:rPr>
                      <w:kern w:val="0"/>
                      <w:szCs w:val="21"/>
                    </w:rPr>
                    <w:t>特定业务</w:t>
                  </w:r>
                </w:p>
              </w:tc>
              <w:tc>
                <w:tcPr>
                  <w:tcW w:w="655" w:type="pct"/>
                  <w:vMerge/>
                  <w:vAlign w:val="center"/>
                </w:tcPr>
                <w:p w14:paraId="5553DFB8" w14:textId="77777777" w:rsidR="000B6449" w:rsidRPr="00503ED5" w:rsidRDefault="000B6449">
                  <w:pPr>
                    <w:jc w:val="center"/>
                    <w:rPr>
                      <w:kern w:val="0"/>
                      <w:szCs w:val="21"/>
                    </w:rPr>
                  </w:pPr>
                </w:p>
              </w:tc>
              <w:tc>
                <w:tcPr>
                  <w:tcW w:w="569" w:type="pct"/>
                  <w:vAlign w:val="center"/>
                </w:tcPr>
                <w:p w14:paraId="0DBA75E8" w14:textId="77777777" w:rsidR="000B6449" w:rsidRPr="00503ED5" w:rsidRDefault="00000000">
                  <w:pPr>
                    <w:jc w:val="center"/>
                    <w:rPr>
                      <w:kern w:val="0"/>
                      <w:szCs w:val="21"/>
                    </w:rPr>
                  </w:pPr>
                  <w:r w:rsidRPr="00503ED5">
                    <w:rPr>
                      <w:kern w:val="0"/>
                      <w:szCs w:val="21"/>
                    </w:rPr>
                    <w:t>相符</w:t>
                  </w:r>
                </w:p>
              </w:tc>
            </w:tr>
            <w:tr w:rsidR="000B6449" w:rsidRPr="00503ED5" w14:paraId="5F6B6D27" w14:textId="77777777" w:rsidTr="00990EEE">
              <w:trPr>
                <w:jc w:val="center"/>
              </w:trPr>
              <w:tc>
                <w:tcPr>
                  <w:tcW w:w="491" w:type="pct"/>
                  <w:vAlign w:val="center"/>
                </w:tcPr>
                <w:p w14:paraId="410FC534" w14:textId="77777777" w:rsidR="000B6449" w:rsidRPr="00503ED5" w:rsidRDefault="00000000">
                  <w:pPr>
                    <w:jc w:val="center"/>
                    <w:rPr>
                      <w:kern w:val="0"/>
                      <w:szCs w:val="21"/>
                    </w:rPr>
                  </w:pPr>
                  <w:r w:rsidRPr="00503ED5">
                    <w:rPr>
                      <w:kern w:val="0"/>
                      <w:szCs w:val="21"/>
                    </w:rPr>
                    <w:t>21</w:t>
                  </w:r>
                </w:p>
              </w:tc>
              <w:tc>
                <w:tcPr>
                  <w:tcW w:w="3283" w:type="pct"/>
                  <w:vAlign w:val="center"/>
                </w:tcPr>
                <w:p w14:paraId="150D22DA" w14:textId="77777777" w:rsidR="000B6449" w:rsidRPr="00503ED5" w:rsidRDefault="00000000">
                  <w:pPr>
                    <w:jc w:val="left"/>
                    <w:rPr>
                      <w:kern w:val="0"/>
                      <w:szCs w:val="21"/>
                    </w:rPr>
                  </w:pPr>
                  <w:r w:rsidRPr="00503ED5">
                    <w:rPr>
                      <w:kern w:val="0"/>
                      <w:szCs w:val="21"/>
                    </w:rPr>
                    <w:t>未获得许可，不得从事涉核、放射性物品生产、运输和经营</w:t>
                  </w:r>
                </w:p>
              </w:tc>
              <w:tc>
                <w:tcPr>
                  <w:tcW w:w="655" w:type="pct"/>
                  <w:vMerge/>
                  <w:vAlign w:val="center"/>
                </w:tcPr>
                <w:p w14:paraId="33FEB932" w14:textId="77777777" w:rsidR="000B6449" w:rsidRPr="00503ED5" w:rsidRDefault="000B6449">
                  <w:pPr>
                    <w:jc w:val="center"/>
                    <w:rPr>
                      <w:kern w:val="0"/>
                      <w:szCs w:val="21"/>
                    </w:rPr>
                  </w:pPr>
                </w:p>
              </w:tc>
              <w:tc>
                <w:tcPr>
                  <w:tcW w:w="569" w:type="pct"/>
                  <w:vAlign w:val="center"/>
                </w:tcPr>
                <w:p w14:paraId="4E138F40" w14:textId="77777777" w:rsidR="000B6449" w:rsidRPr="00503ED5" w:rsidRDefault="00000000">
                  <w:pPr>
                    <w:jc w:val="center"/>
                    <w:rPr>
                      <w:kern w:val="0"/>
                      <w:szCs w:val="21"/>
                    </w:rPr>
                  </w:pPr>
                  <w:r w:rsidRPr="00503ED5">
                    <w:rPr>
                      <w:kern w:val="0"/>
                      <w:szCs w:val="21"/>
                    </w:rPr>
                    <w:t>相符</w:t>
                  </w:r>
                </w:p>
              </w:tc>
            </w:tr>
            <w:tr w:rsidR="000B6449" w:rsidRPr="00503ED5" w14:paraId="284021FB" w14:textId="77777777" w:rsidTr="00990EEE">
              <w:trPr>
                <w:jc w:val="center"/>
              </w:trPr>
              <w:tc>
                <w:tcPr>
                  <w:tcW w:w="491" w:type="pct"/>
                  <w:vAlign w:val="center"/>
                </w:tcPr>
                <w:p w14:paraId="37476861" w14:textId="77777777" w:rsidR="000B6449" w:rsidRPr="00503ED5" w:rsidRDefault="00000000">
                  <w:pPr>
                    <w:jc w:val="center"/>
                    <w:rPr>
                      <w:kern w:val="0"/>
                      <w:szCs w:val="21"/>
                    </w:rPr>
                  </w:pPr>
                  <w:r w:rsidRPr="00503ED5">
                    <w:rPr>
                      <w:kern w:val="0"/>
                      <w:szCs w:val="21"/>
                    </w:rPr>
                    <w:t>22</w:t>
                  </w:r>
                </w:p>
              </w:tc>
              <w:tc>
                <w:tcPr>
                  <w:tcW w:w="3283" w:type="pct"/>
                  <w:vAlign w:val="center"/>
                </w:tcPr>
                <w:p w14:paraId="497C2AB4" w14:textId="77777777" w:rsidR="000B6449" w:rsidRPr="00503ED5" w:rsidRDefault="00000000">
                  <w:pPr>
                    <w:jc w:val="left"/>
                    <w:rPr>
                      <w:kern w:val="0"/>
                      <w:szCs w:val="21"/>
                    </w:rPr>
                  </w:pPr>
                  <w:r w:rsidRPr="00503ED5">
                    <w:rPr>
                      <w:kern w:val="0"/>
                      <w:szCs w:val="21"/>
                    </w:rPr>
                    <w:t>未获得许可，不得从事特定化学品的生产经营及项目建设，不得从事金属冶炼项目建设</w:t>
                  </w:r>
                </w:p>
              </w:tc>
              <w:tc>
                <w:tcPr>
                  <w:tcW w:w="655" w:type="pct"/>
                  <w:vMerge/>
                  <w:vAlign w:val="center"/>
                </w:tcPr>
                <w:p w14:paraId="3B7F1096" w14:textId="77777777" w:rsidR="000B6449" w:rsidRPr="00503ED5" w:rsidRDefault="000B6449">
                  <w:pPr>
                    <w:jc w:val="center"/>
                    <w:rPr>
                      <w:kern w:val="0"/>
                      <w:szCs w:val="21"/>
                    </w:rPr>
                  </w:pPr>
                </w:p>
              </w:tc>
              <w:tc>
                <w:tcPr>
                  <w:tcW w:w="569" w:type="pct"/>
                  <w:vAlign w:val="center"/>
                </w:tcPr>
                <w:p w14:paraId="14AC1220" w14:textId="77777777" w:rsidR="000B6449" w:rsidRPr="00503ED5" w:rsidRDefault="00000000">
                  <w:pPr>
                    <w:jc w:val="center"/>
                    <w:rPr>
                      <w:kern w:val="0"/>
                      <w:szCs w:val="21"/>
                    </w:rPr>
                  </w:pPr>
                  <w:r w:rsidRPr="00503ED5">
                    <w:rPr>
                      <w:kern w:val="0"/>
                      <w:szCs w:val="21"/>
                    </w:rPr>
                    <w:t>相符</w:t>
                  </w:r>
                </w:p>
              </w:tc>
            </w:tr>
            <w:tr w:rsidR="000B6449" w:rsidRPr="00503ED5" w14:paraId="559E3F03" w14:textId="77777777" w:rsidTr="00990EEE">
              <w:trPr>
                <w:jc w:val="center"/>
              </w:trPr>
              <w:tc>
                <w:tcPr>
                  <w:tcW w:w="491" w:type="pct"/>
                  <w:vAlign w:val="center"/>
                </w:tcPr>
                <w:p w14:paraId="3F64512E" w14:textId="77777777" w:rsidR="000B6449" w:rsidRPr="00503ED5" w:rsidRDefault="00000000">
                  <w:pPr>
                    <w:jc w:val="center"/>
                    <w:rPr>
                      <w:kern w:val="0"/>
                      <w:szCs w:val="21"/>
                    </w:rPr>
                  </w:pPr>
                  <w:r w:rsidRPr="00503ED5">
                    <w:rPr>
                      <w:kern w:val="0"/>
                      <w:szCs w:val="21"/>
                    </w:rPr>
                    <w:t>23</w:t>
                  </w:r>
                </w:p>
              </w:tc>
              <w:tc>
                <w:tcPr>
                  <w:tcW w:w="3283" w:type="pct"/>
                  <w:vAlign w:val="center"/>
                </w:tcPr>
                <w:p w14:paraId="068B37FE" w14:textId="77777777" w:rsidR="000B6449" w:rsidRPr="00503ED5" w:rsidRDefault="00000000">
                  <w:pPr>
                    <w:jc w:val="left"/>
                    <w:rPr>
                      <w:kern w:val="0"/>
                      <w:szCs w:val="21"/>
                    </w:rPr>
                  </w:pPr>
                  <w:r w:rsidRPr="00503ED5">
                    <w:rPr>
                      <w:kern w:val="0"/>
                      <w:szCs w:val="21"/>
                    </w:rPr>
                    <w:t>未获得许可，不得从事民用爆炸物品、烟花爆竹的生产经营及爆破作业</w:t>
                  </w:r>
                </w:p>
              </w:tc>
              <w:tc>
                <w:tcPr>
                  <w:tcW w:w="655" w:type="pct"/>
                  <w:vMerge/>
                  <w:vAlign w:val="center"/>
                </w:tcPr>
                <w:p w14:paraId="25EFBC6E" w14:textId="77777777" w:rsidR="000B6449" w:rsidRPr="00503ED5" w:rsidRDefault="000B6449">
                  <w:pPr>
                    <w:jc w:val="center"/>
                    <w:rPr>
                      <w:kern w:val="0"/>
                      <w:szCs w:val="21"/>
                    </w:rPr>
                  </w:pPr>
                </w:p>
              </w:tc>
              <w:tc>
                <w:tcPr>
                  <w:tcW w:w="569" w:type="pct"/>
                  <w:vAlign w:val="center"/>
                </w:tcPr>
                <w:p w14:paraId="791C816E" w14:textId="77777777" w:rsidR="000B6449" w:rsidRPr="00503ED5" w:rsidRDefault="00000000">
                  <w:pPr>
                    <w:jc w:val="center"/>
                    <w:rPr>
                      <w:kern w:val="0"/>
                      <w:szCs w:val="21"/>
                    </w:rPr>
                  </w:pPr>
                  <w:r w:rsidRPr="00503ED5">
                    <w:rPr>
                      <w:kern w:val="0"/>
                      <w:szCs w:val="21"/>
                    </w:rPr>
                    <w:t>相符</w:t>
                  </w:r>
                </w:p>
              </w:tc>
            </w:tr>
            <w:tr w:rsidR="000B6449" w:rsidRPr="00503ED5" w14:paraId="08D6B127" w14:textId="77777777" w:rsidTr="00990EEE">
              <w:trPr>
                <w:jc w:val="center"/>
              </w:trPr>
              <w:tc>
                <w:tcPr>
                  <w:tcW w:w="491" w:type="pct"/>
                  <w:vAlign w:val="center"/>
                </w:tcPr>
                <w:p w14:paraId="32E43F37" w14:textId="77777777" w:rsidR="000B6449" w:rsidRPr="00503ED5" w:rsidRDefault="00000000">
                  <w:pPr>
                    <w:jc w:val="center"/>
                    <w:rPr>
                      <w:kern w:val="0"/>
                      <w:szCs w:val="21"/>
                    </w:rPr>
                  </w:pPr>
                  <w:r w:rsidRPr="00503ED5">
                    <w:rPr>
                      <w:kern w:val="0"/>
                      <w:szCs w:val="21"/>
                    </w:rPr>
                    <w:t>24</w:t>
                  </w:r>
                </w:p>
              </w:tc>
              <w:tc>
                <w:tcPr>
                  <w:tcW w:w="3283" w:type="pct"/>
                  <w:vAlign w:val="center"/>
                </w:tcPr>
                <w:p w14:paraId="7959F4BF" w14:textId="77777777" w:rsidR="000B6449" w:rsidRPr="00503ED5" w:rsidRDefault="00000000">
                  <w:pPr>
                    <w:jc w:val="left"/>
                    <w:rPr>
                      <w:kern w:val="0"/>
                      <w:szCs w:val="21"/>
                    </w:rPr>
                  </w:pPr>
                  <w:r w:rsidRPr="00503ED5">
                    <w:rPr>
                      <w:kern w:val="0"/>
                      <w:szCs w:val="21"/>
                    </w:rPr>
                    <w:t>未获得许可，不得从事医疗器械或化妆品的生产与进口</w:t>
                  </w:r>
                </w:p>
              </w:tc>
              <w:tc>
                <w:tcPr>
                  <w:tcW w:w="655" w:type="pct"/>
                  <w:vMerge/>
                  <w:vAlign w:val="center"/>
                </w:tcPr>
                <w:p w14:paraId="0B0F4671" w14:textId="77777777" w:rsidR="000B6449" w:rsidRPr="00503ED5" w:rsidRDefault="000B6449">
                  <w:pPr>
                    <w:jc w:val="center"/>
                    <w:rPr>
                      <w:kern w:val="0"/>
                      <w:szCs w:val="21"/>
                    </w:rPr>
                  </w:pPr>
                </w:p>
              </w:tc>
              <w:tc>
                <w:tcPr>
                  <w:tcW w:w="569" w:type="pct"/>
                  <w:vAlign w:val="center"/>
                </w:tcPr>
                <w:p w14:paraId="640E04B0" w14:textId="77777777" w:rsidR="000B6449" w:rsidRPr="00503ED5" w:rsidRDefault="00000000">
                  <w:pPr>
                    <w:jc w:val="center"/>
                    <w:rPr>
                      <w:kern w:val="0"/>
                      <w:szCs w:val="21"/>
                    </w:rPr>
                  </w:pPr>
                  <w:r w:rsidRPr="00503ED5">
                    <w:rPr>
                      <w:kern w:val="0"/>
                      <w:szCs w:val="21"/>
                    </w:rPr>
                    <w:t>相符</w:t>
                  </w:r>
                </w:p>
              </w:tc>
            </w:tr>
            <w:tr w:rsidR="000B6449" w:rsidRPr="00503ED5" w14:paraId="11F4BD07" w14:textId="77777777" w:rsidTr="00990EEE">
              <w:trPr>
                <w:jc w:val="center"/>
              </w:trPr>
              <w:tc>
                <w:tcPr>
                  <w:tcW w:w="491" w:type="pct"/>
                  <w:vAlign w:val="center"/>
                </w:tcPr>
                <w:p w14:paraId="2F56D726" w14:textId="77777777" w:rsidR="000B6449" w:rsidRPr="00503ED5" w:rsidRDefault="00000000">
                  <w:pPr>
                    <w:jc w:val="center"/>
                    <w:rPr>
                      <w:kern w:val="0"/>
                      <w:szCs w:val="21"/>
                    </w:rPr>
                  </w:pPr>
                  <w:r w:rsidRPr="00503ED5">
                    <w:rPr>
                      <w:kern w:val="0"/>
                      <w:szCs w:val="21"/>
                    </w:rPr>
                    <w:t>25</w:t>
                  </w:r>
                </w:p>
              </w:tc>
              <w:tc>
                <w:tcPr>
                  <w:tcW w:w="3283" w:type="pct"/>
                  <w:vAlign w:val="center"/>
                </w:tcPr>
                <w:p w14:paraId="31888633" w14:textId="77777777" w:rsidR="000B6449" w:rsidRPr="00503ED5" w:rsidRDefault="00000000">
                  <w:pPr>
                    <w:jc w:val="left"/>
                    <w:rPr>
                      <w:kern w:val="0"/>
                      <w:szCs w:val="21"/>
                    </w:rPr>
                  </w:pPr>
                  <w:r w:rsidRPr="00503ED5">
                    <w:rPr>
                      <w:kern w:val="0"/>
                      <w:szCs w:val="21"/>
                    </w:rPr>
                    <w:t>未经许可或检验，不得从事药品的生产、销售或进出口</w:t>
                  </w:r>
                </w:p>
              </w:tc>
              <w:tc>
                <w:tcPr>
                  <w:tcW w:w="655" w:type="pct"/>
                  <w:vMerge/>
                  <w:vAlign w:val="center"/>
                </w:tcPr>
                <w:p w14:paraId="5D91319C" w14:textId="77777777" w:rsidR="000B6449" w:rsidRPr="00503ED5" w:rsidRDefault="000B6449">
                  <w:pPr>
                    <w:jc w:val="center"/>
                    <w:rPr>
                      <w:kern w:val="0"/>
                      <w:szCs w:val="21"/>
                    </w:rPr>
                  </w:pPr>
                </w:p>
              </w:tc>
              <w:tc>
                <w:tcPr>
                  <w:tcW w:w="569" w:type="pct"/>
                  <w:vAlign w:val="center"/>
                </w:tcPr>
                <w:p w14:paraId="26291AC5" w14:textId="77777777" w:rsidR="000B6449" w:rsidRPr="00503ED5" w:rsidRDefault="00000000">
                  <w:pPr>
                    <w:jc w:val="center"/>
                    <w:rPr>
                      <w:kern w:val="0"/>
                      <w:szCs w:val="21"/>
                    </w:rPr>
                  </w:pPr>
                  <w:r w:rsidRPr="00503ED5">
                    <w:rPr>
                      <w:kern w:val="0"/>
                      <w:szCs w:val="21"/>
                    </w:rPr>
                    <w:t>相符</w:t>
                  </w:r>
                </w:p>
              </w:tc>
            </w:tr>
            <w:tr w:rsidR="000B6449" w:rsidRPr="00503ED5" w14:paraId="051985A1" w14:textId="77777777" w:rsidTr="00990EEE">
              <w:trPr>
                <w:jc w:val="center"/>
              </w:trPr>
              <w:tc>
                <w:tcPr>
                  <w:tcW w:w="491" w:type="pct"/>
                  <w:vAlign w:val="center"/>
                </w:tcPr>
                <w:p w14:paraId="750477A0" w14:textId="77777777" w:rsidR="000B6449" w:rsidRPr="00503ED5" w:rsidRDefault="00000000">
                  <w:pPr>
                    <w:jc w:val="center"/>
                    <w:rPr>
                      <w:kern w:val="0"/>
                      <w:szCs w:val="21"/>
                    </w:rPr>
                  </w:pPr>
                  <w:r w:rsidRPr="00503ED5">
                    <w:rPr>
                      <w:kern w:val="0"/>
                      <w:szCs w:val="21"/>
                    </w:rPr>
                    <w:t>26</w:t>
                  </w:r>
                </w:p>
              </w:tc>
              <w:tc>
                <w:tcPr>
                  <w:tcW w:w="3283" w:type="pct"/>
                  <w:vAlign w:val="center"/>
                </w:tcPr>
                <w:p w14:paraId="476E3D45" w14:textId="77777777" w:rsidR="000B6449" w:rsidRPr="00503ED5" w:rsidRDefault="00000000">
                  <w:pPr>
                    <w:jc w:val="left"/>
                    <w:rPr>
                      <w:kern w:val="0"/>
                      <w:szCs w:val="21"/>
                    </w:rPr>
                  </w:pPr>
                  <w:r w:rsidRPr="00503ED5">
                    <w:rPr>
                      <w:kern w:val="0"/>
                      <w:szCs w:val="21"/>
                    </w:rPr>
                    <w:t>未获得许可，不得从事兽药及兽用生物制品的临床试验、生产、经营和进出口</w:t>
                  </w:r>
                </w:p>
              </w:tc>
              <w:tc>
                <w:tcPr>
                  <w:tcW w:w="655" w:type="pct"/>
                  <w:vMerge/>
                  <w:vAlign w:val="center"/>
                </w:tcPr>
                <w:p w14:paraId="6B315B8D" w14:textId="77777777" w:rsidR="000B6449" w:rsidRPr="00503ED5" w:rsidRDefault="000B6449">
                  <w:pPr>
                    <w:jc w:val="center"/>
                    <w:rPr>
                      <w:kern w:val="0"/>
                      <w:szCs w:val="21"/>
                    </w:rPr>
                  </w:pPr>
                </w:p>
              </w:tc>
              <w:tc>
                <w:tcPr>
                  <w:tcW w:w="569" w:type="pct"/>
                  <w:vAlign w:val="center"/>
                </w:tcPr>
                <w:p w14:paraId="5F92281B" w14:textId="77777777" w:rsidR="000B6449" w:rsidRPr="00503ED5" w:rsidRDefault="00000000">
                  <w:pPr>
                    <w:jc w:val="center"/>
                    <w:rPr>
                      <w:kern w:val="0"/>
                      <w:szCs w:val="21"/>
                    </w:rPr>
                  </w:pPr>
                  <w:r w:rsidRPr="00503ED5">
                    <w:rPr>
                      <w:kern w:val="0"/>
                      <w:szCs w:val="21"/>
                    </w:rPr>
                    <w:t>相符</w:t>
                  </w:r>
                </w:p>
              </w:tc>
            </w:tr>
            <w:tr w:rsidR="000B6449" w:rsidRPr="00503ED5" w14:paraId="6F140D3F" w14:textId="77777777" w:rsidTr="00990EEE">
              <w:trPr>
                <w:jc w:val="center"/>
              </w:trPr>
              <w:tc>
                <w:tcPr>
                  <w:tcW w:w="491" w:type="pct"/>
                  <w:vAlign w:val="center"/>
                </w:tcPr>
                <w:p w14:paraId="3F282198" w14:textId="77777777" w:rsidR="000B6449" w:rsidRPr="00503ED5" w:rsidRDefault="00000000">
                  <w:pPr>
                    <w:jc w:val="center"/>
                    <w:rPr>
                      <w:kern w:val="0"/>
                      <w:szCs w:val="21"/>
                    </w:rPr>
                  </w:pPr>
                  <w:r w:rsidRPr="00503ED5">
                    <w:rPr>
                      <w:kern w:val="0"/>
                      <w:szCs w:val="21"/>
                    </w:rPr>
                    <w:t>27</w:t>
                  </w:r>
                </w:p>
              </w:tc>
              <w:tc>
                <w:tcPr>
                  <w:tcW w:w="3283" w:type="pct"/>
                  <w:vAlign w:val="center"/>
                </w:tcPr>
                <w:p w14:paraId="019D8F3A" w14:textId="77777777" w:rsidR="000B6449" w:rsidRPr="00503ED5" w:rsidRDefault="00000000">
                  <w:pPr>
                    <w:jc w:val="left"/>
                    <w:rPr>
                      <w:kern w:val="0"/>
                      <w:szCs w:val="21"/>
                    </w:rPr>
                  </w:pPr>
                  <w:r w:rsidRPr="00503ED5">
                    <w:rPr>
                      <w:kern w:val="0"/>
                      <w:szCs w:val="21"/>
                    </w:rPr>
                    <w:t>未获得许可，不得从事农药的登记试验、生产、经营和进口</w:t>
                  </w:r>
                </w:p>
              </w:tc>
              <w:tc>
                <w:tcPr>
                  <w:tcW w:w="655" w:type="pct"/>
                  <w:vMerge/>
                  <w:vAlign w:val="center"/>
                </w:tcPr>
                <w:p w14:paraId="148C50BB" w14:textId="77777777" w:rsidR="000B6449" w:rsidRPr="00503ED5" w:rsidRDefault="000B6449">
                  <w:pPr>
                    <w:jc w:val="center"/>
                    <w:rPr>
                      <w:kern w:val="0"/>
                      <w:szCs w:val="21"/>
                    </w:rPr>
                  </w:pPr>
                </w:p>
              </w:tc>
              <w:tc>
                <w:tcPr>
                  <w:tcW w:w="569" w:type="pct"/>
                  <w:vAlign w:val="center"/>
                </w:tcPr>
                <w:p w14:paraId="6601D34D" w14:textId="77777777" w:rsidR="000B6449" w:rsidRPr="00503ED5" w:rsidRDefault="00000000">
                  <w:pPr>
                    <w:jc w:val="center"/>
                    <w:rPr>
                      <w:kern w:val="0"/>
                      <w:szCs w:val="21"/>
                    </w:rPr>
                  </w:pPr>
                  <w:r w:rsidRPr="00503ED5">
                    <w:rPr>
                      <w:kern w:val="0"/>
                      <w:szCs w:val="21"/>
                    </w:rPr>
                    <w:t>相符</w:t>
                  </w:r>
                </w:p>
              </w:tc>
            </w:tr>
            <w:tr w:rsidR="000B6449" w:rsidRPr="00503ED5" w14:paraId="302F141B" w14:textId="77777777" w:rsidTr="00990EEE">
              <w:trPr>
                <w:jc w:val="center"/>
              </w:trPr>
              <w:tc>
                <w:tcPr>
                  <w:tcW w:w="491" w:type="pct"/>
                  <w:vAlign w:val="center"/>
                </w:tcPr>
                <w:p w14:paraId="6F4D0AFE" w14:textId="77777777" w:rsidR="000B6449" w:rsidRPr="00503ED5" w:rsidRDefault="00000000">
                  <w:pPr>
                    <w:jc w:val="center"/>
                    <w:rPr>
                      <w:kern w:val="0"/>
                      <w:szCs w:val="21"/>
                    </w:rPr>
                  </w:pPr>
                  <w:r w:rsidRPr="00503ED5">
                    <w:rPr>
                      <w:kern w:val="0"/>
                      <w:szCs w:val="21"/>
                    </w:rPr>
                    <w:t>28</w:t>
                  </w:r>
                </w:p>
              </w:tc>
              <w:tc>
                <w:tcPr>
                  <w:tcW w:w="3283" w:type="pct"/>
                  <w:vAlign w:val="center"/>
                </w:tcPr>
                <w:p w14:paraId="79AB9BB2" w14:textId="77777777" w:rsidR="000B6449" w:rsidRPr="00503ED5" w:rsidRDefault="00000000">
                  <w:pPr>
                    <w:jc w:val="left"/>
                    <w:rPr>
                      <w:kern w:val="0"/>
                      <w:szCs w:val="21"/>
                    </w:rPr>
                  </w:pPr>
                  <w:r w:rsidRPr="00503ED5">
                    <w:rPr>
                      <w:kern w:val="0"/>
                      <w:szCs w:val="21"/>
                    </w:rPr>
                    <w:t>未获得许可，不得从事武器装备、枪支及其他关系公共安全相关产品设备的研发、生产制造、配售、配置、配购和运输及特定国防科技</w:t>
                  </w:r>
                  <w:r w:rsidRPr="00503ED5">
                    <w:rPr>
                      <w:kern w:val="0"/>
                      <w:szCs w:val="21"/>
                    </w:rPr>
                    <w:lastRenderedPageBreak/>
                    <w:t>工业领域项目的投资建设</w:t>
                  </w:r>
                </w:p>
              </w:tc>
              <w:tc>
                <w:tcPr>
                  <w:tcW w:w="655" w:type="pct"/>
                  <w:vMerge/>
                  <w:vAlign w:val="center"/>
                </w:tcPr>
                <w:p w14:paraId="4780EB62" w14:textId="77777777" w:rsidR="000B6449" w:rsidRPr="00503ED5" w:rsidRDefault="000B6449">
                  <w:pPr>
                    <w:jc w:val="center"/>
                    <w:rPr>
                      <w:kern w:val="0"/>
                      <w:szCs w:val="21"/>
                    </w:rPr>
                  </w:pPr>
                </w:p>
              </w:tc>
              <w:tc>
                <w:tcPr>
                  <w:tcW w:w="569" w:type="pct"/>
                  <w:vAlign w:val="center"/>
                </w:tcPr>
                <w:p w14:paraId="37D2E1D9" w14:textId="77777777" w:rsidR="000B6449" w:rsidRPr="00503ED5" w:rsidRDefault="00000000">
                  <w:pPr>
                    <w:jc w:val="center"/>
                    <w:rPr>
                      <w:kern w:val="0"/>
                      <w:szCs w:val="21"/>
                    </w:rPr>
                  </w:pPr>
                  <w:r w:rsidRPr="00503ED5">
                    <w:rPr>
                      <w:kern w:val="0"/>
                      <w:szCs w:val="21"/>
                    </w:rPr>
                    <w:t>相符</w:t>
                  </w:r>
                </w:p>
              </w:tc>
            </w:tr>
            <w:tr w:rsidR="000B6449" w:rsidRPr="00503ED5" w14:paraId="7BDD5D8E" w14:textId="77777777" w:rsidTr="00990EEE">
              <w:trPr>
                <w:jc w:val="center"/>
              </w:trPr>
              <w:tc>
                <w:tcPr>
                  <w:tcW w:w="491" w:type="pct"/>
                  <w:vAlign w:val="center"/>
                </w:tcPr>
                <w:p w14:paraId="19231439" w14:textId="77777777" w:rsidR="000B6449" w:rsidRPr="00503ED5" w:rsidRDefault="00000000">
                  <w:pPr>
                    <w:jc w:val="center"/>
                    <w:rPr>
                      <w:kern w:val="0"/>
                      <w:szCs w:val="21"/>
                    </w:rPr>
                  </w:pPr>
                  <w:r w:rsidRPr="00503ED5">
                    <w:rPr>
                      <w:kern w:val="0"/>
                      <w:szCs w:val="21"/>
                    </w:rPr>
                    <w:t>29</w:t>
                  </w:r>
                </w:p>
              </w:tc>
              <w:tc>
                <w:tcPr>
                  <w:tcW w:w="3283" w:type="pct"/>
                  <w:vAlign w:val="center"/>
                </w:tcPr>
                <w:p w14:paraId="71CB7BF6" w14:textId="77777777" w:rsidR="000B6449" w:rsidRPr="00503ED5" w:rsidRDefault="00000000">
                  <w:pPr>
                    <w:jc w:val="left"/>
                    <w:rPr>
                      <w:kern w:val="0"/>
                      <w:szCs w:val="21"/>
                    </w:rPr>
                  </w:pPr>
                  <w:r w:rsidRPr="00503ED5">
                    <w:rPr>
                      <w:kern w:val="0"/>
                      <w:szCs w:val="21"/>
                    </w:rPr>
                    <w:t>未获得许可，不得从事船舶和渔船的制造、更新、购置、进口或使用其生产经营</w:t>
                  </w:r>
                </w:p>
              </w:tc>
              <w:tc>
                <w:tcPr>
                  <w:tcW w:w="655" w:type="pct"/>
                  <w:vMerge/>
                  <w:vAlign w:val="center"/>
                </w:tcPr>
                <w:p w14:paraId="265F817B" w14:textId="77777777" w:rsidR="000B6449" w:rsidRPr="00503ED5" w:rsidRDefault="000B6449">
                  <w:pPr>
                    <w:jc w:val="center"/>
                    <w:rPr>
                      <w:kern w:val="0"/>
                      <w:szCs w:val="21"/>
                    </w:rPr>
                  </w:pPr>
                </w:p>
              </w:tc>
              <w:tc>
                <w:tcPr>
                  <w:tcW w:w="569" w:type="pct"/>
                  <w:vAlign w:val="center"/>
                </w:tcPr>
                <w:p w14:paraId="38F721ED" w14:textId="77777777" w:rsidR="000B6449" w:rsidRPr="00503ED5" w:rsidRDefault="00000000">
                  <w:pPr>
                    <w:jc w:val="center"/>
                    <w:rPr>
                      <w:kern w:val="0"/>
                      <w:szCs w:val="21"/>
                    </w:rPr>
                  </w:pPr>
                  <w:r w:rsidRPr="00503ED5">
                    <w:rPr>
                      <w:kern w:val="0"/>
                      <w:szCs w:val="21"/>
                    </w:rPr>
                    <w:t>相符</w:t>
                  </w:r>
                </w:p>
              </w:tc>
            </w:tr>
            <w:tr w:rsidR="000B6449" w:rsidRPr="00503ED5" w14:paraId="2EBF4503" w14:textId="77777777" w:rsidTr="00990EEE">
              <w:trPr>
                <w:jc w:val="center"/>
              </w:trPr>
              <w:tc>
                <w:tcPr>
                  <w:tcW w:w="491" w:type="pct"/>
                  <w:vAlign w:val="center"/>
                </w:tcPr>
                <w:p w14:paraId="765B1654" w14:textId="77777777" w:rsidR="000B6449" w:rsidRPr="00503ED5" w:rsidRDefault="00000000">
                  <w:pPr>
                    <w:jc w:val="center"/>
                    <w:rPr>
                      <w:kern w:val="0"/>
                      <w:szCs w:val="21"/>
                    </w:rPr>
                  </w:pPr>
                  <w:r w:rsidRPr="00503ED5">
                    <w:rPr>
                      <w:kern w:val="0"/>
                      <w:szCs w:val="21"/>
                    </w:rPr>
                    <w:t>30</w:t>
                  </w:r>
                </w:p>
              </w:tc>
              <w:tc>
                <w:tcPr>
                  <w:tcW w:w="3283" w:type="pct"/>
                  <w:vAlign w:val="center"/>
                </w:tcPr>
                <w:p w14:paraId="1F749D90" w14:textId="77777777" w:rsidR="000B6449" w:rsidRPr="00503ED5" w:rsidRDefault="00000000">
                  <w:pPr>
                    <w:jc w:val="left"/>
                    <w:rPr>
                      <w:kern w:val="0"/>
                      <w:szCs w:val="21"/>
                    </w:rPr>
                  </w:pPr>
                  <w:r w:rsidRPr="00503ED5">
                    <w:rPr>
                      <w:kern w:val="0"/>
                      <w:szCs w:val="21"/>
                    </w:rPr>
                    <w:t>未获得许可，不得从事航空器、航空产品的制造、使用与民用航天发射相关业务</w:t>
                  </w:r>
                </w:p>
              </w:tc>
              <w:tc>
                <w:tcPr>
                  <w:tcW w:w="655" w:type="pct"/>
                  <w:vMerge/>
                  <w:vAlign w:val="center"/>
                </w:tcPr>
                <w:p w14:paraId="57CD5954" w14:textId="77777777" w:rsidR="000B6449" w:rsidRPr="00503ED5" w:rsidRDefault="000B6449">
                  <w:pPr>
                    <w:jc w:val="center"/>
                    <w:rPr>
                      <w:kern w:val="0"/>
                      <w:szCs w:val="21"/>
                    </w:rPr>
                  </w:pPr>
                </w:p>
              </w:tc>
              <w:tc>
                <w:tcPr>
                  <w:tcW w:w="569" w:type="pct"/>
                  <w:vAlign w:val="center"/>
                </w:tcPr>
                <w:p w14:paraId="7BE8D84F" w14:textId="77777777" w:rsidR="000B6449" w:rsidRPr="00503ED5" w:rsidRDefault="00000000">
                  <w:pPr>
                    <w:jc w:val="center"/>
                    <w:rPr>
                      <w:kern w:val="0"/>
                      <w:szCs w:val="21"/>
                    </w:rPr>
                  </w:pPr>
                  <w:r w:rsidRPr="00503ED5">
                    <w:rPr>
                      <w:kern w:val="0"/>
                      <w:szCs w:val="21"/>
                    </w:rPr>
                    <w:t>相符</w:t>
                  </w:r>
                </w:p>
              </w:tc>
            </w:tr>
            <w:tr w:rsidR="000B6449" w:rsidRPr="00503ED5" w14:paraId="78DED05B" w14:textId="77777777" w:rsidTr="00990EEE">
              <w:trPr>
                <w:jc w:val="center"/>
              </w:trPr>
              <w:tc>
                <w:tcPr>
                  <w:tcW w:w="491" w:type="pct"/>
                  <w:vAlign w:val="center"/>
                </w:tcPr>
                <w:p w14:paraId="7AC756BC" w14:textId="77777777" w:rsidR="000B6449" w:rsidRPr="00503ED5" w:rsidRDefault="00000000">
                  <w:pPr>
                    <w:jc w:val="center"/>
                    <w:rPr>
                      <w:kern w:val="0"/>
                      <w:szCs w:val="21"/>
                    </w:rPr>
                  </w:pPr>
                  <w:r w:rsidRPr="00503ED5">
                    <w:rPr>
                      <w:kern w:val="0"/>
                      <w:szCs w:val="21"/>
                    </w:rPr>
                    <w:t>31</w:t>
                  </w:r>
                </w:p>
              </w:tc>
              <w:tc>
                <w:tcPr>
                  <w:tcW w:w="3283" w:type="pct"/>
                  <w:vAlign w:val="center"/>
                </w:tcPr>
                <w:p w14:paraId="4C57518C" w14:textId="77777777" w:rsidR="000B6449" w:rsidRPr="00503ED5" w:rsidRDefault="00000000">
                  <w:pPr>
                    <w:jc w:val="left"/>
                    <w:rPr>
                      <w:kern w:val="0"/>
                      <w:szCs w:val="21"/>
                    </w:rPr>
                  </w:pPr>
                  <w:r w:rsidRPr="00503ED5">
                    <w:rPr>
                      <w:kern w:val="0"/>
                      <w:szCs w:val="21"/>
                    </w:rPr>
                    <w:t>未获得许可，不得从事特定铁路运输设备生产、维修、进口业务</w:t>
                  </w:r>
                </w:p>
              </w:tc>
              <w:tc>
                <w:tcPr>
                  <w:tcW w:w="655" w:type="pct"/>
                  <w:vMerge/>
                  <w:vAlign w:val="center"/>
                </w:tcPr>
                <w:p w14:paraId="4CE04D63" w14:textId="77777777" w:rsidR="000B6449" w:rsidRPr="00503ED5" w:rsidRDefault="000B6449">
                  <w:pPr>
                    <w:jc w:val="center"/>
                    <w:rPr>
                      <w:kern w:val="0"/>
                      <w:szCs w:val="21"/>
                    </w:rPr>
                  </w:pPr>
                </w:p>
              </w:tc>
              <w:tc>
                <w:tcPr>
                  <w:tcW w:w="569" w:type="pct"/>
                  <w:vAlign w:val="center"/>
                </w:tcPr>
                <w:p w14:paraId="5405AD86" w14:textId="77777777" w:rsidR="000B6449" w:rsidRPr="00503ED5" w:rsidRDefault="00000000">
                  <w:pPr>
                    <w:jc w:val="center"/>
                    <w:rPr>
                      <w:kern w:val="0"/>
                      <w:szCs w:val="21"/>
                    </w:rPr>
                  </w:pPr>
                  <w:r w:rsidRPr="00503ED5">
                    <w:rPr>
                      <w:kern w:val="0"/>
                      <w:szCs w:val="21"/>
                    </w:rPr>
                    <w:t>相符</w:t>
                  </w:r>
                </w:p>
              </w:tc>
            </w:tr>
            <w:tr w:rsidR="000B6449" w:rsidRPr="00503ED5" w14:paraId="1EAEEDEA" w14:textId="77777777" w:rsidTr="00990EEE">
              <w:trPr>
                <w:jc w:val="center"/>
              </w:trPr>
              <w:tc>
                <w:tcPr>
                  <w:tcW w:w="491" w:type="pct"/>
                  <w:vAlign w:val="center"/>
                </w:tcPr>
                <w:p w14:paraId="16EC3BBB" w14:textId="77777777" w:rsidR="000B6449" w:rsidRPr="00503ED5" w:rsidRDefault="00000000">
                  <w:pPr>
                    <w:jc w:val="center"/>
                    <w:rPr>
                      <w:kern w:val="0"/>
                      <w:szCs w:val="21"/>
                    </w:rPr>
                  </w:pPr>
                  <w:r w:rsidRPr="00503ED5">
                    <w:rPr>
                      <w:kern w:val="0"/>
                      <w:szCs w:val="21"/>
                    </w:rPr>
                    <w:t>32</w:t>
                  </w:r>
                </w:p>
              </w:tc>
              <w:tc>
                <w:tcPr>
                  <w:tcW w:w="3283" w:type="pct"/>
                  <w:vAlign w:val="center"/>
                </w:tcPr>
                <w:p w14:paraId="7FBC3465" w14:textId="77777777" w:rsidR="000B6449" w:rsidRPr="00503ED5" w:rsidRDefault="00000000">
                  <w:pPr>
                    <w:jc w:val="left"/>
                    <w:rPr>
                      <w:kern w:val="0"/>
                      <w:szCs w:val="21"/>
                    </w:rPr>
                  </w:pPr>
                  <w:r w:rsidRPr="00503ED5">
                    <w:rPr>
                      <w:kern w:val="0"/>
                      <w:szCs w:val="21"/>
                    </w:rPr>
                    <w:t>未获得许可，不得从事道路机动车辆生产</w:t>
                  </w:r>
                </w:p>
              </w:tc>
              <w:tc>
                <w:tcPr>
                  <w:tcW w:w="655" w:type="pct"/>
                  <w:vMerge/>
                  <w:vAlign w:val="center"/>
                </w:tcPr>
                <w:p w14:paraId="7233011F" w14:textId="77777777" w:rsidR="000B6449" w:rsidRPr="00503ED5" w:rsidRDefault="000B6449">
                  <w:pPr>
                    <w:jc w:val="center"/>
                    <w:rPr>
                      <w:kern w:val="0"/>
                      <w:szCs w:val="21"/>
                    </w:rPr>
                  </w:pPr>
                </w:p>
              </w:tc>
              <w:tc>
                <w:tcPr>
                  <w:tcW w:w="569" w:type="pct"/>
                  <w:vAlign w:val="center"/>
                </w:tcPr>
                <w:p w14:paraId="29BEFAF9" w14:textId="77777777" w:rsidR="000B6449" w:rsidRPr="00503ED5" w:rsidRDefault="00000000">
                  <w:pPr>
                    <w:jc w:val="center"/>
                    <w:rPr>
                      <w:kern w:val="0"/>
                      <w:szCs w:val="21"/>
                    </w:rPr>
                  </w:pPr>
                  <w:r w:rsidRPr="00503ED5">
                    <w:rPr>
                      <w:kern w:val="0"/>
                      <w:szCs w:val="21"/>
                    </w:rPr>
                    <w:t>相符</w:t>
                  </w:r>
                </w:p>
              </w:tc>
            </w:tr>
            <w:tr w:rsidR="000B6449" w:rsidRPr="00503ED5" w14:paraId="41992954" w14:textId="77777777" w:rsidTr="00990EEE">
              <w:trPr>
                <w:jc w:val="center"/>
              </w:trPr>
              <w:tc>
                <w:tcPr>
                  <w:tcW w:w="491" w:type="pct"/>
                  <w:vAlign w:val="center"/>
                </w:tcPr>
                <w:p w14:paraId="37E9DA1D" w14:textId="77777777" w:rsidR="000B6449" w:rsidRPr="00503ED5" w:rsidRDefault="00000000">
                  <w:pPr>
                    <w:jc w:val="center"/>
                    <w:rPr>
                      <w:kern w:val="0"/>
                      <w:szCs w:val="21"/>
                    </w:rPr>
                  </w:pPr>
                  <w:r w:rsidRPr="00503ED5">
                    <w:rPr>
                      <w:kern w:val="0"/>
                      <w:szCs w:val="21"/>
                    </w:rPr>
                    <w:t>33</w:t>
                  </w:r>
                </w:p>
              </w:tc>
              <w:tc>
                <w:tcPr>
                  <w:tcW w:w="3283" w:type="pct"/>
                  <w:vAlign w:val="center"/>
                </w:tcPr>
                <w:p w14:paraId="2161558A" w14:textId="77777777" w:rsidR="000B6449" w:rsidRPr="00503ED5" w:rsidRDefault="00000000">
                  <w:pPr>
                    <w:jc w:val="left"/>
                    <w:rPr>
                      <w:kern w:val="0"/>
                      <w:szCs w:val="21"/>
                    </w:rPr>
                  </w:pPr>
                  <w:r w:rsidRPr="00503ED5">
                    <w:rPr>
                      <w:kern w:val="0"/>
                      <w:szCs w:val="21"/>
                    </w:rPr>
                    <w:t>未获得许可或强制性认证，不得从事特种设备、重要工业产品等特定产品的生产经营</w:t>
                  </w:r>
                </w:p>
              </w:tc>
              <w:tc>
                <w:tcPr>
                  <w:tcW w:w="655" w:type="pct"/>
                  <w:vMerge/>
                  <w:vAlign w:val="center"/>
                </w:tcPr>
                <w:p w14:paraId="2E1B6228" w14:textId="77777777" w:rsidR="000B6449" w:rsidRPr="00503ED5" w:rsidRDefault="000B6449">
                  <w:pPr>
                    <w:jc w:val="center"/>
                    <w:rPr>
                      <w:kern w:val="0"/>
                      <w:szCs w:val="21"/>
                    </w:rPr>
                  </w:pPr>
                </w:p>
              </w:tc>
              <w:tc>
                <w:tcPr>
                  <w:tcW w:w="569" w:type="pct"/>
                  <w:vAlign w:val="center"/>
                </w:tcPr>
                <w:p w14:paraId="6B9155E5" w14:textId="77777777" w:rsidR="000B6449" w:rsidRPr="00503ED5" w:rsidRDefault="00000000">
                  <w:pPr>
                    <w:jc w:val="center"/>
                    <w:rPr>
                      <w:kern w:val="0"/>
                      <w:szCs w:val="21"/>
                    </w:rPr>
                  </w:pPr>
                  <w:r w:rsidRPr="00503ED5">
                    <w:rPr>
                      <w:kern w:val="0"/>
                      <w:szCs w:val="21"/>
                    </w:rPr>
                    <w:t>相符</w:t>
                  </w:r>
                </w:p>
              </w:tc>
            </w:tr>
            <w:tr w:rsidR="000B6449" w:rsidRPr="00503ED5" w14:paraId="53C3D791" w14:textId="77777777" w:rsidTr="00990EEE">
              <w:trPr>
                <w:jc w:val="center"/>
              </w:trPr>
              <w:tc>
                <w:tcPr>
                  <w:tcW w:w="491" w:type="pct"/>
                  <w:vAlign w:val="center"/>
                </w:tcPr>
                <w:p w14:paraId="2BD34E2A" w14:textId="77777777" w:rsidR="000B6449" w:rsidRPr="00503ED5" w:rsidRDefault="00000000">
                  <w:pPr>
                    <w:jc w:val="center"/>
                    <w:rPr>
                      <w:kern w:val="0"/>
                      <w:szCs w:val="21"/>
                    </w:rPr>
                  </w:pPr>
                  <w:r w:rsidRPr="00503ED5">
                    <w:rPr>
                      <w:kern w:val="0"/>
                      <w:szCs w:val="21"/>
                    </w:rPr>
                    <w:t>34</w:t>
                  </w:r>
                </w:p>
              </w:tc>
              <w:tc>
                <w:tcPr>
                  <w:tcW w:w="3283" w:type="pct"/>
                  <w:vAlign w:val="center"/>
                </w:tcPr>
                <w:p w14:paraId="646A6225" w14:textId="77777777" w:rsidR="000B6449" w:rsidRPr="00503ED5" w:rsidRDefault="00000000">
                  <w:pPr>
                    <w:jc w:val="left"/>
                    <w:rPr>
                      <w:kern w:val="0"/>
                      <w:szCs w:val="21"/>
                    </w:rPr>
                  </w:pPr>
                  <w:r w:rsidRPr="00503ED5">
                    <w:rPr>
                      <w:kern w:val="0"/>
                      <w:szCs w:val="21"/>
                    </w:rPr>
                    <w:t>未获得许可，不得从事电信、无线电等设备或计算机信息系统安全专用产品的生产、进口和经营</w:t>
                  </w:r>
                </w:p>
              </w:tc>
              <w:tc>
                <w:tcPr>
                  <w:tcW w:w="655" w:type="pct"/>
                  <w:vMerge/>
                  <w:vAlign w:val="center"/>
                </w:tcPr>
                <w:p w14:paraId="60440AD1" w14:textId="77777777" w:rsidR="000B6449" w:rsidRPr="00503ED5" w:rsidRDefault="000B6449">
                  <w:pPr>
                    <w:jc w:val="center"/>
                    <w:rPr>
                      <w:kern w:val="0"/>
                      <w:szCs w:val="21"/>
                    </w:rPr>
                  </w:pPr>
                </w:p>
              </w:tc>
              <w:tc>
                <w:tcPr>
                  <w:tcW w:w="569" w:type="pct"/>
                  <w:vAlign w:val="center"/>
                </w:tcPr>
                <w:p w14:paraId="2D5FEAEA" w14:textId="77777777" w:rsidR="000B6449" w:rsidRPr="00503ED5" w:rsidRDefault="00000000">
                  <w:pPr>
                    <w:jc w:val="center"/>
                    <w:rPr>
                      <w:kern w:val="0"/>
                      <w:szCs w:val="21"/>
                    </w:rPr>
                  </w:pPr>
                  <w:r w:rsidRPr="00503ED5">
                    <w:rPr>
                      <w:kern w:val="0"/>
                      <w:szCs w:val="21"/>
                    </w:rPr>
                    <w:t>相符</w:t>
                  </w:r>
                </w:p>
              </w:tc>
            </w:tr>
            <w:tr w:rsidR="000B6449" w:rsidRPr="00503ED5" w14:paraId="0EB95C79" w14:textId="77777777" w:rsidTr="00990EEE">
              <w:trPr>
                <w:jc w:val="center"/>
              </w:trPr>
              <w:tc>
                <w:tcPr>
                  <w:tcW w:w="491" w:type="pct"/>
                  <w:vAlign w:val="center"/>
                </w:tcPr>
                <w:p w14:paraId="1B31B73C" w14:textId="77777777" w:rsidR="000B6449" w:rsidRPr="00503ED5" w:rsidRDefault="00000000">
                  <w:pPr>
                    <w:jc w:val="center"/>
                    <w:rPr>
                      <w:kern w:val="0"/>
                      <w:szCs w:val="21"/>
                    </w:rPr>
                  </w:pPr>
                  <w:r w:rsidRPr="00503ED5">
                    <w:rPr>
                      <w:kern w:val="0"/>
                      <w:szCs w:val="21"/>
                    </w:rPr>
                    <w:t>35</w:t>
                  </w:r>
                </w:p>
              </w:tc>
              <w:tc>
                <w:tcPr>
                  <w:tcW w:w="3283" w:type="pct"/>
                  <w:vAlign w:val="center"/>
                </w:tcPr>
                <w:p w14:paraId="5D4F3F4E" w14:textId="77777777" w:rsidR="000B6449" w:rsidRPr="00503ED5" w:rsidRDefault="00000000">
                  <w:pPr>
                    <w:jc w:val="left"/>
                    <w:rPr>
                      <w:kern w:val="0"/>
                      <w:szCs w:val="21"/>
                    </w:rPr>
                  </w:pPr>
                  <w:r w:rsidRPr="00503ED5">
                    <w:rPr>
                      <w:kern w:val="0"/>
                      <w:szCs w:val="21"/>
                    </w:rPr>
                    <w:t>未获得许可，不得从事商用密码的检测评估和进出口</w:t>
                  </w:r>
                </w:p>
              </w:tc>
              <w:tc>
                <w:tcPr>
                  <w:tcW w:w="655" w:type="pct"/>
                  <w:vMerge/>
                  <w:vAlign w:val="center"/>
                </w:tcPr>
                <w:p w14:paraId="443C6A41" w14:textId="77777777" w:rsidR="000B6449" w:rsidRPr="00503ED5" w:rsidRDefault="000B6449">
                  <w:pPr>
                    <w:jc w:val="center"/>
                    <w:rPr>
                      <w:kern w:val="0"/>
                      <w:szCs w:val="21"/>
                    </w:rPr>
                  </w:pPr>
                </w:p>
              </w:tc>
              <w:tc>
                <w:tcPr>
                  <w:tcW w:w="569" w:type="pct"/>
                  <w:vAlign w:val="center"/>
                </w:tcPr>
                <w:p w14:paraId="5CC50E10" w14:textId="77777777" w:rsidR="000B6449" w:rsidRPr="00503ED5" w:rsidRDefault="00000000">
                  <w:pPr>
                    <w:jc w:val="center"/>
                    <w:rPr>
                      <w:kern w:val="0"/>
                      <w:szCs w:val="21"/>
                    </w:rPr>
                  </w:pPr>
                  <w:r w:rsidRPr="00503ED5">
                    <w:rPr>
                      <w:kern w:val="0"/>
                      <w:szCs w:val="21"/>
                    </w:rPr>
                    <w:t>相符</w:t>
                  </w:r>
                </w:p>
              </w:tc>
            </w:tr>
            <w:tr w:rsidR="000B6449" w:rsidRPr="00503ED5" w14:paraId="74B2AD18" w14:textId="77777777" w:rsidTr="00990EEE">
              <w:trPr>
                <w:jc w:val="center"/>
              </w:trPr>
              <w:tc>
                <w:tcPr>
                  <w:tcW w:w="491" w:type="pct"/>
                  <w:vAlign w:val="center"/>
                </w:tcPr>
                <w:p w14:paraId="781D4D91" w14:textId="77777777" w:rsidR="000B6449" w:rsidRPr="00503ED5" w:rsidRDefault="00000000">
                  <w:pPr>
                    <w:jc w:val="center"/>
                    <w:rPr>
                      <w:kern w:val="0"/>
                      <w:szCs w:val="21"/>
                    </w:rPr>
                  </w:pPr>
                  <w:r w:rsidRPr="00503ED5">
                    <w:rPr>
                      <w:kern w:val="0"/>
                      <w:szCs w:val="21"/>
                    </w:rPr>
                    <w:t>36</w:t>
                  </w:r>
                </w:p>
              </w:tc>
              <w:tc>
                <w:tcPr>
                  <w:tcW w:w="3283" w:type="pct"/>
                  <w:vAlign w:val="center"/>
                </w:tcPr>
                <w:p w14:paraId="1735BC0C" w14:textId="77777777" w:rsidR="000B6449" w:rsidRPr="00503ED5" w:rsidRDefault="00000000">
                  <w:pPr>
                    <w:jc w:val="left"/>
                    <w:rPr>
                      <w:kern w:val="0"/>
                      <w:szCs w:val="21"/>
                    </w:rPr>
                  </w:pPr>
                  <w:r w:rsidRPr="00503ED5">
                    <w:rPr>
                      <w:kern w:val="0"/>
                      <w:szCs w:val="21"/>
                    </w:rPr>
                    <w:t>未获得许可，不得制造计量器具或从事相关量值传递和技术业务工作</w:t>
                  </w:r>
                </w:p>
              </w:tc>
              <w:tc>
                <w:tcPr>
                  <w:tcW w:w="655" w:type="pct"/>
                  <w:vMerge/>
                  <w:vAlign w:val="center"/>
                </w:tcPr>
                <w:p w14:paraId="037BE251" w14:textId="77777777" w:rsidR="000B6449" w:rsidRPr="00503ED5" w:rsidRDefault="000B6449">
                  <w:pPr>
                    <w:jc w:val="center"/>
                    <w:rPr>
                      <w:kern w:val="0"/>
                      <w:szCs w:val="21"/>
                    </w:rPr>
                  </w:pPr>
                </w:p>
              </w:tc>
              <w:tc>
                <w:tcPr>
                  <w:tcW w:w="569" w:type="pct"/>
                  <w:vAlign w:val="center"/>
                </w:tcPr>
                <w:p w14:paraId="42A5FB9E" w14:textId="77777777" w:rsidR="000B6449" w:rsidRPr="00503ED5" w:rsidRDefault="00000000">
                  <w:pPr>
                    <w:jc w:val="center"/>
                    <w:rPr>
                      <w:kern w:val="0"/>
                      <w:szCs w:val="21"/>
                    </w:rPr>
                  </w:pPr>
                  <w:r w:rsidRPr="00503ED5">
                    <w:rPr>
                      <w:kern w:val="0"/>
                      <w:szCs w:val="21"/>
                    </w:rPr>
                    <w:t>相符</w:t>
                  </w:r>
                </w:p>
              </w:tc>
            </w:tr>
            <w:tr w:rsidR="000B6449" w:rsidRPr="00503ED5" w14:paraId="7E5DA05A" w14:textId="77777777" w:rsidTr="00990EEE">
              <w:trPr>
                <w:jc w:val="center"/>
              </w:trPr>
              <w:tc>
                <w:tcPr>
                  <w:tcW w:w="491" w:type="pct"/>
                  <w:vAlign w:val="center"/>
                </w:tcPr>
                <w:p w14:paraId="05A7639D" w14:textId="77777777" w:rsidR="000B6449" w:rsidRPr="00503ED5" w:rsidRDefault="00000000">
                  <w:pPr>
                    <w:jc w:val="center"/>
                    <w:rPr>
                      <w:kern w:val="0"/>
                      <w:szCs w:val="21"/>
                    </w:rPr>
                  </w:pPr>
                  <w:r w:rsidRPr="00503ED5">
                    <w:rPr>
                      <w:kern w:val="0"/>
                      <w:szCs w:val="21"/>
                    </w:rPr>
                    <w:t>37</w:t>
                  </w:r>
                </w:p>
              </w:tc>
              <w:tc>
                <w:tcPr>
                  <w:tcW w:w="3283" w:type="pct"/>
                  <w:vAlign w:val="center"/>
                </w:tcPr>
                <w:p w14:paraId="01A5351D" w14:textId="77777777" w:rsidR="000B6449" w:rsidRPr="00503ED5" w:rsidRDefault="00000000">
                  <w:pPr>
                    <w:jc w:val="left"/>
                    <w:rPr>
                      <w:kern w:val="0"/>
                      <w:szCs w:val="21"/>
                    </w:rPr>
                  </w:pPr>
                  <w:r w:rsidRPr="00503ED5">
                    <w:rPr>
                      <w:kern w:val="0"/>
                      <w:szCs w:val="21"/>
                    </w:rPr>
                    <w:t>未获得许可，不得从事报废机动车回收拆解业</w:t>
                  </w:r>
                </w:p>
              </w:tc>
              <w:tc>
                <w:tcPr>
                  <w:tcW w:w="655" w:type="pct"/>
                  <w:vMerge/>
                  <w:vAlign w:val="center"/>
                </w:tcPr>
                <w:p w14:paraId="39F33A0E" w14:textId="77777777" w:rsidR="000B6449" w:rsidRPr="00503ED5" w:rsidRDefault="000B6449">
                  <w:pPr>
                    <w:jc w:val="center"/>
                    <w:rPr>
                      <w:kern w:val="0"/>
                      <w:szCs w:val="21"/>
                    </w:rPr>
                  </w:pPr>
                </w:p>
              </w:tc>
              <w:tc>
                <w:tcPr>
                  <w:tcW w:w="569" w:type="pct"/>
                  <w:vAlign w:val="center"/>
                </w:tcPr>
                <w:p w14:paraId="4306FE7C" w14:textId="77777777" w:rsidR="000B6449" w:rsidRPr="00503ED5" w:rsidRDefault="00000000">
                  <w:pPr>
                    <w:jc w:val="center"/>
                    <w:rPr>
                      <w:kern w:val="0"/>
                      <w:szCs w:val="21"/>
                    </w:rPr>
                  </w:pPr>
                  <w:r w:rsidRPr="00503ED5">
                    <w:rPr>
                      <w:kern w:val="0"/>
                      <w:szCs w:val="21"/>
                    </w:rPr>
                    <w:t>相符</w:t>
                  </w:r>
                </w:p>
              </w:tc>
            </w:tr>
          </w:tbl>
          <w:p w14:paraId="68DD9D92" w14:textId="6ED88E01" w:rsidR="000B6449" w:rsidRPr="00503ED5" w:rsidRDefault="00000000">
            <w:pPr>
              <w:spacing w:line="360" w:lineRule="auto"/>
              <w:ind w:firstLineChars="200" w:firstLine="480"/>
              <w:rPr>
                <w:kern w:val="0"/>
                <w:sz w:val="24"/>
              </w:rPr>
            </w:pPr>
            <w:r w:rsidRPr="00503ED5">
              <w:rPr>
                <w:kern w:val="0"/>
                <w:sz w:val="24"/>
              </w:rPr>
              <w:t>对照《市场准入负面清单（</w:t>
            </w:r>
            <w:r w:rsidRPr="00503ED5">
              <w:rPr>
                <w:kern w:val="0"/>
                <w:sz w:val="24"/>
              </w:rPr>
              <w:t>2022</w:t>
            </w:r>
            <w:r w:rsidRPr="00503ED5">
              <w:rPr>
                <w:kern w:val="0"/>
                <w:sz w:val="24"/>
              </w:rPr>
              <w:t>年版）》，本项目为</w:t>
            </w:r>
            <w:r w:rsidR="00E04516" w:rsidRPr="00503ED5">
              <w:rPr>
                <w:kern w:val="0"/>
                <w:sz w:val="24"/>
              </w:rPr>
              <w:t>熟肉制品、水产品、蔬菜、豆制品及调味品制作</w:t>
            </w:r>
            <w:r w:rsidRPr="00503ED5">
              <w:rPr>
                <w:kern w:val="0"/>
                <w:sz w:val="24"/>
              </w:rPr>
              <w:t>，不属于负面清单中禁止或限制的行业。</w:t>
            </w:r>
          </w:p>
          <w:p w14:paraId="5508CB44" w14:textId="675F3711" w:rsidR="000B6449" w:rsidRPr="00503ED5" w:rsidRDefault="00000000">
            <w:pPr>
              <w:spacing w:line="360" w:lineRule="auto"/>
              <w:ind w:firstLineChars="200" w:firstLine="480"/>
              <w:rPr>
                <w:kern w:val="0"/>
                <w:sz w:val="24"/>
              </w:rPr>
            </w:pPr>
            <w:r w:rsidRPr="00503ED5">
              <w:rPr>
                <w:kern w:val="0"/>
                <w:sz w:val="24"/>
              </w:rPr>
              <w:t>综上，拟建项目的建设符合安徽省淮南</w:t>
            </w:r>
            <w:r w:rsidRPr="00503ED5">
              <w:rPr>
                <w:kern w:val="0"/>
                <w:sz w:val="24"/>
              </w:rPr>
              <w:t>“</w:t>
            </w:r>
            <w:r w:rsidRPr="00503ED5">
              <w:rPr>
                <w:kern w:val="0"/>
                <w:sz w:val="24"/>
              </w:rPr>
              <w:t>三线一单</w:t>
            </w:r>
            <w:r w:rsidRPr="00503ED5">
              <w:rPr>
                <w:kern w:val="0"/>
                <w:sz w:val="24"/>
              </w:rPr>
              <w:t>”</w:t>
            </w:r>
            <w:r w:rsidRPr="00503ED5">
              <w:rPr>
                <w:kern w:val="0"/>
                <w:sz w:val="24"/>
              </w:rPr>
              <w:t>要求，满足三线</w:t>
            </w:r>
            <w:proofErr w:type="gramStart"/>
            <w:r w:rsidRPr="00503ED5">
              <w:rPr>
                <w:kern w:val="0"/>
                <w:sz w:val="24"/>
              </w:rPr>
              <w:t>一</w:t>
            </w:r>
            <w:proofErr w:type="gramEnd"/>
            <w:r w:rsidRPr="00503ED5">
              <w:rPr>
                <w:kern w:val="0"/>
                <w:sz w:val="24"/>
              </w:rPr>
              <w:t>单。</w:t>
            </w:r>
          </w:p>
        </w:tc>
      </w:tr>
    </w:tbl>
    <w:p w14:paraId="31BC92E2" w14:textId="77777777" w:rsidR="000B6449" w:rsidRPr="00503ED5" w:rsidRDefault="000B6449">
      <w:pPr>
        <w:spacing w:line="360" w:lineRule="auto"/>
        <w:outlineLvl w:val="0"/>
        <w:rPr>
          <w:sz w:val="30"/>
        </w:rPr>
        <w:sectPr w:rsidR="000B6449" w:rsidRPr="00503ED5">
          <w:footerReference w:type="default" r:id="rId13"/>
          <w:pgSz w:w="11906" w:h="16838"/>
          <w:pgMar w:top="1440" w:right="1418" w:bottom="1440" w:left="1418" w:header="851" w:footer="850" w:gutter="0"/>
          <w:pgNumType w:fmt="numberInDash" w:start="1"/>
          <w:cols w:space="720"/>
          <w:docGrid w:linePitch="312"/>
        </w:sectPr>
      </w:pPr>
    </w:p>
    <w:p w14:paraId="7F0962FB" w14:textId="77777777" w:rsidR="000B6449" w:rsidRPr="00503ED5" w:rsidRDefault="00000000">
      <w:pPr>
        <w:pStyle w:val="af5"/>
        <w:jc w:val="center"/>
        <w:outlineLvl w:val="0"/>
        <w:rPr>
          <w:rFonts w:ascii="Times New Roman" w:hAnsi="Times New Roman"/>
          <w:b/>
          <w:bCs/>
          <w:snapToGrid w:val="0"/>
          <w:sz w:val="30"/>
          <w:szCs w:val="30"/>
        </w:rPr>
      </w:pPr>
      <w:r w:rsidRPr="00503ED5">
        <w:rPr>
          <w:rFonts w:ascii="Times New Roman" w:hAnsi="Times New Roman"/>
          <w:b/>
          <w:bCs/>
          <w:snapToGrid w:val="0"/>
          <w:sz w:val="30"/>
          <w:szCs w:val="30"/>
        </w:rPr>
        <w:lastRenderedPageBreak/>
        <w:t>二、建设项目工程分析</w:t>
      </w:r>
    </w:p>
    <w:tbl>
      <w:tblPr>
        <w:tblW w:w="92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9296"/>
      </w:tblGrid>
      <w:tr w:rsidR="000B6449" w:rsidRPr="00503ED5" w14:paraId="0486D87D" w14:textId="77777777">
        <w:trPr>
          <w:trHeight w:val="5192"/>
          <w:jc w:val="center"/>
        </w:trPr>
        <w:tc>
          <w:tcPr>
            <w:tcW w:w="841" w:type="dxa"/>
            <w:vAlign w:val="center"/>
          </w:tcPr>
          <w:p w14:paraId="26274699" w14:textId="77777777" w:rsidR="000B6449" w:rsidRPr="00503ED5" w:rsidRDefault="00000000">
            <w:pPr>
              <w:pStyle w:val="af5"/>
              <w:adjustRightInd w:val="0"/>
              <w:snapToGrid w:val="0"/>
              <w:spacing w:before="0" w:beforeAutospacing="0" w:after="0" w:afterAutospacing="0" w:line="360" w:lineRule="auto"/>
              <w:jc w:val="center"/>
              <w:rPr>
                <w:rFonts w:ascii="Times New Roman" w:hAnsi="Times New Roman"/>
                <w:szCs w:val="24"/>
              </w:rPr>
            </w:pPr>
            <w:r w:rsidRPr="00503ED5">
              <w:rPr>
                <w:rFonts w:ascii="Times New Roman" w:hAnsi="Times New Roman"/>
                <w:szCs w:val="24"/>
              </w:rPr>
              <w:t>建设内容</w:t>
            </w:r>
          </w:p>
        </w:tc>
        <w:tc>
          <w:tcPr>
            <w:tcW w:w="8445" w:type="dxa"/>
          </w:tcPr>
          <w:p w14:paraId="4BCC2888" w14:textId="77777777" w:rsidR="000B6449" w:rsidRPr="00503ED5" w:rsidRDefault="00000000">
            <w:pPr>
              <w:adjustRightInd w:val="0"/>
              <w:snapToGrid w:val="0"/>
              <w:spacing w:line="360" w:lineRule="auto"/>
              <w:ind w:firstLineChars="200" w:firstLine="482"/>
              <w:rPr>
                <w:b/>
                <w:sz w:val="24"/>
              </w:rPr>
            </w:pPr>
            <w:r w:rsidRPr="00503ED5">
              <w:rPr>
                <w:b/>
                <w:sz w:val="24"/>
              </w:rPr>
              <w:t>1</w:t>
            </w:r>
            <w:r w:rsidRPr="00503ED5">
              <w:rPr>
                <w:b/>
                <w:sz w:val="24"/>
              </w:rPr>
              <w:t>、项目建设背景</w:t>
            </w:r>
          </w:p>
          <w:p w14:paraId="6C8ED10D" w14:textId="77777777" w:rsidR="00287890" w:rsidRPr="00503ED5" w:rsidRDefault="00287890" w:rsidP="00287890">
            <w:pPr>
              <w:adjustRightInd w:val="0"/>
              <w:snapToGrid w:val="0"/>
              <w:spacing w:line="360" w:lineRule="auto"/>
              <w:ind w:firstLineChars="200" w:firstLine="480"/>
              <w:rPr>
                <w:bCs/>
                <w:sz w:val="24"/>
              </w:rPr>
            </w:pPr>
            <w:r w:rsidRPr="00503ED5">
              <w:rPr>
                <w:bCs/>
                <w:sz w:val="24"/>
              </w:rPr>
              <w:t>肉小</w:t>
            </w:r>
            <w:proofErr w:type="gramStart"/>
            <w:r w:rsidRPr="00503ED5">
              <w:rPr>
                <w:bCs/>
                <w:sz w:val="24"/>
              </w:rPr>
              <w:t>厨食品</w:t>
            </w:r>
            <w:proofErr w:type="gramEnd"/>
            <w:r w:rsidRPr="00503ED5">
              <w:rPr>
                <w:bCs/>
                <w:sz w:val="24"/>
              </w:rPr>
              <w:t>科技（安徽）有限公司于</w:t>
            </w:r>
            <w:r w:rsidRPr="00503ED5">
              <w:rPr>
                <w:bCs/>
                <w:sz w:val="24"/>
              </w:rPr>
              <w:t>2023</w:t>
            </w:r>
            <w:r w:rsidRPr="00503ED5">
              <w:rPr>
                <w:bCs/>
                <w:sz w:val="24"/>
              </w:rPr>
              <w:t>年</w:t>
            </w:r>
            <w:r w:rsidRPr="00503ED5">
              <w:rPr>
                <w:bCs/>
                <w:sz w:val="24"/>
              </w:rPr>
              <w:t>9</w:t>
            </w:r>
            <w:r w:rsidRPr="00503ED5">
              <w:rPr>
                <w:bCs/>
                <w:sz w:val="24"/>
              </w:rPr>
              <w:t>月</w:t>
            </w:r>
            <w:r w:rsidRPr="00503ED5">
              <w:rPr>
                <w:bCs/>
                <w:sz w:val="24"/>
              </w:rPr>
              <w:t>19</w:t>
            </w:r>
            <w:r w:rsidRPr="00503ED5">
              <w:rPr>
                <w:bCs/>
                <w:sz w:val="24"/>
              </w:rPr>
              <w:t>日成立，坐落于安徽省淮南市田家庵区淮南现代产业园区淮南乡村振兴产业综合体</w:t>
            </w:r>
            <w:r w:rsidRPr="00503ED5">
              <w:rPr>
                <w:bCs/>
                <w:sz w:val="24"/>
              </w:rPr>
              <w:t>1</w:t>
            </w:r>
            <w:r w:rsidRPr="00503ED5">
              <w:rPr>
                <w:bCs/>
                <w:sz w:val="24"/>
              </w:rPr>
              <w:t>号厂房，项目建成后可年产</w:t>
            </w:r>
            <w:r w:rsidRPr="00503ED5">
              <w:rPr>
                <w:bCs/>
                <w:sz w:val="24"/>
              </w:rPr>
              <w:t>1500</w:t>
            </w:r>
            <w:r w:rsidRPr="00503ED5">
              <w:rPr>
                <w:bCs/>
                <w:sz w:val="24"/>
              </w:rPr>
              <w:t>吨熟肉制品、</w:t>
            </w:r>
            <w:r w:rsidRPr="00503ED5">
              <w:rPr>
                <w:bCs/>
                <w:sz w:val="24"/>
              </w:rPr>
              <w:t>500</w:t>
            </w:r>
            <w:r w:rsidRPr="00503ED5">
              <w:rPr>
                <w:bCs/>
                <w:sz w:val="24"/>
              </w:rPr>
              <w:t>吨蔬菜制品、</w:t>
            </w:r>
            <w:r w:rsidRPr="00503ED5">
              <w:rPr>
                <w:bCs/>
                <w:sz w:val="24"/>
              </w:rPr>
              <w:t>200</w:t>
            </w:r>
            <w:r w:rsidRPr="00503ED5">
              <w:rPr>
                <w:bCs/>
                <w:sz w:val="24"/>
              </w:rPr>
              <w:t>吨水产制品、</w:t>
            </w:r>
            <w:r w:rsidRPr="00503ED5">
              <w:rPr>
                <w:bCs/>
                <w:sz w:val="24"/>
              </w:rPr>
              <w:t>200</w:t>
            </w:r>
            <w:r w:rsidRPr="00503ED5">
              <w:rPr>
                <w:bCs/>
                <w:sz w:val="24"/>
              </w:rPr>
              <w:t>吨豆制品与</w:t>
            </w:r>
            <w:r w:rsidRPr="00503ED5">
              <w:rPr>
                <w:bCs/>
                <w:sz w:val="24"/>
              </w:rPr>
              <w:t>100</w:t>
            </w:r>
            <w:r w:rsidRPr="00503ED5">
              <w:rPr>
                <w:bCs/>
                <w:sz w:val="24"/>
              </w:rPr>
              <w:t>吨调味品。</w:t>
            </w:r>
          </w:p>
          <w:p w14:paraId="723BD826" w14:textId="15E827A2" w:rsidR="000B6449" w:rsidRPr="00503ED5" w:rsidRDefault="00000000">
            <w:pPr>
              <w:adjustRightInd w:val="0"/>
              <w:snapToGrid w:val="0"/>
              <w:spacing w:line="360" w:lineRule="auto"/>
              <w:ind w:firstLineChars="200" w:firstLine="480"/>
              <w:rPr>
                <w:bCs/>
                <w:sz w:val="24"/>
              </w:rPr>
            </w:pPr>
            <w:r w:rsidRPr="00503ED5">
              <w:rPr>
                <w:bCs/>
                <w:sz w:val="24"/>
              </w:rPr>
              <w:t>本项目工程总投资</w:t>
            </w:r>
            <w:r w:rsidRPr="00503ED5">
              <w:rPr>
                <w:bCs/>
                <w:sz w:val="24"/>
              </w:rPr>
              <w:t>15000</w:t>
            </w:r>
            <w:r w:rsidRPr="00503ED5">
              <w:rPr>
                <w:bCs/>
                <w:sz w:val="24"/>
              </w:rPr>
              <w:t>万元，建筑面积为</w:t>
            </w:r>
            <w:r w:rsidRPr="00503ED5">
              <w:rPr>
                <w:bCs/>
                <w:sz w:val="24"/>
              </w:rPr>
              <w:t>15000m</w:t>
            </w:r>
            <w:r w:rsidRPr="00503ED5">
              <w:rPr>
                <w:bCs/>
                <w:sz w:val="24"/>
                <w:vertAlign w:val="superscript"/>
              </w:rPr>
              <w:t>2</w:t>
            </w:r>
            <w:r w:rsidRPr="00503ED5">
              <w:rPr>
                <w:bCs/>
                <w:sz w:val="24"/>
              </w:rPr>
              <w:t>，</w:t>
            </w:r>
            <w:r w:rsidR="000A18D0" w:rsidRPr="00503ED5">
              <w:rPr>
                <w:bCs/>
                <w:sz w:val="24"/>
              </w:rPr>
              <w:t>租赁淮南乡村振兴产业综合体</w:t>
            </w:r>
            <w:r w:rsidR="000A18D0" w:rsidRPr="00503ED5">
              <w:rPr>
                <w:bCs/>
                <w:sz w:val="24"/>
              </w:rPr>
              <w:t>1</w:t>
            </w:r>
            <w:r w:rsidR="000A18D0" w:rsidRPr="00503ED5">
              <w:rPr>
                <w:bCs/>
                <w:sz w:val="24"/>
              </w:rPr>
              <w:t>号厂房标准化厂房。</w:t>
            </w:r>
            <w:r w:rsidRPr="00503ED5">
              <w:rPr>
                <w:bCs/>
                <w:sz w:val="24"/>
              </w:rPr>
              <w:t>租赁厂房作为生产车间、仓库；购置全自动真空灌装机、杀菌</w:t>
            </w:r>
            <w:proofErr w:type="gramStart"/>
            <w:r w:rsidRPr="00503ED5">
              <w:rPr>
                <w:bCs/>
                <w:sz w:val="24"/>
              </w:rPr>
              <w:t>釜</w:t>
            </w:r>
            <w:proofErr w:type="gramEnd"/>
            <w:r w:rsidRPr="00503ED5">
              <w:rPr>
                <w:bCs/>
                <w:sz w:val="24"/>
              </w:rPr>
              <w:t>、全自动多层烘烤线、全自动提升解冻线、全自动预煮漂烫线、全自动常温冷却线、全自动低温冷却线、全自动提升清洗线、蒸汽发生器等设备。</w:t>
            </w:r>
          </w:p>
          <w:p w14:paraId="7CE01579" w14:textId="77777777" w:rsidR="000B6449" w:rsidRPr="00503ED5" w:rsidRDefault="00000000">
            <w:pPr>
              <w:pStyle w:val="zl"/>
            </w:pPr>
            <w:r w:rsidRPr="00503ED5">
              <w:t>根据《中华人民共和国环境保护法》、《中华人民共和国环境影响评价法》和《建设项目环境保护管理条例》（国务院第</w:t>
            </w:r>
            <w:r w:rsidRPr="00503ED5">
              <w:t>682</w:t>
            </w:r>
            <w:r w:rsidRPr="00503ED5">
              <w:t>号令）等文件的有关规定，本项目应履行环评手续。对照《建设项目环境影响评价分类管理名录》（</w:t>
            </w:r>
            <w:r w:rsidRPr="00503ED5">
              <w:t>2021</w:t>
            </w:r>
            <w:r w:rsidRPr="00503ED5">
              <w:t>版）和《固定污染源排污许可证许可分类管理名录》</w:t>
            </w:r>
            <w:r w:rsidRPr="00503ED5">
              <w:t>(2019</w:t>
            </w:r>
            <w:r w:rsidRPr="00503ED5">
              <w:t>年版），本项目对应环评和排污许可类别见下表。</w:t>
            </w:r>
          </w:p>
          <w:p w14:paraId="3BA4C3E9" w14:textId="77777777" w:rsidR="000B6449" w:rsidRPr="00503ED5" w:rsidRDefault="00000000">
            <w:pPr>
              <w:pStyle w:val="-zl"/>
              <w:spacing w:before="120"/>
            </w:pPr>
            <w:r w:rsidRPr="00503ED5">
              <w:t>表</w:t>
            </w:r>
            <w:r w:rsidRPr="00503ED5">
              <w:t xml:space="preserve">2-1  </w:t>
            </w:r>
            <w:proofErr w:type="gramStart"/>
            <w:r w:rsidRPr="00503ED5">
              <w:t>项目环</w:t>
            </w:r>
            <w:proofErr w:type="gramEnd"/>
            <w:r w:rsidRPr="00503ED5">
              <w:t>评及排污许可类别判定表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263"/>
              <w:gridCol w:w="1406"/>
              <w:gridCol w:w="1564"/>
              <w:gridCol w:w="1177"/>
              <w:gridCol w:w="1030"/>
              <w:gridCol w:w="887"/>
            </w:tblGrid>
            <w:tr w:rsidR="00C10D0B" w:rsidRPr="00503ED5" w14:paraId="7DB43264" w14:textId="77777777" w:rsidTr="004B41F4">
              <w:trPr>
                <w:trHeight w:val="340"/>
                <w:jc w:val="center"/>
              </w:trPr>
              <w:tc>
                <w:tcPr>
                  <w:tcW w:w="409" w:type="pct"/>
                  <w:shd w:val="clear" w:color="auto" w:fill="auto"/>
                  <w:vAlign w:val="center"/>
                </w:tcPr>
                <w:p w14:paraId="3AFC8C59" w14:textId="77777777" w:rsidR="00C10D0B" w:rsidRPr="00503ED5" w:rsidRDefault="00C10D0B" w:rsidP="00C10D0B">
                  <w:pPr>
                    <w:widowControl/>
                    <w:jc w:val="center"/>
                    <w:rPr>
                      <w:b/>
                      <w:bCs/>
                      <w:kern w:val="0"/>
                      <w:szCs w:val="21"/>
                    </w:rPr>
                  </w:pPr>
                  <w:r w:rsidRPr="00503ED5">
                    <w:rPr>
                      <w:b/>
                      <w:bCs/>
                      <w:kern w:val="0"/>
                      <w:szCs w:val="21"/>
                    </w:rPr>
                    <w:t>项目</w:t>
                  </w:r>
                </w:p>
              </w:tc>
              <w:tc>
                <w:tcPr>
                  <w:tcW w:w="1247" w:type="pct"/>
                  <w:shd w:val="clear" w:color="auto" w:fill="auto"/>
                  <w:vAlign w:val="center"/>
                </w:tcPr>
                <w:p w14:paraId="05A10FD9" w14:textId="77777777" w:rsidR="00C10D0B" w:rsidRPr="00503ED5" w:rsidRDefault="00C10D0B" w:rsidP="00C10D0B">
                  <w:pPr>
                    <w:widowControl/>
                    <w:jc w:val="center"/>
                    <w:rPr>
                      <w:b/>
                      <w:bCs/>
                      <w:kern w:val="0"/>
                      <w:szCs w:val="21"/>
                    </w:rPr>
                  </w:pPr>
                  <w:r w:rsidRPr="00503ED5">
                    <w:rPr>
                      <w:b/>
                      <w:bCs/>
                      <w:kern w:val="0"/>
                      <w:szCs w:val="21"/>
                    </w:rPr>
                    <w:t>类别</w:t>
                  </w:r>
                </w:p>
              </w:tc>
              <w:tc>
                <w:tcPr>
                  <w:tcW w:w="775" w:type="pct"/>
                  <w:vAlign w:val="center"/>
                </w:tcPr>
                <w:p w14:paraId="3AF97EED" w14:textId="689A8461" w:rsidR="00C10D0B" w:rsidRPr="00503ED5" w:rsidRDefault="00C10D0B" w:rsidP="00C10D0B">
                  <w:pPr>
                    <w:widowControl/>
                    <w:jc w:val="center"/>
                    <w:rPr>
                      <w:b/>
                      <w:bCs/>
                      <w:kern w:val="0"/>
                      <w:szCs w:val="21"/>
                    </w:rPr>
                  </w:pPr>
                  <w:r w:rsidRPr="00503ED5">
                    <w:rPr>
                      <w:b/>
                      <w:bCs/>
                      <w:kern w:val="0"/>
                      <w:szCs w:val="21"/>
                    </w:rPr>
                    <w:t>报告书</w:t>
                  </w:r>
                </w:p>
              </w:tc>
              <w:tc>
                <w:tcPr>
                  <w:tcW w:w="862" w:type="pct"/>
                  <w:vAlign w:val="center"/>
                </w:tcPr>
                <w:p w14:paraId="7852D805" w14:textId="0AD57474" w:rsidR="00C10D0B" w:rsidRPr="00503ED5" w:rsidRDefault="00C10D0B" w:rsidP="00C10D0B">
                  <w:pPr>
                    <w:widowControl/>
                    <w:jc w:val="center"/>
                    <w:rPr>
                      <w:b/>
                      <w:bCs/>
                      <w:kern w:val="0"/>
                      <w:szCs w:val="21"/>
                    </w:rPr>
                  </w:pPr>
                  <w:r w:rsidRPr="00503ED5">
                    <w:rPr>
                      <w:b/>
                      <w:bCs/>
                      <w:kern w:val="0"/>
                      <w:szCs w:val="21"/>
                    </w:rPr>
                    <w:t>报告表</w:t>
                  </w:r>
                </w:p>
              </w:tc>
              <w:tc>
                <w:tcPr>
                  <w:tcW w:w="649" w:type="pct"/>
                  <w:vAlign w:val="center"/>
                </w:tcPr>
                <w:p w14:paraId="17E4CF0C" w14:textId="39E1393E" w:rsidR="00C10D0B" w:rsidRPr="00503ED5" w:rsidRDefault="00C10D0B" w:rsidP="00C10D0B">
                  <w:pPr>
                    <w:widowControl/>
                    <w:jc w:val="center"/>
                    <w:rPr>
                      <w:b/>
                      <w:bCs/>
                      <w:kern w:val="0"/>
                      <w:szCs w:val="21"/>
                    </w:rPr>
                  </w:pPr>
                  <w:r w:rsidRPr="00503ED5">
                    <w:rPr>
                      <w:b/>
                      <w:bCs/>
                      <w:kern w:val="0"/>
                      <w:szCs w:val="21"/>
                    </w:rPr>
                    <w:t>登记表</w:t>
                  </w:r>
                </w:p>
              </w:tc>
              <w:tc>
                <w:tcPr>
                  <w:tcW w:w="568" w:type="pct"/>
                  <w:shd w:val="clear" w:color="auto" w:fill="auto"/>
                  <w:vAlign w:val="center"/>
                </w:tcPr>
                <w:p w14:paraId="0EE99F53" w14:textId="58999B39" w:rsidR="00C10D0B" w:rsidRPr="00503ED5" w:rsidRDefault="00C10D0B" w:rsidP="00C10D0B">
                  <w:pPr>
                    <w:widowControl/>
                    <w:jc w:val="center"/>
                    <w:rPr>
                      <w:b/>
                      <w:bCs/>
                      <w:kern w:val="0"/>
                      <w:szCs w:val="21"/>
                    </w:rPr>
                  </w:pPr>
                  <w:r w:rsidRPr="00503ED5">
                    <w:rPr>
                      <w:b/>
                      <w:bCs/>
                      <w:kern w:val="0"/>
                      <w:szCs w:val="21"/>
                    </w:rPr>
                    <w:t>按类别判定</w:t>
                  </w:r>
                </w:p>
              </w:tc>
              <w:tc>
                <w:tcPr>
                  <w:tcW w:w="489" w:type="pct"/>
                  <w:shd w:val="clear" w:color="auto" w:fill="auto"/>
                  <w:vAlign w:val="center"/>
                </w:tcPr>
                <w:p w14:paraId="3391DC10" w14:textId="77777777" w:rsidR="00C10D0B" w:rsidRPr="00503ED5" w:rsidRDefault="00C10D0B" w:rsidP="00C10D0B">
                  <w:pPr>
                    <w:widowControl/>
                    <w:jc w:val="center"/>
                    <w:rPr>
                      <w:b/>
                      <w:bCs/>
                      <w:kern w:val="0"/>
                      <w:szCs w:val="21"/>
                    </w:rPr>
                  </w:pPr>
                  <w:r w:rsidRPr="00503ED5">
                    <w:rPr>
                      <w:b/>
                      <w:bCs/>
                      <w:kern w:val="0"/>
                      <w:szCs w:val="21"/>
                    </w:rPr>
                    <w:t>本项目最终判定</w:t>
                  </w:r>
                </w:p>
              </w:tc>
            </w:tr>
            <w:tr w:rsidR="00C10D0B" w:rsidRPr="00503ED5" w14:paraId="13AC8831" w14:textId="77777777" w:rsidTr="004B41F4">
              <w:trPr>
                <w:trHeight w:val="340"/>
                <w:jc w:val="center"/>
              </w:trPr>
              <w:tc>
                <w:tcPr>
                  <w:tcW w:w="409" w:type="pct"/>
                  <w:vMerge w:val="restart"/>
                  <w:shd w:val="clear" w:color="auto" w:fill="auto"/>
                  <w:vAlign w:val="center"/>
                </w:tcPr>
                <w:p w14:paraId="04FE2BB4" w14:textId="77777777" w:rsidR="00C10D0B" w:rsidRPr="00503ED5" w:rsidRDefault="00C10D0B" w:rsidP="00C10D0B">
                  <w:pPr>
                    <w:widowControl/>
                    <w:jc w:val="center"/>
                    <w:rPr>
                      <w:b/>
                      <w:bCs/>
                      <w:kern w:val="0"/>
                      <w:szCs w:val="21"/>
                    </w:rPr>
                  </w:pPr>
                  <w:r w:rsidRPr="00503ED5">
                    <w:rPr>
                      <w:b/>
                      <w:bCs/>
                      <w:kern w:val="0"/>
                      <w:szCs w:val="21"/>
                    </w:rPr>
                    <w:t>环</w:t>
                  </w:r>
                  <w:proofErr w:type="gramStart"/>
                  <w:r w:rsidRPr="00503ED5">
                    <w:rPr>
                      <w:b/>
                      <w:bCs/>
                      <w:kern w:val="0"/>
                      <w:szCs w:val="21"/>
                    </w:rPr>
                    <w:t>评行业</w:t>
                  </w:r>
                  <w:proofErr w:type="gramEnd"/>
                  <w:r w:rsidRPr="00503ED5">
                    <w:rPr>
                      <w:b/>
                      <w:bCs/>
                      <w:kern w:val="0"/>
                      <w:szCs w:val="21"/>
                    </w:rPr>
                    <w:t>类别</w:t>
                  </w:r>
                </w:p>
              </w:tc>
              <w:tc>
                <w:tcPr>
                  <w:tcW w:w="1247" w:type="pct"/>
                  <w:shd w:val="clear" w:color="auto" w:fill="auto"/>
                  <w:vAlign w:val="center"/>
                </w:tcPr>
                <w:p w14:paraId="25DF5828" w14:textId="1A5833DB" w:rsidR="00C10D0B" w:rsidRPr="00503ED5" w:rsidRDefault="00C10D0B" w:rsidP="00C10D0B">
                  <w:pPr>
                    <w:widowControl/>
                    <w:jc w:val="center"/>
                    <w:rPr>
                      <w:kern w:val="0"/>
                      <w:szCs w:val="21"/>
                    </w:rPr>
                  </w:pPr>
                  <w:r w:rsidRPr="00503ED5">
                    <w:rPr>
                      <w:kern w:val="0"/>
                      <w:szCs w:val="21"/>
                    </w:rPr>
                    <w:t>十、农副食品加工业</w:t>
                  </w:r>
                  <w:r w:rsidRPr="00503ED5">
                    <w:rPr>
                      <w:kern w:val="0"/>
                      <w:szCs w:val="21"/>
                    </w:rPr>
                    <w:t>13</w:t>
                  </w:r>
                  <w:r w:rsidRPr="00503ED5">
                    <w:rPr>
                      <w:kern w:val="0"/>
                      <w:szCs w:val="21"/>
                    </w:rPr>
                    <w:t>、</w:t>
                  </w:r>
                  <w:r w:rsidRPr="00503ED5">
                    <w:rPr>
                      <w:kern w:val="0"/>
                      <w:szCs w:val="21"/>
                    </w:rPr>
                    <w:t>20.</w:t>
                  </w:r>
                  <w:r w:rsidRPr="00503ED5">
                    <w:rPr>
                      <w:kern w:val="0"/>
                      <w:szCs w:val="21"/>
                    </w:rPr>
                    <w:t>其他农副食品加工</w:t>
                  </w:r>
                  <w:r w:rsidRPr="00503ED5">
                    <w:rPr>
                      <w:kern w:val="0"/>
                      <w:szCs w:val="21"/>
                    </w:rPr>
                    <w:t>139</w:t>
                  </w:r>
                </w:p>
              </w:tc>
              <w:tc>
                <w:tcPr>
                  <w:tcW w:w="775" w:type="pct"/>
                  <w:vAlign w:val="center"/>
                </w:tcPr>
                <w:p w14:paraId="2C77747B" w14:textId="787D94C8" w:rsidR="00C10D0B" w:rsidRPr="00503ED5" w:rsidRDefault="004B41F4" w:rsidP="00C10D0B">
                  <w:pPr>
                    <w:widowControl/>
                    <w:jc w:val="center"/>
                    <w:rPr>
                      <w:kern w:val="0"/>
                      <w:szCs w:val="21"/>
                    </w:rPr>
                  </w:pPr>
                  <w:r w:rsidRPr="00503ED5">
                    <w:rPr>
                      <w:kern w:val="0"/>
                      <w:szCs w:val="21"/>
                    </w:rPr>
                    <w:t>含发酵工艺的淀粉、淀粉</w:t>
                  </w:r>
                  <w:proofErr w:type="gramStart"/>
                  <w:r w:rsidRPr="00503ED5">
                    <w:rPr>
                      <w:kern w:val="0"/>
                      <w:szCs w:val="21"/>
                    </w:rPr>
                    <w:t>糖制造</w:t>
                  </w:r>
                  <w:proofErr w:type="gramEnd"/>
                </w:p>
              </w:tc>
              <w:tc>
                <w:tcPr>
                  <w:tcW w:w="862" w:type="pct"/>
                  <w:vAlign w:val="center"/>
                </w:tcPr>
                <w:p w14:paraId="43C80CDF" w14:textId="5304CD49" w:rsidR="00C10D0B" w:rsidRPr="00503ED5" w:rsidRDefault="004B41F4" w:rsidP="004B41F4">
                  <w:pPr>
                    <w:widowControl/>
                    <w:jc w:val="center"/>
                    <w:rPr>
                      <w:kern w:val="0"/>
                      <w:szCs w:val="21"/>
                    </w:rPr>
                  </w:pPr>
                  <w:r w:rsidRPr="00503ED5">
                    <w:rPr>
                      <w:kern w:val="0"/>
                      <w:szCs w:val="21"/>
                    </w:rPr>
                    <w:t>不含发酵工艺的淀粉、淀粉糖制造；淀粉制品制造；</w:t>
                  </w:r>
                  <w:r w:rsidRPr="00503ED5">
                    <w:rPr>
                      <w:b/>
                      <w:bCs/>
                      <w:kern w:val="0"/>
                      <w:szCs w:val="21"/>
                    </w:rPr>
                    <w:t>豆制品制造；</w:t>
                  </w:r>
                  <w:r w:rsidRPr="00503ED5">
                    <w:rPr>
                      <w:kern w:val="0"/>
                      <w:szCs w:val="21"/>
                    </w:rPr>
                    <w:t>以上均不含单纯分装的</w:t>
                  </w:r>
                </w:p>
              </w:tc>
              <w:tc>
                <w:tcPr>
                  <w:tcW w:w="649" w:type="pct"/>
                  <w:vAlign w:val="center"/>
                </w:tcPr>
                <w:p w14:paraId="3959AFAB" w14:textId="7A443DD0" w:rsidR="00C10D0B" w:rsidRPr="00503ED5" w:rsidRDefault="004B41F4" w:rsidP="00C10D0B">
                  <w:pPr>
                    <w:widowControl/>
                    <w:jc w:val="center"/>
                    <w:rPr>
                      <w:kern w:val="0"/>
                      <w:szCs w:val="21"/>
                    </w:rPr>
                  </w:pPr>
                  <w:r w:rsidRPr="00503ED5">
                    <w:rPr>
                      <w:kern w:val="0"/>
                      <w:szCs w:val="21"/>
                    </w:rPr>
                    <w:t>/</w:t>
                  </w:r>
                </w:p>
              </w:tc>
              <w:tc>
                <w:tcPr>
                  <w:tcW w:w="568" w:type="pct"/>
                  <w:shd w:val="clear" w:color="auto" w:fill="auto"/>
                  <w:vAlign w:val="center"/>
                </w:tcPr>
                <w:p w14:paraId="0445C01D" w14:textId="3FE7C412" w:rsidR="00C10D0B" w:rsidRPr="00503ED5" w:rsidRDefault="00C10D0B" w:rsidP="00C10D0B">
                  <w:pPr>
                    <w:widowControl/>
                    <w:jc w:val="center"/>
                    <w:rPr>
                      <w:kern w:val="0"/>
                      <w:szCs w:val="21"/>
                    </w:rPr>
                  </w:pPr>
                  <w:r w:rsidRPr="00503ED5">
                    <w:rPr>
                      <w:kern w:val="0"/>
                      <w:szCs w:val="21"/>
                    </w:rPr>
                    <w:t>报告表</w:t>
                  </w:r>
                </w:p>
              </w:tc>
              <w:tc>
                <w:tcPr>
                  <w:tcW w:w="489" w:type="pct"/>
                  <w:vMerge w:val="restart"/>
                  <w:shd w:val="clear" w:color="auto" w:fill="auto"/>
                  <w:vAlign w:val="center"/>
                </w:tcPr>
                <w:p w14:paraId="02E7DA40" w14:textId="77777777" w:rsidR="00C10D0B" w:rsidRPr="007F531C" w:rsidRDefault="00C10D0B" w:rsidP="00C10D0B">
                  <w:pPr>
                    <w:widowControl/>
                    <w:jc w:val="center"/>
                    <w:rPr>
                      <w:b/>
                      <w:bCs/>
                      <w:kern w:val="0"/>
                      <w:szCs w:val="21"/>
                    </w:rPr>
                  </w:pPr>
                  <w:r w:rsidRPr="007F531C">
                    <w:rPr>
                      <w:b/>
                      <w:bCs/>
                      <w:kern w:val="0"/>
                      <w:szCs w:val="21"/>
                    </w:rPr>
                    <w:t>报告表</w:t>
                  </w:r>
                </w:p>
              </w:tc>
            </w:tr>
            <w:tr w:rsidR="00C10D0B" w:rsidRPr="00503ED5" w14:paraId="281645DB" w14:textId="77777777" w:rsidTr="004B41F4">
              <w:trPr>
                <w:trHeight w:val="340"/>
                <w:jc w:val="center"/>
              </w:trPr>
              <w:tc>
                <w:tcPr>
                  <w:tcW w:w="409" w:type="pct"/>
                  <w:vMerge/>
                  <w:shd w:val="clear" w:color="auto" w:fill="auto"/>
                  <w:vAlign w:val="center"/>
                </w:tcPr>
                <w:p w14:paraId="519BFE28" w14:textId="77777777" w:rsidR="00C10D0B" w:rsidRPr="00503ED5" w:rsidRDefault="00C10D0B" w:rsidP="00C10D0B">
                  <w:pPr>
                    <w:widowControl/>
                    <w:jc w:val="center"/>
                    <w:rPr>
                      <w:b/>
                      <w:bCs/>
                      <w:kern w:val="0"/>
                      <w:szCs w:val="21"/>
                    </w:rPr>
                  </w:pPr>
                </w:p>
              </w:tc>
              <w:tc>
                <w:tcPr>
                  <w:tcW w:w="1247" w:type="pct"/>
                  <w:shd w:val="clear" w:color="auto" w:fill="auto"/>
                  <w:vAlign w:val="center"/>
                </w:tcPr>
                <w:p w14:paraId="68721C45" w14:textId="2D737D42" w:rsidR="00C10D0B" w:rsidRPr="00503ED5" w:rsidRDefault="00C10D0B" w:rsidP="00C10D0B">
                  <w:pPr>
                    <w:widowControl/>
                    <w:jc w:val="center"/>
                    <w:rPr>
                      <w:kern w:val="0"/>
                      <w:szCs w:val="21"/>
                    </w:rPr>
                  </w:pPr>
                  <w:r w:rsidRPr="00503ED5">
                    <w:rPr>
                      <w:kern w:val="0"/>
                      <w:szCs w:val="21"/>
                    </w:rPr>
                    <w:t>十一、食品制造业</w:t>
                  </w:r>
                  <w:r w:rsidRPr="00503ED5">
                    <w:rPr>
                      <w:kern w:val="0"/>
                      <w:szCs w:val="21"/>
                    </w:rPr>
                    <w:t>14</w:t>
                  </w:r>
                  <w:r w:rsidRPr="00503ED5">
                    <w:rPr>
                      <w:kern w:val="0"/>
                      <w:szCs w:val="21"/>
                    </w:rPr>
                    <w:t>、</w:t>
                  </w:r>
                  <w:r w:rsidRPr="00503ED5">
                    <w:rPr>
                      <w:kern w:val="0"/>
                      <w:szCs w:val="21"/>
                    </w:rPr>
                    <w:t>23.</w:t>
                  </w:r>
                  <w:r w:rsidRPr="00503ED5">
                    <w:rPr>
                      <w:kern w:val="0"/>
                      <w:szCs w:val="21"/>
                    </w:rPr>
                    <w:t>调味品、发酵制品制造</w:t>
                  </w:r>
                  <w:r w:rsidRPr="00503ED5">
                    <w:rPr>
                      <w:kern w:val="0"/>
                      <w:szCs w:val="21"/>
                    </w:rPr>
                    <w:t>146</w:t>
                  </w:r>
                </w:p>
              </w:tc>
              <w:tc>
                <w:tcPr>
                  <w:tcW w:w="775" w:type="pct"/>
                  <w:vAlign w:val="center"/>
                </w:tcPr>
                <w:p w14:paraId="3DF00122" w14:textId="7ACCA024" w:rsidR="00C10D0B" w:rsidRPr="00503ED5" w:rsidRDefault="004B41F4" w:rsidP="004B41F4">
                  <w:pPr>
                    <w:widowControl/>
                    <w:jc w:val="center"/>
                    <w:rPr>
                      <w:kern w:val="0"/>
                      <w:szCs w:val="21"/>
                    </w:rPr>
                  </w:pPr>
                  <w:r w:rsidRPr="00503ED5">
                    <w:rPr>
                      <w:kern w:val="0"/>
                      <w:szCs w:val="21"/>
                    </w:rPr>
                    <w:t>有发酵工艺的味精、柠檬酸、赖氨酸、酵母制造；年产</w:t>
                  </w:r>
                  <w:r w:rsidRPr="00503ED5">
                    <w:rPr>
                      <w:kern w:val="0"/>
                      <w:szCs w:val="21"/>
                    </w:rPr>
                    <w:t>2</w:t>
                  </w:r>
                  <w:r w:rsidRPr="00503ED5">
                    <w:rPr>
                      <w:kern w:val="0"/>
                      <w:szCs w:val="21"/>
                    </w:rPr>
                    <w:t>万吨及以上且有发酵工艺的酱油、食醋制造</w:t>
                  </w:r>
                </w:p>
              </w:tc>
              <w:tc>
                <w:tcPr>
                  <w:tcW w:w="862" w:type="pct"/>
                  <w:vAlign w:val="center"/>
                </w:tcPr>
                <w:p w14:paraId="36383A69" w14:textId="0ACB1F11" w:rsidR="00C10D0B" w:rsidRPr="00503ED5" w:rsidRDefault="004B41F4" w:rsidP="00C10D0B">
                  <w:pPr>
                    <w:widowControl/>
                    <w:jc w:val="center"/>
                    <w:rPr>
                      <w:b/>
                      <w:bCs/>
                      <w:kern w:val="0"/>
                      <w:szCs w:val="21"/>
                    </w:rPr>
                  </w:pPr>
                  <w:r w:rsidRPr="00503ED5">
                    <w:rPr>
                      <w:b/>
                      <w:bCs/>
                      <w:kern w:val="0"/>
                      <w:szCs w:val="21"/>
                    </w:rPr>
                    <w:t>其他（单纯混合、分装的除外）</w:t>
                  </w:r>
                </w:p>
              </w:tc>
              <w:tc>
                <w:tcPr>
                  <w:tcW w:w="649" w:type="pct"/>
                  <w:vAlign w:val="center"/>
                </w:tcPr>
                <w:p w14:paraId="7E5CF86A" w14:textId="17287313" w:rsidR="00C10D0B" w:rsidRPr="00503ED5" w:rsidRDefault="004B41F4" w:rsidP="00C10D0B">
                  <w:pPr>
                    <w:widowControl/>
                    <w:jc w:val="center"/>
                    <w:rPr>
                      <w:kern w:val="0"/>
                      <w:szCs w:val="21"/>
                    </w:rPr>
                  </w:pPr>
                  <w:r w:rsidRPr="00503ED5">
                    <w:rPr>
                      <w:kern w:val="0"/>
                      <w:szCs w:val="21"/>
                    </w:rPr>
                    <w:t>/</w:t>
                  </w:r>
                </w:p>
              </w:tc>
              <w:tc>
                <w:tcPr>
                  <w:tcW w:w="568" w:type="pct"/>
                  <w:shd w:val="clear" w:color="auto" w:fill="auto"/>
                  <w:vAlign w:val="center"/>
                </w:tcPr>
                <w:p w14:paraId="7CB377CD" w14:textId="40B517C0" w:rsidR="00C10D0B" w:rsidRPr="00503ED5" w:rsidRDefault="00C10D0B" w:rsidP="00C10D0B">
                  <w:pPr>
                    <w:widowControl/>
                    <w:jc w:val="center"/>
                    <w:rPr>
                      <w:kern w:val="0"/>
                      <w:szCs w:val="21"/>
                    </w:rPr>
                  </w:pPr>
                  <w:r w:rsidRPr="00503ED5">
                    <w:rPr>
                      <w:kern w:val="0"/>
                      <w:szCs w:val="21"/>
                    </w:rPr>
                    <w:t>报告表</w:t>
                  </w:r>
                </w:p>
              </w:tc>
              <w:tc>
                <w:tcPr>
                  <w:tcW w:w="489" w:type="pct"/>
                  <w:vMerge/>
                  <w:shd w:val="clear" w:color="auto" w:fill="auto"/>
                  <w:vAlign w:val="center"/>
                </w:tcPr>
                <w:p w14:paraId="0C07F387" w14:textId="77777777" w:rsidR="00C10D0B" w:rsidRPr="00503ED5" w:rsidRDefault="00C10D0B" w:rsidP="00C10D0B">
                  <w:pPr>
                    <w:widowControl/>
                    <w:jc w:val="center"/>
                    <w:rPr>
                      <w:kern w:val="0"/>
                      <w:szCs w:val="21"/>
                    </w:rPr>
                  </w:pPr>
                </w:p>
              </w:tc>
            </w:tr>
            <w:tr w:rsidR="00C10D0B" w:rsidRPr="00503ED5" w14:paraId="02754E91" w14:textId="77777777" w:rsidTr="004B41F4">
              <w:trPr>
                <w:trHeight w:val="340"/>
                <w:jc w:val="center"/>
              </w:trPr>
              <w:tc>
                <w:tcPr>
                  <w:tcW w:w="409" w:type="pct"/>
                  <w:vMerge/>
                  <w:shd w:val="clear" w:color="auto" w:fill="auto"/>
                  <w:vAlign w:val="center"/>
                </w:tcPr>
                <w:p w14:paraId="03FA90A2" w14:textId="77777777" w:rsidR="00C10D0B" w:rsidRPr="00503ED5" w:rsidRDefault="00C10D0B" w:rsidP="00C10D0B">
                  <w:pPr>
                    <w:widowControl/>
                    <w:jc w:val="center"/>
                    <w:rPr>
                      <w:b/>
                      <w:bCs/>
                      <w:kern w:val="0"/>
                      <w:szCs w:val="21"/>
                    </w:rPr>
                  </w:pPr>
                </w:p>
              </w:tc>
              <w:tc>
                <w:tcPr>
                  <w:tcW w:w="1247" w:type="pct"/>
                  <w:shd w:val="clear" w:color="auto" w:fill="auto"/>
                  <w:vAlign w:val="center"/>
                </w:tcPr>
                <w:p w14:paraId="3E8B441C" w14:textId="0C42FFAB" w:rsidR="00C10D0B" w:rsidRPr="00503ED5" w:rsidRDefault="00C10D0B" w:rsidP="00C10D0B">
                  <w:pPr>
                    <w:widowControl/>
                    <w:jc w:val="center"/>
                    <w:rPr>
                      <w:kern w:val="0"/>
                      <w:szCs w:val="21"/>
                    </w:rPr>
                  </w:pPr>
                  <w:r w:rsidRPr="00503ED5">
                    <w:rPr>
                      <w:kern w:val="0"/>
                      <w:szCs w:val="21"/>
                    </w:rPr>
                    <w:t>十、农副食品加工业</w:t>
                  </w:r>
                  <w:r w:rsidRPr="00503ED5">
                    <w:rPr>
                      <w:kern w:val="0"/>
                      <w:szCs w:val="21"/>
                    </w:rPr>
                    <w:t>13</w:t>
                  </w:r>
                  <w:r w:rsidRPr="00503ED5">
                    <w:rPr>
                      <w:kern w:val="0"/>
                      <w:szCs w:val="21"/>
                    </w:rPr>
                    <w:t>、</w:t>
                  </w:r>
                  <w:r w:rsidRPr="00503ED5">
                    <w:rPr>
                      <w:kern w:val="0"/>
                      <w:szCs w:val="21"/>
                    </w:rPr>
                    <w:t>18.</w:t>
                  </w:r>
                  <w:r w:rsidRPr="00503ED5">
                    <w:rPr>
                      <w:kern w:val="0"/>
                      <w:szCs w:val="21"/>
                    </w:rPr>
                    <w:t>屠宰及肉类加工</w:t>
                  </w:r>
                  <w:r w:rsidRPr="00503ED5">
                    <w:rPr>
                      <w:kern w:val="0"/>
                      <w:szCs w:val="21"/>
                    </w:rPr>
                    <w:t>135</w:t>
                  </w:r>
                  <w:r w:rsidRPr="00503ED5">
                    <w:rPr>
                      <w:kern w:val="0"/>
                      <w:szCs w:val="21"/>
                    </w:rPr>
                    <w:t>、</w:t>
                  </w:r>
                </w:p>
              </w:tc>
              <w:tc>
                <w:tcPr>
                  <w:tcW w:w="775" w:type="pct"/>
                  <w:vAlign w:val="center"/>
                </w:tcPr>
                <w:p w14:paraId="292379F6" w14:textId="485254C0" w:rsidR="00C10D0B" w:rsidRPr="00503ED5" w:rsidRDefault="004B41F4" w:rsidP="004B41F4">
                  <w:pPr>
                    <w:widowControl/>
                    <w:jc w:val="center"/>
                    <w:rPr>
                      <w:kern w:val="0"/>
                      <w:szCs w:val="21"/>
                    </w:rPr>
                  </w:pPr>
                  <w:r w:rsidRPr="00503ED5">
                    <w:rPr>
                      <w:kern w:val="0"/>
                      <w:szCs w:val="21"/>
                    </w:rPr>
                    <w:t>屠宰生猪</w:t>
                  </w:r>
                  <w:r w:rsidRPr="00503ED5">
                    <w:rPr>
                      <w:kern w:val="0"/>
                      <w:szCs w:val="21"/>
                    </w:rPr>
                    <w:t>10</w:t>
                  </w:r>
                  <w:r w:rsidRPr="00503ED5">
                    <w:rPr>
                      <w:kern w:val="0"/>
                      <w:szCs w:val="21"/>
                    </w:rPr>
                    <w:t>万头、肉牛</w:t>
                  </w:r>
                  <w:r w:rsidRPr="00503ED5">
                    <w:rPr>
                      <w:kern w:val="0"/>
                      <w:szCs w:val="21"/>
                    </w:rPr>
                    <w:t>1</w:t>
                  </w:r>
                  <w:r w:rsidRPr="00503ED5">
                    <w:rPr>
                      <w:kern w:val="0"/>
                      <w:szCs w:val="21"/>
                    </w:rPr>
                    <w:t>万头、肉羊</w:t>
                  </w:r>
                  <w:r w:rsidRPr="00503ED5">
                    <w:rPr>
                      <w:kern w:val="0"/>
                      <w:szCs w:val="21"/>
                    </w:rPr>
                    <w:t>15</w:t>
                  </w:r>
                  <w:r w:rsidRPr="00503ED5">
                    <w:rPr>
                      <w:kern w:val="0"/>
                      <w:szCs w:val="21"/>
                    </w:rPr>
                    <w:t>万只、禽类</w:t>
                  </w:r>
                  <w:r w:rsidRPr="00503ED5">
                    <w:rPr>
                      <w:kern w:val="0"/>
                      <w:szCs w:val="21"/>
                    </w:rPr>
                    <w:t>1000</w:t>
                  </w:r>
                  <w:r w:rsidRPr="00503ED5">
                    <w:rPr>
                      <w:kern w:val="0"/>
                      <w:szCs w:val="21"/>
                    </w:rPr>
                    <w:t>万只及以上的</w:t>
                  </w:r>
                </w:p>
              </w:tc>
              <w:tc>
                <w:tcPr>
                  <w:tcW w:w="862" w:type="pct"/>
                  <w:vAlign w:val="center"/>
                </w:tcPr>
                <w:p w14:paraId="0D5F8396" w14:textId="6E71371B" w:rsidR="00C10D0B" w:rsidRPr="00503ED5" w:rsidRDefault="004B41F4" w:rsidP="004B41F4">
                  <w:pPr>
                    <w:widowControl/>
                    <w:jc w:val="center"/>
                    <w:rPr>
                      <w:kern w:val="0"/>
                      <w:szCs w:val="21"/>
                    </w:rPr>
                  </w:pPr>
                  <w:r w:rsidRPr="00503ED5">
                    <w:rPr>
                      <w:kern w:val="0"/>
                      <w:szCs w:val="21"/>
                    </w:rPr>
                    <w:t>其他屠宰；年加工</w:t>
                  </w:r>
                  <w:r w:rsidRPr="00503ED5">
                    <w:rPr>
                      <w:kern w:val="0"/>
                      <w:szCs w:val="21"/>
                    </w:rPr>
                    <w:t>2</w:t>
                  </w:r>
                  <w:r w:rsidRPr="00503ED5">
                    <w:rPr>
                      <w:kern w:val="0"/>
                      <w:szCs w:val="21"/>
                    </w:rPr>
                    <w:t>万吨及以上的肉类加工</w:t>
                  </w:r>
                </w:p>
              </w:tc>
              <w:tc>
                <w:tcPr>
                  <w:tcW w:w="649" w:type="pct"/>
                  <w:vAlign w:val="center"/>
                </w:tcPr>
                <w:p w14:paraId="1D85C9AE" w14:textId="6A4C2E7C" w:rsidR="00C10D0B" w:rsidRPr="00503ED5" w:rsidRDefault="004B41F4" w:rsidP="00C10D0B">
                  <w:pPr>
                    <w:widowControl/>
                    <w:jc w:val="center"/>
                    <w:rPr>
                      <w:b/>
                      <w:bCs/>
                      <w:kern w:val="0"/>
                      <w:szCs w:val="21"/>
                    </w:rPr>
                  </w:pPr>
                  <w:r w:rsidRPr="00503ED5">
                    <w:rPr>
                      <w:b/>
                      <w:bCs/>
                      <w:kern w:val="0"/>
                      <w:szCs w:val="21"/>
                    </w:rPr>
                    <w:t>其他肉类加工</w:t>
                  </w:r>
                </w:p>
              </w:tc>
              <w:tc>
                <w:tcPr>
                  <w:tcW w:w="568" w:type="pct"/>
                  <w:shd w:val="clear" w:color="auto" w:fill="auto"/>
                  <w:vAlign w:val="center"/>
                </w:tcPr>
                <w:p w14:paraId="7FC0B4EB" w14:textId="4FB2E847" w:rsidR="00C10D0B" w:rsidRPr="00503ED5" w:rsidRDefault="00C10D0B" w:rsidP="00C10D0B">
                  <w:pPr>
                    <w:widowControl/>
                    <w:jc w:val="center"/>
                    <w:rPr>
                      <w:kern w:val="0"/>
                      <w:szCs w:val="21"/>
                    </w:rPr>
                  </w:pPr>
                  <w:r w:rsidRPr="00503ED5">
                    <w:rPr>
                      <w:kern w:val="0"/>
                      <w:szCs w:val="21"/>
                    </w:rPr>
                    <w:t>登记表</w:t>
                  </w:r>
                </w:p>
              </w:tc>
              <w:tc>
                <w:tcPr>
                  <w:tcW w:w="489" w:type="pct"/>
                  <w:vMerge/>
                  <w:shd w:val="clear" w:color="auto" w:fill="auto"/>
                  <w:vAlign w:val="center"/>
                </w:tcPr>
                <w:p w14:paraId="1EE997E7" w14:textId="77777777" w:rsidR="00C10D0B" w:rsidRPr="00503ED5" w:rsidRDefault="00C10D0B" w:rsidP="00C10D0B">
                  <w:pPr>
                    <w:widowControl/>
                    <w:jc w:val="center"/>
                    <w:rPr>
                      <w:kern w:val="0"/>
                      <w:szCs w:val="21"/>
                    </w:rPr>
                  </w:pPr>
                </w:p>
              </w:tc>
            </w:tr>
            <w:tr w:rsidR="00C10D0B" w:rsidRPr="00503ED5" w14:paraId="1E2EA233" w14:textId="77777777" w:rsidTr="004B41F4">
              <w:trPr>
                <w:trHeight w:val="340"/>
                <w:jc w:val="center"/>
              </w:trPr>
              <w:tc>
                <w:tcPr>
                  <w:tcW w:w="409" w:type="pct"/>
                  <w:vMerge/>
                  <w:shd w:val="clear" w:color="auto" w:fill="auto"/>
                  <w:vAlign w:val="center"/>
                </w:tcPr>
                <w:p w14:paraId="36AE6448" w14:textId="77777777" w:rsidR="00C10D0B" w:rsidRPr="00503ED5" w:rsidRDefault="00C10D0B" w:rsidP="00C10D0B">
                  <w:pPr>
                    <w:widowControl/>
                    <w:jc w:val="center"/>
                    <w:rPr>
                      <w:b/>
                      <w:bCs/>
                      <w:kern w:val="0"/>
                      <w:szCs w:val="21"/>
                    </w:rPr>
                  </w:pPr>
                </w:p>
              </w:tc>
              <w:tc>
                <w:tcPr>
                  <w:tcW w:w="1247" w:type="pct"/>
                  <w:shd w:val="clear" w:color="auto" w:fill="auto"/>
                  <w:vAlign w:val="center"/>
                </w:tcPr>
                <w:p w14:paraId="5B49E2CA" w14:textId="0EAD145B" w:rsidR="00C10D0B" w:rsidRPr="00503ED5" w:rsidRDefault="00C10D0B" w:rsidP="00C10D0B">
                  <w:pPr>
                    <w:widowControl/>
                    <w:jc w:val="center"/>
                    <w:rPr>
                      <w:kern w:val="0"/>
                      <w:szCs w:val="21"/>
                    </w:rPr>
                  </w:pPr>
                  <w:r w:rsidRPr="00503ED5">
                    <w:rPr>
                      <w:kern w:val="0"/>
                      <w:szCs w:val="21"/>
                    </w:rPr>
                    <w:t>十、农副食品加工业</w:t>
                  </w:r>
                  <w:r w:rsidRPr="00503ED5">
                    <w:rPr>
                      <w:kern w:val="0"/>
                      <w:szCs w:val="21"/>
                    </w:rPr>
                    <w:t>13</w:t>
                  </w:r>
                  <w:r w:rsidRPr="00503ED5">
                    <w:rPr>
                      <w:kern w:val="0"/>
                      <w:szCs w:val="21"/>
                    </w:rPr>
                    <w:t>、</w:t>
                  </w:r>
                  <w:r w:rsidRPr="00503ED5">
                    <w:rPr>
                      <w:kern w:val="0"/>
                      <w:szCs w:val="21"/>
                    </w:rPr>
                    <w:t>19.</w:t>
                  </w:r>
                  <w:r w:rsidRPr="00503ED5">
                    <w:rPr>
                      <w:kern w:val="0"/>
                      <w:szCs w:val="21"/>
                    </w:rPr>
                    <w:t>水产品加工</w:t>
                  </w:r>
                  <w:r w:rsidRPr="00503ED5">
                    <w:rPr>
                      <w:kern w:val="0"/>
                      <w:szCs w:val="21"/>
                    </w:rPr>
                    <w:t>136</w:t>
                  </w:r>
                </w:p>
              </w:tc>
              <w:tc>
                <w:tcPr>
                  <w:tcW w:w="775" w:type="pct"/>
                  <w:vAlign w:val="center"/>
                </w:tcPr>
                <w:p w14:paraId="1E80A154" w14:textId="07A02D0F" w:rsidR="00C10D0B" w:rsidRPr="00503ED5" w:rsidRDefault="004B41F4" w:rsidP="00C10D0B">
                  <w:pPr>
                    <w:widowControl/>
                    <w:jc w:val="center"/>
                    <w:rPr>
                      <w:kern w:val="0"/>
                      <w:szCs w:val="21"/>
                    </w:rPr>
                  </w:pPr>
                  <w:r w:rsidRPr="00503ED5">
                    <w:rPr>
                      <w:kern w:val="0"/>
                      <w:szCs w:val="21"/>
                    </w:rPr>
                    <w:t>/</w:t>
                  </w:r>
                </w:p>
              </w:tc>
              <w:tc>
                <w:tcPr>
                  <w:tcW w:w="862" w:type="pct"/>
                  <w:vAlign w:val="center"/>
                </w:tcPr>
                <w:p w14:paraId="6F1A3E3F" w14:textId="21BE4555" w:rsidR="00C10D0B" w:rsidRPr="00503ED5" w:rsidRDefault="004B41F4" w:rsidP="004B41F4">
                  <w:pPr>
                    <w:widowControl/>
                    <w:jc w:val="center"/>
                    <w:rPr>
                      <w:kern w:val="0"/>
                      <w:szCs w:val="21"/>
                    </w:rPr>
                  </w:pPr>
                  <w:r w:rsidRPr="00503ED5">
                    <w:rPr>
                      <w:kern w:val="0"/>
                      <w:szCs w:val="21"/>
                    </w:rPr>
                    <w:t>鱼油提取及制品制造；年加工</w:t>
                  </w:r>
                  <w:r w:rsidRPr="00503ED5">
                    <w:rPr>
                      <w:kern w:val="0"/>
                      <w:szCs w:val="21"/>
                    </w:rPr>
                    <w:t>10</w:t>
                  </w:r>
                  <w:r w:rsidRPr="00503ED5">
                    <w:rPr>
                      <w:kern w:val="0"/>
                      <w:szCs w:val="21"/>
                    </w:rPr>
                    <w:t>万吨及以上的；涉及环境敏感区的</w:t>
                  </w:r>
                </w:p>
              </w:tc>
              <w:tc>
                <w:tcPr>
                  <w:tcW w:w="649" w:type="pct"/>
                  <w:vAlign w:val="center"/>
                </w:tcPr>
                <w:p w14:paraId="277DA92B" w14:textId="586C488E" w:rsidR="00C10D0B" w:rsidRPr="00503ED5" w:rsidRDefault="004B41F4" w:rsidP="00C10D0B">
                  <w:pPr>
                    <w:widowControl/>
                    <w:jc w:val="center"/>
                    <w:rPr>
                      <w:b/>
                      <w:bCs/>
                      <w:kern w:val="0"/>
                      <w:szCs w:val="21"/>
                    </w:rPr>
                  </w:pPr>
                  <w:r w:rsidRPr="00503ED5">
                    <w:rPr>
                      <w:b/>
                      <w:bCs/>
                      <w:kern w:val="0"/>
                      <w:szCs w:val="21"/>
                    </w:rPr>
                    <w:t>/</w:t>
                  </w:r>
                </w:p>
              </w:tc>
              <w:tc>
                <w:tcPr>
                  <w:tcW w:w="568" w:type="pct"/>
                  <w:shd w:val="clear" w:color="auto" w:fill="auto"/>
                  <w:vAlign w:val="center"/>
                </w:tcPr>
                <w:p w14:paraId="3C8E47E9" w14:textId="3096E28B" w:rsidR="00C10D0B" w:rsidRPr="00503ED5" w:rsidRDefault="00C10D0B" w:rsidP="00C10D0B">
                  <w:pPr>
                    <w:widowControl/>
                    <w:jc w:val="center"/>
                    <w:rPr>
                      <w:kern w:val="0"/>
                      <w:szCs w:val="21"/>
                    </w:rPr>
                  </w:pPr>
                  <w:r w:rsidRPr="00503ED5">
                    <w:rPr>
                      <w:kern w:val="0"/>
                      <w:szCs w:val="21"/>
                    </w:rPr>
                    <w:t>登记表</w:t>
                  </w:r>
                </w:p>
              </w:tc>
              <w:tc>
                <w:tcPr>
                  <w:tcW w:w="489" w:type="pct"/>
                  <w:vMerge/>
                  <w:shd w:val="clear" w:color="auto" w:fill="auto"/>
                  <w:vAlign w:val="center"/>
                </w:tcPr>
                <w:p w14:paraId="39697808" w14:textId="77777777" w:rsidR="00C10D0B" w:rsidRPr="00503ED5" w:rsidRDefault="00C10D0B" w:rsidP="00C10D0B">
                  <w:pPr>
                    <w:widowControl/>
                    <w:jc w:val="center"/>
                    <w:rPr>
                      <w:kern w:val="0"/>
                      <w:szCs w:val="21"/>
                    </w:rPr>
                  </w:pPr>
                </w:p>
              </w:tc>
            </w:tr>
            <w:tr w:rsidR="004B41F4" w:rsidRPr="00503ED5" w14:paraId="477508D6" w14:textId="77777777" w:rsidTr="004B41F4">
              <w:trPr>
                <w:trHeight w:val="340"/>
                <w:jc w:val="center"/>
              </w:trPr>
              <w:tc>
                <w:tcPr>
                  <w:tcW w:w="409" w:type="pct"/>
                  <w:vMerge/>
                  <w:shd w:val="clear" w:color="auto" w:fill="auto"/>
                  <w:vAlign w:val="center"/>
                </w:tcPr>
                <w:p w14:paraId="590D24C5" w14:textId="77777777" w:rsidR="004B41F4" w:rsidRPr="00503ED5" w:rsidRDefault="004B41F4" w:rsidP="004B41F4">
                  <w:pPr>
                    <w:widowControl/>
                    <w:jc w:val="center"/>
                    <w:rPr>
                      <w:b/>
                      <w:bCs/>
                      <w:kern w:val="0"/>
                      <w:szCs w:val="21"/>
                    </w:rPr>
                  </w:pPr>
                </w:p>
              </w:tc>
              <w:tc>
                <w:tcPr>
                  <w:tcW w:w="1247" w:type="pct"/>
                  <w:shd w:val="clear" w:color="auto" w:fill="auto"/>
                  <w:vAlign w:val="center"/>
                </w:tcPr>
                <w:p w14:paraId="684883BD" w14:textId="477FD8CD" w:rsidR="004B41F4" w:rsidRPr="00503ED5" w:rsidRDefault="004B41F4" w:rsidP="004B41F4">
                  <w:pPr>
                    <w:widowControl/>
                    <w:jc w:val="center"/>
                    <w:rPr>
                      <w:kern w:val="0"/>
                      <w:szCs w:val="21"/>
                    </w:rPr>
                  </w:pPr>
                  <w:r w:rsidRPr="00503ED5">
                    <w:rPr>
                      <w:kern w:val="0"/>
                      <w:szCs w:val="21"/>
                    </w:rPr>
                    <w:t>十、农副食品加工业</w:t>
                  </w:r>
                  <w:r w:rsidRPr="00503ED5">
                    <w:rPr>
                      <w:kern w:val="0"/>
                      <w:szCs w:val="21"/>
                    </w:rPr>
                    <w:t>13</w:t>
                  </w:r>
                  <w:r w:rsidRPr="00503ED5">
                    <w:rPr>
                      <w:kern w:val="0"/>
                      <w:szCs w:val="21"/>
                    </w:rPr>
                    <w:t>、</w:t>
                  </w:r>
                  <w:r w:rsidRPr="00503ED5">
                    <w:rPr>
                      <w:kern w:val="0"/>
                      <w:szCs w:val="21"/>
                    </w:rPr>
                    <w:t>20.</w:t>
                  </w:r>
                  <w:r w:rsidRPr="00503ED5">
                    <w:rPr>
                      <w:kern w:val="0"/>
                      <w:szCs w:val="21"/>
                    </w:rPr>
                    <w:t>其他农副食品加工</w:t>
                  </w:r>
                  <w:r w:rsidRPr="00503ED5">
                    <w:rPr>
                      <w:kern w:val="0"/>
                      <w:szCs w:val="21"/>
                    </w:rPr>
                    <w:t>139</w:t>
                  </w:r>
                </w:p>
              </w:tc>
              <w:tc>
                <w:tcPr>
                  <w:tcW w:w="775" w:type="pct"/>
                  <w:vAlign w:val="center"/>
                </w:tcPr>
                <w:p w14:paraId="404FAAB3" w14:textId="07A4FEAA" w:rsidR="004B41F4" w:rsidRPr="00503ED5" w:rsidRDefault="004B41F4" w:rsidP="004B41F4">
                  <w:pPr>
                    <w:widowControl/>
                    <w:jc w:val="center"/>
                    <w:rPr>
                      <w:kern w:val="0"/>
                      <w:szCs w:val="21"/>
                    </w:rPr>
                  </w:pPr>
                  <w:r w:rsidRPr="00503ED5">
                    <w:rPr>
                      <w:kern w:val="0"/>
                      <w:szCs w:val="21"/>
                    </w:rPr>
                    <w:t>含发酵工艺的淀粉、淀粉</w:t>
                  </w:r>
                  <w:proofErr w:type="gramStart"/>
                  <w:r w:rsidRPr="00503ED5">
                    <w:rPr>
                      <w:kern w:val="0"/>
                      <w:szCs w:val="21"/>
                    </w:rPr>
                    <w:t>糖制造</w:t>
                  </w:r>
                  <w:proofErr w:type="gramEnd"/>
                </w:p>
              </w:tc>
              <w:tc>
                <w:tcPr>
                  <w:tcW w:w="862" w:type="pct"/>
                  <w:vAlign w:val="center"/>
                </w:tcPr>
                <w:p w14:paraId="247ABDD0" w14:textId="5FCA78B4" w:rsidR="004B41F4" w:rsidRPr="00503ED5" w:rsidRDefault="004B41F4" w:rsidP="004B41F4">
                  <w:pPr>
                    <w:widowControl/>
                    <w:jc w:val="center"/>
                    <w:rPr>
                      <w:kern w:val="0"/>
                      <w:szCs w:val="21"/>
                    </w:rPr>
                  </w:pPr>
                  <w:r w:rsidRPr="00503ED5">
                    <w:rPr>
                      <w:kern w:val="0"/>
                      <w:szCs w:val="21"/>
                    </w:rPr>
                    <w:t>不含发酵工艺的淀粉、淀粉糖制造；淀粉制品制造；豆制品制造；以上均不含单纯分装的</w:t>
                  </w:r>
                </w:p>
              </w:tc>
              <w:tc>
                <w:tcPr>
                  <w:tcW w:w="649" w:type="pct"/>
                  <w:vAlign w:val="center"/>
                </w:tcPr>
                <w:p w14:paraId="283C43E2" w14:textId="1AB48501" w:rsidR="004B41F4" w:rsidRPr="00503ED5" w:rsidRDefault="004B41F4" w:rsidP="004B41F4">
                  <w:pPr>
                    <w:widowControl/>
                    <w:jc w:val="center"/>
                    <w:rPr>
                      <w:b/>
                      <w:bCs/>
                      <w:kern w:val="0"/>
                      <w:szCs w:val="21"/>
                    </w:rPr>
                  </w:pPr>
                  <w:r w:rsidRPr="00503ED5">
                    <w:rPr>
                      <w:b/>
                      <w:bCs/>
                      <w:kern w:val="0"/>
                      <w:szCs w:val="21"/>
                    </w:rPr>
                    <w:t>/</w:t>
                  </w:r>
                </w:p>
              </w:tc>
              <w:tc>
                <w:tcPr>
                  <w:tcW w:w="568" w:type="pct"/>
                  <w:shd w:val="clear" w:color="auto" w:fill="auto"/>
                  <w:vAlign w:val="center"/>
                </w:tcPr>
                <w:p w14:paraId="40F2D243" w14:textId="1ACF92B7" w:rsidR="004B41F4" w:rsidRPr="00503ED5" w:rsidRDefault="004B41F4" w:rsidP="004B41F4">
                  <w:pPr>
                    <w:widowControl/>
                    <w:jc w:val="center"/>
                    <w:rPr>
                      <w:kern w:val="0"/>
                      <w:szCs w:val="21"/>
                    </w:rPr>
                  </w:pPr>
                  <w:r w:rsidRPr="00503ED5">
                    <w:rPr>
                      <w:kern w:val="0"/>
                      <w:szCs w:val="21"/>
                    </w:rPr>
                    <w:t>登记表</w:t>
                  </w:r>
                </w:p>
              </w:tc>
              <w:tc>
                <w:tcPr>
                  <w:tcW w:w="489" w:type="pct"/>
                  <w:vMerge/>
                  <w:shd w:val="clear" w:color="auto" w:fill="auto"/>
                  <w:vAlign w:val="center"/>
                </w:tcPr>
                <w:p w14:paraId="3E791DB2" w14:textId="77777777" w:rsidR="004B41F4" w:rsidRPr="00503ED5" w:rsidRDefault="004B41F4" w:rsidP="004B41F4">
                  <w:pPr>
                    <w:widowControl/>
                    <w:jc w:val="center"/>
                    <w:rPr>
                      <w:kern w:val="0"/>
                      <w:szCs w:val="21"/>
                    </w:rPr>
                  </w:pPr>
                </w:p>
              </w:tc>
            </w:tr>
            <w:tr w:rsidR="004B41F4" w:rsidRPr="00503ED5" w14:paraId="45ACCA87" w14:textId="77777777" w:rsidTr="004B41F4">
              <w:trPr>
                <w:trHeight w:val="340"/>
                <w:jc w:val="center"/>
              </w:trPr>
              <w:tc>
                <w:tcPr>
                  <w:tcW w:w="409" w:type="pct"/>
                  <w:shd w:val="clear" w:color="auto" w:fill="auto"/>
                  <w:vAlign w:val="center"/>
                </w:tcPr>
                <w:p w14:paraId="4D1C0FD2" w14:textId="62954F8B" w:rsidR="004B41F4" w:rsidRPr="00503ED5" w:rsidRDefault="004B41F4" w:rsidP="004B41F4">
                  <w:pPr>
                    <w:widowControl/>
                    <w:jc w:val="center"/>
                    <w:rPr>
                      <w:b/>
                      <w:bCs/>
                      <w:kern w:val="0"/>
                      <w:szCs w:val="21"/>
                    </w:rPr>
                  </w:pPr>
                  <w:r w:rsidRPr="00503ED5">
                    <w:rPr>
                      <w:b/>
                      <w:bCs/>
                      <w:kern w:val="0"/>
                      <w:szCs w:val="21"/>
                    </w:rPr>
                    <w:t>项目</w:t>
                  </w:r>
                </w:p>
              </w:tc>
              <w:tc>
                <w:tcPr>
                  <w:tcW w:w="1247" w:type="pct"/>
                  <w:shd w:val="clear" w:color="auto" w:fill="auto"/>
                  <w:vAlign w:val="center"/>
                </w:tcPr>
                <w:p w14:paraId="4897C0DC" w14:textId="15197917" w:rsidR="004B41F4" w:rsidRPr="00503ED5" w:rsidRDefault="004B41F4" w:rsidP="004B41F4">
                  <w:pPr>
                    <w:widowControl/>
                    <w:jc w:val="center"/>
                    <w:rPr>
                      <w:kern w:val="0"/>
                      <w:szCs w:val="21"/>
                    </w:rPr>
                  </w:pPr>
                  <w:r w:rsidRPr="00503ED5">
                    <w:rPr>
                      <w:b/>
                      <w:bCs/>
                      <w:kern w:val="0"/>
                      <w:szCs w:val="21"/>
                    </w:rPr>
                    <w:t>类别</w:t>
                  </w:r>
                </w:p>
              </w:tc>
              <w:tc>
                <w:tcPr>
                  <w:tcW w:w="775" w:type="pct"/>
                  <w:vAlign w:val="center"/>
                </w:tcPr>
                <w:p w14:paraId="00CE8780" w14:textId="3F0A8E2E" w:rsidR="004B41F4" w:rsidRPr="00503ED5" w:rsidRDefault="004B41F4" w:rsidP="004B41F4">
                  <w:pPr>
                    <w:widowControl/>
                    <w:jc w:val="center"/>
                    <w:rPr>
                      <w:kern w:val="0"/>
                      <w:szCs w:val="21"/>
                    </w:rPr>
                  </w:pPr>
                  <w:r w:rsidRPr="00503ED5">
                    <w:rPr>
                      <w:b/>
                      <w:bCs/>
                      <w:kern w:val="0"/>
                      <w:szCs w:val="21"/>
                    </w:rPr>
                    <w:t>重点管理</w:t>
                  </w:r>
                </w:p>
              </w:tc>
              <w:tc>
                <w:tcPr>
                  <w:tcW w:w="862" w:type="pct"/>
                  <w:vAlign w:val="center"/>
                </w:tcPr>
                <w:p w14:paraId="0E30E93C" w14:textId="6A54530A" w:rsidR="004B41F4" w:rsidRPr="00503ED5" w:rsidRDefault="004B41F4" w:rsidP="004B41F4">
                  <w:pPr>
                    <w:widowControl/>
                    <w:jc w:val="center"/>
                    <w:rPr>
                      <w:kern w:val="0"/>
                      <w:szCs w:val="21"/>
                    </w:rPr>
                  </w:pPr>
                  <w:r w:rsidRPr="00503ED5">
                    <w:rPr>
                      <w:b/>
                      <w:bCs/>
                      <w:kern w:val="0"/>
                      <w:szCs w:val="21"/>
                    </w:rPr>
                    <w:t>简化管理</w:t>
                  </w:r>
                </w:p>
              </w:tc>
              <w:tc>
                <w:tcPr>
                  <w:tcW w:w="649" w:type="pct"/>
                  <w:vAlign w:val="center"/>
                </w:tcPr>
                <w:p w14:paraId="05704AF7" w14:textId="3FBBDD71" w:rsidR="004B41F4" w:rsidRPr="00503ED5" w:rsidRDefault="004B41F4" w:rsidP="004B41F4">
                  <w:pPr>
                    <w:widowControl/>
                    <w:jc w:val="center"/>
                    <w:rPr>
                      <w:b/>
                      <w:bCs/>
                      <w:kern w:val="0"/>
                      <w:szCs w:val="21"/>
                    </w:rPr>
                  </w:pPr>
                  <w:r w:rsidRPr="00503ED5">
                    <w:rPr>
                      <w:b/>
                      <w:bCs/>
                      <w:kern w:val="0"/>
                      <w:szCs w:val="21"/>
                    </w:rPr>
                    <w:t>登记管理</w:t>
                  </w:r>
                </w:p>
              </w:tc>
              <w:tc>
                <w:tcPr>
                  <w:tcW w:w="568" w:type="pct"/>
                  <w:shd w:val="clear" w:color="auto" w:fill="auto"/>
                  <w:vAlign w:val="center"/>
                </w:tcPr>
                <w:p w14:paraId="3FF88C22" w14:textId="2B210FF5" w:rsidR="004B41F4" w:rsidRPr="00503ED5" w:rsidRDefault="004B41F4" w:rsidP="004B41F4">
                  <w:pPr>
                    <w:widowControl/>
                    <w:jc w:val="center"/>
                    <w:rPr>
                      <w:kern w:val="0"/>
                      <w:szCs w:val="21"/>
                    </w:rPr>
                  </w:pPr>
                  <w:r w:rsidRPr="00503ED5">
                    <w:rPr>
                      <w:b/>
                      <w:bCs/>
                      <w:kern w:val="0"/>
                      <w:szCs w:val="21"/>
                    </w:rPr>
                    <w:t>按类别判定</w:t>
                  </w:r>
                </w:p>
              </w:tc>
              <w:tc>
                <w:tcPr>
                  <w:tcW w:w="489" w:type="pct"/>
                  <w:shd w:val="clear" w:color="auto" w:fill="auto"/>
                  <w:vAlign w:val="center"/>
                </w:tcPr>
                <w:p w14:paraId="3D24BE7E" w14:textId="2E6DF2E9" w:rsidR="004B41F4" w:rsidRPr="00503ED5" w:rsidRDefault="004B41F4" w:rsidP="004B41F4">
                  <w:pPr>
                    <w:jc w:val="center"/>
                    <w:rPr>
                      <w:kern w:val="0"/>
                      <w:szCs w:val="21"/>
                    </w:rPr>
                  </w:pPr>
                  <w:r w:rsidRPr="00503ED5">
                    <w:rPr>
                      <w:b/>
                      <w:bCs/>
                      <w:kern w:val="0"/>
                      <w:szCs w:val="21"/>
                    </w:rPr>
                    <w:t>本项目最终判定</w:t>
                  </w:r>
                </w:p>
              </w:tc>
            </w:tr>
            <w:tr w:rsidR="004B41F4" w:rsidRPr="00503ED5" w14:paraId="79B23035" w14:textId="77777777" w:rsidTr="004B41F4">
              <w:trPr>
                <w:trHeight w:val="340"/>
                <w:jc w:val="center"/>
              </w:trPr>
              <w:tc>
                <w:tcPr>
                  <w:tcW w:w="409" w:type="pct"/>
                  <w:vMerge w:val="restart"/>
                  <w:shd w:val="clear" w:color="auto" w:fill="auto"/>
                  <w:vAlign w:val="center"/>
                </w:tcPr>
                <w:p w14:paraId="5CF18975" w14:textId="77777777" w:rsidR="004B41F4" w:rsidRPr="00503ED5" w:rsidRDefault="004B41F4" w:rsidP="004B41F4">
                  <w:pPr>
                    <w:widowControl/>
                    <w:jc w:val="center"/>
                    <w:rPr>
                      <w:b/>
                      <w:bCs/>
                      <w:kern w:val="0"/>
                      <w:szCs w:val="21"/>
                    </w:rPr>
                  </w:pPr>
                  <w:r w:rsidRPr="00503ED5">
                    <w:rPr>
                      <w:b/>
                      <w:bCs/>
                      <w:kern w:val="0"/>
                      <w:szCs w:val="21"/>
                    </w:rPr>
                    <w:t>排污许可类别</w:t>
                  </w:r>
                </w:p>
              </w:tc>
              <w:tc>
                <w:tcPr>
                  <w:tcW w:w="1247" w:type="pct"/>
                  <w:shd w:val="clear" w:color="auto" w:fill="auto"/>
                  <w:vAlign w:val="center"/>
                </w:tcPr>
                <w:p w14:paraId="39332D30" w14:textId="2F50DC84" w:rsidR="004B41F4" w:rsidRPr="00503ED5" w:rsidRDefault="004B41F4" w:rsidP="004B41F4">
                  <w:pPr>
                    <w:widowControl/>
                    <w:jc w:val="center"/>
                    <w:rPr>
                      <w:kern w:val="0"/>
                      <w:szCs w:val="21"/>
                    </w:rPr>
                  </w:pPr>
                  <w:r w:rsidRPr="00503ED5">
                    <w:rPr>
                      <w:kern w:val="0"/>
                      <w:szCs w:val="21"/>
                    </w:rPr>
                    <w:t>八、农副食品加工业</w:t>
                  </w:r>
                  <w:r w:rsidRPr="00503ED5">
                    <w:rPr>
                      <w:kern w:val="0"/>
                      <w:szCs w:val="21"/>
                    </w:rPr>
                    <w:t>13</w:t>
                  </w:r>
                  <w:r w:rsidRPr="00503ED5">
                    <w:rPr>
                      <w:kern w:val="0"/>
                      <w:szCs w:val="21"/>
                    </w:rPr>
                    <w:t>、</w:t>
                  </w:r>
                  <w:r w:rsidRPr="00503ED5">
                    <w:rPr>
                      <w:kern w:val="0"/>
                      <w:szCs w:val="21"/>
                    </w:rPr>
                    <w:t xml:space="preserve">13 </w:t>
                  </w:r>
                  <w:r w:rsidRPr="00503ED5">
                    <w:rPr>
                      <w:kern w:val="0"/>
                      <w:szCs w:val="21"/>
                    </w:rPr>
                    <w:t>屠宰及肉类加工</w:t>
                  </w:r>
                  <w:r w:rsidRPr="00503ED5">
                    <w:rPr>
                      <w:kern w:val="0"/>
                      <w:szCs w:val="21"/>
                    </w:rPr>
                    <w:t>135</w:t>
                  </w:r>
                </w:p>
              </w:tc>
              <w:tc>
                <w:tcPr>
                  <w:tcW w:w="775" w:type="pct"/>
                  <w:vAlign w:val="center"/>
                </w:tcPr>
                <w:p w14:paraId="0178C8F6" w14:textId="5168EF13" w:rsidR="004B41F4" w:rsidRPr="00503ED5" w:rsidRDefault="004B41F4" w:rsidP="004B41F4">
                  <w:pPr>
                    <w:widowControl/>
                    <w:jc w:val="center"/>
                    <w:rPr>
                      <w:kern w:val="0"/>
                      <w:szCs w:val="21"/>
                    </w:rPr>
                  </w:pPr>
                  <w:r w:rsidRPr="00503ED5">
                    <w:rPr>
                      <w:kern w:val="0"/>
                      <w:szCs w:val="21"/>
                    </w:rPr>
                    <w:t>年屠宰生猪</w:t>
                  </w:r>
                  <w:r w:rsidRPr="00503ED5">
                    <w:rPr>
                      <w:kern w:val="0"/>
                      <w:szCs w:val="21"/>
                    </w:rPr>
                    <w:t>10</w:t>
                  </w:r>
                  <w:r w:rsidRPr="00503ED5">
                    <w:rPr>
                      <w:kern w:val="0"/>
                      <w:szCs w:val="21"/>
                    </w:rPr>
                    <w:t>万头及以上的，年屠宰肉牛</w:t>
                  </w:r>
                  <w:r w:rsidRPr="00503ED5">
                    <w:rPr>
                      <w:kern w:val="0"/>
                      <w:szCs w:val="21"/>
                    </w:rPr>
                    <w:t>1</w:t>
                  </w:r>
                  <w:r w:rsidRPr="00503ED5">
                    <w:rPr>
                      <w:kern w:val="0"/>
                      <w:szCs w:val="21"/>
                    </w:rPr>
                    <w:t>万头及以上的，年屠宰肉羊</w:t>
                  </w:r>
                  <w:r w:rsidRPr="00503ED5">
                    <w:rPr>
                      <w:kern w:val="0"/>
                      <w:szCs w:val="21"/>
                    </w:rPr>
                    <w:t>15</w:t>
                  </w:r>
                  <w:r w:rsidRPr="00503ED5">
                    <w:rPr>
                      <w:kern w:val="0"/>
                      <w:szCs w:val="21"/>
                    </w:rPr>
                    <w:t>万头及以上的，年屠宰禽类</w:t>
                  </w:r>
                  <w:r w:rsidRPr="00503ED5">
                    <w:rPr>
                      <w:kern w:val="0"/>
                      <w:szCs w:val="21"/>
                    </w:rPr>
                    <w:t>1000</w:t>
                  </w:r>
                  <w:r w:rsidRPr="00503ED5">
                    <w:rPr>
                      <w:kern w:val="0"/>
                      <w:szCs w:val="21"/>
                    </w:rPr>
                    <w:t>万只及以上的</w:t>
                  </w:r>
                </w:p>
              </w:tc>
              <w:tc>
                <w:tcPr>
                  <w:tcW w:w="862" w:type="pct"/>
                  <w:vAlign w:val="center"/>
                </w:tcPr>
                <w:p w14:paraId="428C92F8" w14:textId="3E6E76E7" w:rsidR="004B41F4" w:rsidRPr="00503ED5" w:rsidRDefault="004B41F4" w:rsidP="004B41F4">
                  <w:pPr>
                    <w:widowControl/>
                    <w:jc w:val="center"/>
                    <w:rPr>
                      <w:kern w:val="0"/>
                      <w:szCs w:val="21"/>
                    </w:rPr>
                  </w:pPr>
                  <w:r w:rsidRPr="00503ED5">
                    <w:rPr>
                      <w:kern w:val="0"/>
                      <w:szCs w:val="21"/>
                    </w:rPr>
                    <w:t>年屠宰生猪</w:t>
                  </w:r>
                  <w:r w:rsidRPr="00503ED5">
                    <w:rPr>
                      <w:kern w:val="0"/>
                      <w:szCs w:val="21"/>
                    </w:rPr>
                    <w:t>2</w:t>
                  </w:r>
                  <w:r w:rsidRPr="00503ED5">
                    <w:rPr>
                      <w:kern w:val="0"/>
                      <w:szCs w:val="21"/>
                    </w:rPr>
                    <w:t>万头及以上</w:t>
                  </w:r>
                  <w:r w:rsidRPr="00503ED5">
                    <w:rPr>
                      <w:kern w:val="0"/>
                      <w:szCs w:val="21"/>
                    </w:rPr>
                    <w:t>10</w:t>
                  </w:r>
                  <w:r w:rsidRPr="00503ED5">
                    <w:rPr>
                      <w:kern w:val="0"/>
                      <w:szCs w:val="21"/>
                    </w:rPr>
                    <w:t>万头以下的，年屠宰肉牛</w:t>
                  </w:r>
                  <w:r w:rsidRPr="00503ED5">
                    <w:rPr>
                      <w:kern w:val="0"/>
                      <w:szCs w:val="21"/>
                    </w:rPr>
                    <w:t>0.2</w:t>
                  </w:r>
                  <w:r w:rsidRPr="00503ED5">
                    <w:rPr>
                      <w:kern w:val="0"/>
                      <w:szCs w:val="21"/>
                    </w:rPr>
                    <w:t>万头及以上</w:t>
                  </w:r>
                  <w:r w:rsidRPr="00503ED5">
                    <w:rPr>
                      <w:kern w:val="0"/>
                      <w:szCs w:val="21"/>
                    </w:rPr>
                    <w:t>1</w:t>
                  </w:r>
                  <w:r w:rsidRPr="00503ED5">
                    <w:rPr>
                      <w:kern w:val="0"/>
                      <w:szCs w:val="21"/>
                    </w:rPr>
                    <w:t>万头以下的，年屠宰肉羊</w:t>
                  </w:r>
                  <w:r w:rsidRPr="00503ED5">
                    <w:rPr>
                      <w:kern w:val="0"/>
                      <w:szCs w:val="21"/>
                    </w:rPr>
                    <w:t>2.5</w:t>
                  </w:r>
                  <w:r w:rsidRPr="00503ED5">
                    <w:rPr>
                      <w:kern w:val="0"/>
                      <w:szCs w:val="21"/>
                    </w:rPr>
                    <w:t>万头及以上</w:t>
                  </w:r>
                  <w:r w:rsidRPr="00503ED5">
                    <w:rPr>
                      <w:kern w:val="0"/>
                      <w:szCs w:val="21"/>
                    </w:rPr>
                    <w:t>15</w:t>
                  </w:r>
                  <w:r w:rsidRPr="00503ED5">
                    <w:rPr>
                      <w:kern w:val="0"/>
                      <w:szCs w:val="21"/>
                    </w:rPr>
                    <w:t>万头以下的，年屠宰禽类</w:t>
                  </w:r>
                  <w:r w:rsidRPr="00503ED5">
                    <w:rPr>
                      <w:kern w:val="0"/>
                      <w:szCs w:val="21"/>
                    </w:rPr>
                    <w:t>100</w:t>
                  </w:r>
                  <w:r w:rsidRPr="00503ED5">
                    <w:rPr>
                      <w:kern w:val="0"/>
                      <w:szCs w:val="21"/>
                    </w:rPr>
                    <w:t>万只及以上</w:t>
                  </w:r>
                  <w:r w:rsidRPr="00503ED5">
                    <w:rPr>
                      <w:kern w:val="0"/>
                      <w:szCs w:val="21"/>
                    </w:rPr>
                    <w:t>1000</w:t>
                  </w:r>
                  <w:r w:rsidRPr="00503ED5">
                    <w:rPr>
                      <w:kern w:val="0"/>
                      <w:szCs w:val="21"/>
                    </w:rPr>
                    <w:t>万只以下的，年加工肉禽类</w:t>
                  </w:r>
                  <w:r w:rsidRPr="00503ED5">
                    <w:rPr>
                      <w:kern w:val="0"/>
                      <w:szCs w:val="21"/>
                    </w:rPr>
                    <w:t>2</w:t>
                  </w:r>
                  <w:r w:rsidRPr="00503ED5">
                    <w:rPr>
                      <w:kern w:val="0"/>
                      <w:szCs w:val="21"/>
                    </w:rPr>
                    <w:t>万吨及以上的</w:t>
                  </w:r>
                </w:p>
              </w:tc>
              <w:tc>
                <w:tcPr>
                  <w:tcW w:w="649" w:type="pct"/>
                  <w:vAlign w:val="center"/>
                </w:tcPr>
                <w:p w14:paraId="7A017D67" w14:textId="7D2C80A9" w:rsidR="004B41F4" w:rsidRPr="00503ED5" w:rsidRDefault="004B41F4" w:rsidP="004B41F4">
                  <w:pPr>
                    <w:widowControl/>
                    <w:jc w:val="center"/>
                    <w:rPr>
                      <w:b/>
                      <w:bCs/>
                      <w:kern w:val="0"/>
                      <w:szCs w:val="21"/>
                    </w:rPr>
                  </w:pPr>
                  <w:r w:rsidRPr="00503ED5">
                    <w:rPr>
                      <w:b/>
                      <w:bCs/>
                      <w:kern w:val="0"/>
                      <w:szCs w:val="21"/>
                    </w:rPr>
                    <w:t>其他</w:t>
                  </w:r>
                </w:p>
              </w:tc>
              <w:tc>
                <w:tcPr>
                  <w:tcW w:w="568" w:type="pct"/>
                  <w:shd w:val="clear" w:color="auto" w:fill="auto"/>
                  <w:vAlign w:val="center"/>
                </w:tcPr>
                <w:p w14:paraId="7B59628D" w14:textId="2B0500EE" w:rsidR="004B41F4" w:rsidRPr="00503ED5" w:rsidRDefault="004B41F4" w:rsidP="004B41F4">
                  <w:pPr>
                    <w:widowControl/>
                    <w:jc w:val="center"/>
                    <w:rPr>
                      <w:kern w:val="0"/>
                      <w:szCs w:val="21"/>
                    </w:rPr>
                  </w:pPr>
                  <w:r w:rsidRPr="00503ED5">
                    <w:rPr>
                      <w:kern w:val="0"/>
                      <w:szCs w:val="21"/>
                    </w:rPr>
                    <w:t>登记管理</w:t>
                  </w:r>
                </w:p>
              </w:tc>
              <w:tc>
                <w:tcPr>
                  <w:tcW w:w="489" w:type="pct"/>
                  <w:vMerge w:val="restart"/>
                  <w:shd w:val="clear" w:color="auto" w:fill="auto"/>
                  <w:vAlign w:val="center"/>
                </w:tcPr>
                <w:p w14:paraId="2F26AC71" w14:textId="77777777" w:rsidR="004B41F4" w:rsidRPr="007F531C" w:rsidRDefault="004B41F4" w:rsidP="004B41F4">
                  <w:pPr>
                    <w:jc w:val="center"/>
                    <w:rPr>
                      <w:b/>
                      <w:bCs/>
                      <w:kern w:val="0"/>
                      <w:szCs w:val="21"/>
                    </w:rPr>
                  </w:pPr>
                  <w:r w:rsidRPr="007F531C">
                    <w:rPr>
                      <w:b/>
                      <w:bCs/>
                      <w:kern w:val="0"/>
                      <w:szCs w:val="21"/>
                    </w:rPr>
                    <w:t>登记管理</w:t>
                  </w:r>
                </w:p>
              </w:tc>
            </w:tr>
            <w:tr w:rsidR="004B41F4" w:rsidRPr="00503ED5" w14:paraId="18185A67" w14:textId="77777777" w:rsidTr="004B41F4">
              <w:trPr>
                <w:trHeight w:val="340"/>
                <w:jc w:val="center"/>
              </w:trPr>
              <w:tc>
                <w:tcPr>
                  <w:tcW w:w="409" w:type="pct"/>
                  <w:vMerge/>
                  <w:shd w:val="clear" w:color="auto" w:fill="auto"/>
                  <w:vAlign w:val="center"/>
                </w:tcPr>
                <w:p w14:paraId="75DACE37" w14:textId="77777777" w:rsidR="004B41F4" w:rsidRPr="00503ED5" w:rsidRDefault="004B41F4" w:rsidP="004B41F4">
                  <w:pPr>
                    <w:widowControl/>
                    <w:jc w:val="center"/>
                    <w:rPr>
                      <w:kern w:val="0"/>
                      <w:szCs w:val="21"/>
                    </w:rPr>
                  </w:pPr>
                </w:p>
              </w:tc>
              <w:tc>
                <w:tcPr>
                  <w:tcW w:w="1247" w:type="pct"/>
                  <w:shd w:val="clear" w:color="auto" w:fill="auto"/>
                  <w:vAlign w:val="center"/>
                </w:tcPr>
                <w:p w14:paraId="6625FBD4" w14:textId="4E363D95" w:rsidR="004B41F4" w:rsidRPr="00503ED5" w:rsidRDefault="004B41F4" w:rsidP="004B41F4">
                  <w:pPr>
                    <w:widowControl/>
                    <w:jc w:val="center"/>
                    <w:rPr>
                      <w:kern w:val="0"/>
                      <w:szCs w:val="21"/>
                    </w:rPr>
                  </w:pPr>
                  <w:r w:rsidRPr="00503ED5">
                    <w:rPr>
                      <w:kern w:val="0"/>
                      <w:szCs w:val="21"/>
                    </w:rPr>
                    <w:t>八、农副食品加工业</w:t>
                  </w:r>
                  <w:r w:rsidRPr="00503ED5">
                    <w:rPr>
                      <w:kern w:val="0"/>
                      <w:szCs w:val="21"/>
                    </w:rPr>
                    <w:t>13</w:t>
                  </w:r>
                  <w:r w:rsidRPr="00503ED5">
                    <w:rPr>
                      <w:kern w:val="0"/>
                      <w:szCs w:val="21"/>
                    </w:rPr>
                    <w:t>、</w:t>
                  </w:r>
                  <w:r w:rsidRPr="00503ED5">
                    <w:rPr>
                      <w:kern w:val="0"/>
                      <w:szCs w:val="21"/>
                    </w:rPr>
                    <w:t>14</w:t>
                  </w:r>
                  <w:r w:rsidRPr="00503ED5">
                    <w:rPr>
                      <w:kern w:val="0"/>
                      <w:szCs w:val="21"/>
                    </w:rPr>
                    <w:t>水产品加工</w:t>
                  </w:r>
                  <w:r w:rsidRPr="00503ED5">
                    <w:rPr>
                      <w:kern w:val="0"/>
                      <w:szCs w:val="21"/>
                    </w:rPr>
                    <w:t>136</w:t>
                  </w:r>
                </w:p>
              </w:tc>
              <w:tc>
                <w:tcPr>
                  <w:tcW w:w="775" w:type="pct"/>
                  <w:vAlign w:val="center"/>
                </w:tcPr>
                <w:p w14:paraId="642AFB35" w14:textId="79705AEC" w:rsidR="004B41F4" w:rsidRPr="00503ED5" w:rsidRDefault="004B41F4" w:rsidP="004B41F4">
                  <w:pPr>
                    <w:widowControl/>
                    <w:jc w:val="center"/>
                    <w:rPr>
                      <w:kern w:val="0"/>
                      <w:szCs w:val="21"/>
                    </w:rPr>
                  </w:pPr>
                  <w:r w:rsidRPr="00503ED5">
                    <w:rPr>
                      <w:kern w:val="0"/>
                      <w:szCs w:val="21"/>
                    </w:rPr>
                    <w:t>/</w:t>
                  </w:r>
                </w:p>
              </w:tc>
              <w:tc>
                <w:tcPr>
                  <w:tcW w:w="862" w:type="pct"/>
                  <w:vAlign w:val="center"/>
                </w:tcPr>
                <w:p w14:paraId="5D610DBB" w14:textId="7F9F9814" w:rsidR="004B41F4" w:rsidRPr="00503ED5" w:rsidRDefault="004B41F4" w:rsidP="004B41F4">
                  <w:pPr>
                    <w:widowControl/>
                    <w:jc w:val="center"/>
                    <w:rPr>
                      <w:kern w:val="0"/>
                      <w:szCs w:val="21"/>
                    </w:rPr>
                  </w:pPr>
                  <w:r w:rsidRPr="00503ED5">
                    <w:rPr>
                      <w:kern w:val="0"/>
                      <w:szCs w:val="21"/>
                    </w:rPr>
                    <w:t>年加工</w:t>
                  </w:r>
                  <w:r w:rsidRPr="00503ED5">
                    <w:rPr>
                      <w:kern w:val="0"/>
                      <w:szCs w:val="21"/>
                    </w:rPr>
                    <w:t>10</w:t>
                  </w:r>
                  <w:r w:rsidRPr="00503ED5">
                    <w:rPr>
                      <w:kern w:val="0"/>
                      <w:szCs w:val="21"/>
                    </w:rPr>
                    <w:t>万吨及以上的水产品冷冻加工</w:t>
                  </w:r>
                  <w:r w:rsidRPr="00503ED5">
                    <w:rPr>
                      <w:kern w:val="0"/>
                      <w:szCs w:val="21"/>
                    </w:rPr>
                    <w:t>1361</w:t>
                  </w:r>
                  <w:r w:rsidRPr="00503ED5">
                    <w:rPr>
                      <w:kern w:val="0"/>
                      <w:szCs w:val="21"/>
                    </w:rPr>
                    <w:t>、鱼糜制品及水产品干腌制加工</w:t>
                  </w:r>
                  <w:r w:rsidRPr="00503ED5">
                    <w:rPr>
                      <w:kern w:val="0"/>
                      <w:szCs w:val="21"/>
                    </w:rPr>
                    <w:t>1362</w:t>
                  </w:r>
                  <w:r w:rsidRPr="00503ED5">
                    <w:rPr>
                      <w:kern w:val="0"/>
                      <w:szCs w:val="21"/>
                    </w:rPr>
                    <w:t>、鱼油提取及制品制造</w:t>
                  </w:r>
                  <w:r w:rsidRPr="00503ED5">
                    <w:rPr>
                      <w:kern w:val="0"/>
                      <w:szCs w:val="21"/>
                    </w:rPr>
                    <w:t>1363</w:t>
                  </w:r>
                  <w:r w:rsidRPr="00503ED5">
                    <w:rPr>
                      <w:kern w:val="0"/>
                      <w:szCs w:val="21"/>
                    </w:rPr>
                    <w:t>、其他水产品加工</w:t>
                  </w:r>
                  <w:r w:rsidRPr="00503ED5">
                    <w:rPr>
                      <w:kern w:val="0"/>
                      <w:szCs w:val="21"/>
                    </w:rPr>
                    <w:t>1369</w:t>
                  </w:r>
                </w:p>
              </w:tc>
              <w:tc>
                <w:tcPr>
                  <w:tcW w:w="649" w:type="pct"/>
                  <w:vAlign w:val="center"/>
                </w:tcPr>
                <w:p w14:paraId="54D7388A" w14:textId="6B71964A" w:rsidR="004B41F4" w:rsidRPr="00503ED5" w:rsidRDefault="004B41F4" w:rsidP="004B41F4">
                  <w:pPr>
                    <w:widowControl/>
                    <w:jc w:val="center"/>
                    <w:rPr>
                      <w:b/>
                      <w:bCs/>
                      <w:kern w:val="0"/>
                      <w:szCs w:val="21"/>
                    </w:rPr>
                  </w:pPr>
                  <w:r w:rsidRPr="00503ED5">
                    <w:rPr>
                      <w:b/>
                      <w:bCs/>
                      <w:kern w:val="0"/>
                      <w:szCs w:val="21"/>
                    </w:rPr>
                    <w:t>/</w:t>
                  </w:r>
                </w:p>
              </w:tc>
              <w:tc>
                <w:tcPr>
                  <w:tcW w:w="568" w:type="pct"/>
                  <w:shd w:val="clear" w:color="auto" w:fill="auto"/>
                  <w:vAlign w:val="center"/>
                </w:tcPr>
                <w:p w14:paraId="5A3AEAED" w14:textId="2634DB8B" w:rsidR="004B41F4" w:rsidRPr="00503ED5" w:rsidRDefault="004B41F4" w:rsidP="004B41F4">
                  <w:pPr>
                    <w:widowControl/>
                    <w:jc w:val="center"/>
                    <w:rPr>
                      <w:kern w:val="0"/>
                      <w:szCs w:val="21"/>
                    </w:rPr>
                  </w:pPr>
                  <w:r w:rsidRPr="00503ED5">
                    <w:rPr>
                      <w:kern w:val="0"/>
                      <w:szCs w:val="21"/>
                    </w:rPr>
                    <w:t>登记管理</w:t>
                  </w:r>
                </w:p>
              </w:tc>
              <w:tc>
                <w:tcPr>
                  <w:tcW w:w="489" w:type="pct"/>
                  <w:vMerge/>
                  <w:shd w:val="clear" w:color="auto" w:fill="auto"/>
                  <w:vAlign w:val="center"/>
                </w:tcPr>
                <w:p w14:paraId="21536A0E" w14:textId="77777777" w:rsidR="004B41F4" w:rsidRPr="00503ED5" w:rsidRDefault="004B41F4" w:rsidP="004B41F4">
                  <w:pPr>
                    <w:jc w:val="center"/>
                    <w:rPr>
                      <w:kern w:val="0"/>
                      <w:szCs w:val="21"/>
                    </w:rPr>
                  </w:pPr>
                </w:p>
              </w:tc>
            </w:tr>
            <w:tr w:rsidR="004B41F4" w:rsidRPr="00503ED5" w14:paraId="558DCC1E" w14:textId="77777777" w:rsidTr="004B41F4">
              <w:trPr>
                <w:trHeight w:val="340"/>
                <w:jc w:val="center"/>
              </w:trPr>
              <w:tc>
                <w:tcPr>
                  <w:tcW w:w="409" w:type="pct"/>
                  <w:vMerge/>
                  <w:shd w:val="clear" w:color="auto" w:fill="auto"/>
                  <w:vAlign w:val="center"/>
                </w:tcPr>
                <w:p w14:paraId="2C9B09C3" w14:textId="77777777" w:rsidR="004B41F4" w:rsidRPr="00503ED5" w:rsidRDefault="004B41F4" w:rsidP="004B41F4">
                  <w:pPr>
                    <w:widowControl/>
                    <w:jc w:val="center"/>
                    <w:rPr>
                      <w:kern w:val="0"/>
                      <w:szCs w:val="21"/>
                    </w:rPr>
                  </w:pPr>
                </w:p>
              </w:tc>
              <w:tc>
                <w:tcPr>
                  <w:tcW w:w="1247" w:type="pct"/>
                  <w:shd w:val="clear" w:color="auto" w:fill="auto"/>
                  <w:vAlign w:val="center"/>
                </w:tcPr>
                <w:p w14:paraId="52D25581" w14:textId="697E9B43" w:rsidR="004B41F4" w:rsidRPr="00503ED5" w:rsidRDefault="004B41F4" w:rsidP="004B41F4">
                  <w:pPr>
                    <w:widowControl/>
                    <w:jc w:val="center"/>
                    <w:rPr>
                      <w:kern w:val="0"/>
                      <w:szCs w:val="21"/>
                    </w:rPr>
                  </w:pPr>
                  <w:r w:rsidRPr="00503ED5">
                    <w:rPr>
                      <w:kern w:val="0"/>
                      <w:szCs w:val="21"/>
                    </w:rPr>
                    <w:t>八、农副食品加工业</w:t>
                  </w:r>
                  <w:r w:rsidRPr="00503ED5">
                    <w:rPr>
                      <w:kern w:val="0"/>
                      <w:szCs w:val="21"/>
                    </w:rPr>
                    <w:t>13</w:t>
                  </w:r>
                  <w:r w:rsidRPr="00503ED5">
                    <w:rPr>
                      <w:kern w:val="0"/>
                      <w:szCs w:val="21"/>
                    </w:rPr>
                    <w:t>、</w:t>
                  </w:r>
                  <w:r w:rsidRPr="00503ED5">
                    <w:rPr>
                      <w:kern w:val="0"/>
                      <w:szCs w:val="21"/>
                    </w:rPr>
                    <w:t xml:space="preserve">15 </w:t>
                  </w:r>
                  <w:r w:rsidRPr="00503ED5">
                    <w:rPr>
                      <w:kern w:val="0"/>
                      <w:szCs w:val="21"/>
                    </w:rPr>
                    <w:t>蔬菜、菌类、水果和坚果加工</w:t>
                  </w:r>
                  <w:r w:rsidRPr="00503ED5">
                    <w:rPr>
                      <w:kern w:val="0"/>
                      <w:szCs w:val="21"/>
                    </w:rPr>
                    <w:t>137</w:t>
                  </w:r>
                </w:p>
              </w:tc>
              <w:tc>
                <w:tcPr>
                  <w:tcW w:w="775" w:type="pct"/>
                  <w:vAlign w:val="center"/>
                </w:tcPr>
                <w:p w14:paraId="30F1A848" w14:textId="054D591D" w:rsidR="004B41F4" w:rsidRPr="00503ED5" w:rsidRDefault="004B41F4" w:rsidP="004B41F4">
                  <w:pPr>
                    <w:widowControl/>
                    <w:jc w:val="center"/>
                    <w:rPr>
                      <w:kern w:val="0"/>
                      <w:szCs w:val="21"/>
                    </w:rPr>
                  </w:pPr>
                  <w:r w:rsidRPr="00503ED5">
                    <w:rPr>
                      <w:kern w:val="0"/>
                      <w:szCs w:val="21"/>
                    </w:rPr>
                    <w:t>涉及通用工序重点管理的</w:t>
                  </w:r>
                </w:p>
              </w:tc>
              <w:tc>
                <w:tcPr>
                  <w:tcW w:w="862" w:type="pct"/>
                  <w:vAlign w:val="center"/>
                </w:tcPr>
                <w:p w14:paraId="35B00CAE" w14:textId="169E511B" w:rsidR="004B41F4" w:rsidRPr="00503ED5" w:rsidRDefault="004B41F4" w:rsidP="004B41F4">
                  <w:pPr>
                    <w:widowControl/>
                    <w:jc w:val="center"/>
                    <w:rPr>
                      <w:kern w:val="0"/>
                      <w:szCs w:val="21"/>
                    </w:rPr>
                  </w:pPr>
                  <w:r w:rsidRPr="00503ED5">
                    <w:rPr>
                      <w:kern w:val="0"/>
                      <w:szCs w:val="21"/>
                    </w:rPr>
                    <w:t>涉及通用工序简化管理的</w:t>
                  </w:r>
                </w:p>
              </w:tc>
              <w:tc>
                <w:tcPr>
                  <w:tcW w:w="649" w:type="pct"/>
                  <w:vAlign w:val="center"/>
                </w:tcPr>
                <w:p w14:paraId="3AABBA65" w14:textId="2314A159" w:rsidR="004B41F4" w:rsidRPr="00503ED5" w:rsidRDefault="004B41F4" w:rsidP="004B41F4">
                  <w:pPr>
                    <w:widowControl/>
                    <w:jc w:val="center"/>
                    <w:rPr>
                      <w:b/>
                      <w:bCs/>
                      <w:kern w:val="0"/>
                      <w:szCs w:val="21"/>
                    </w:rPr>
                  </w:pPr>
                  <w:r w:rsidRPr="00503ED5">
                    <w:rPr>
                      <w:b/>
                      <w:bCs/>
                      <w:kern w:val="0"/>
                      <w:szCs w:val="21"/>
                    </w:rPr>
                    <w:t>其他</w:t>
                  </w:r>
                </w:p>
              </w:tc>
              <w:tc>
                <w:tcPr>
                  <w:tcW w:w="568" w:type="pct"/>
                  <w:shd w:val="clear" w:color="auto" w:fill="auto"/>
                  <w:vAlign w:val="center"/>
                </w:tcPr>
                <w:p w14:paraId="6A2723A2" w14:textId="5FA0E630" w:rsidR="004B41F4" w:rsidRPr="00503ED5" w:rsidRDefault="004B41F4" w:rsidP="004B41F4">
                  <w:pPr>
                    <w:widowControl/>
                    <w:jc w:val="center"/>
                    <w:rPr>
                      <w:kern w:val="0"/>
                      <w:szCs w:val="21"/>
                    </w:rPr>
                  </w:pPr>
                  <w:r w:rsidRPr="00503ED5">
                    <w:rPr>
                      <w:kern w:val="0"/>
                      <w:szCs w:val="21"/>
                    </w:rPr>
                    <w:t>登记管理</w:t>
                  </w:r>
                </w:p>
              </w:tc>
              <w:tc>
                <w:tcPr>
                  <w:tcW w:w="489" w:type="pct"/>
                  <w:vMerge/>
                  <w:shd w:val="clear" w:color="auto" w:fill="auto"/>
                  <w:vAlign w:val="center"/>
                </w:tcPr>
                <w:p w14:paraId="7A8EDBA9" w14:textId="77777777" w:rsidR="004B41F4" w:rsidRPr="00503ED5" w:rsidRDefault="004B41F4" w:rsidP="004B41F4">
                  <w:pPr>
                    <w:jc w:val="center"/>
                    <w:rPr>
                      <w:kern w:val="0"/>
                      <w:szCs w:val="21"/>
                    </w:rPr>
                  </w:pPr>
                </w:p>
              </w:tc>
            </w:tr>
            <w:tr w:rsidR="004B41F4" w:rsidRPr="00503ED5" w14:paraId="0D11985D" w14:textId="77777777" w:rsidTr="004B41F4">
              <w:trPr>
                <w:trHeight w:val="340"/>
                <w:jc w:val="center"/>
              </w:trPr>
              <w:tc>
                <w:tcPr>
                  <w:tcW w:w="409" w:type="pct"/>
                  <w:vMerge/>
                  <w:shd w:val="clear" w:color="auto" w:fill="auto"/>
                  <w:vAlign w:val="center"/>
                </w:tcPr>
                <w:p w14:paraId="316D8D4B" w14:textId="77777777" w:rsidR="004B41F4" w:rsidRPr="00503ED5" w:rsidRDefault="004B41F4" w:rsidP="004B41F4">
                  <w:pPr>
                    <w:widowControl/>
                    <w:jc w:val="center"/>
                    <w:rPr>
                      <w:kern w:val="0"/>
                      <w:szCs w:val="21"/>
                    </w:rPr>
                  </w:pPr>
                </w:p>
              </w:tc>
              <w:tc>
                <w:tcPr>
                  <w:tcW w:w="1247" w:type="pct"/>
                  <w:shd w:val="clear" w:color="auto" w:fill="auto"/>
                  <w:vAlign w:val="center"/>
                </w:tcPr>
                <w:p w14:paraId="52D248D1" w14:textId="4357E44A" w:rsidR="004B41F4" w:rsidRPr="00503ED5" w:rsidRDefault="004B41F4" w:rsidP="004B41F4">
                  <w:pPr>
                    <w:widowControl/>
                    <w:jc w:val="center"/>
                    <w:rPr>
                      <w:kern w:val="0"/>
                      <w:szCs w:val="21"/>
                    </w:rPr>
                  </w:pPr>
                  <w:r w:rsidRPr="00503ED5">
                    <w:rPr>
                      <w:kern w:val="0"/>
                      <w:szCs w:val="21"/>
                    </w:rPr>
                    <w:t>八、农副食品加工业</w:t>
                  </w:r>
                  <w:r w:rsidRPr="00503ED5">
                    <w:rPr>
                      <w:kern w:val="0"/>
                      <w:szCs w:val="21"/>
                    </w:rPr>
                    <w:t>13</w:t>
                  </w:r>
                  <w:r w:rsidRPr="00503ED5">
                    <w:rPr>
                      <w:kern w:val="0"/>
                      <w:szCs w:val="21"/>
                    </w:rPr>
                    <w:t>、</w:t>
                  </w:r>
                  <w:r w:rsidRPr="00503ED5">
                    <w:rPr>
                      <w:kern w:val="0"/>
                      <w:szCs w:val="21"/>
                    </w:rPr>
                    <w:t xml:space="preserve">16 </w:t>
                  </w:r>
                  <w:r w:rsidRPr="00503ED5">
                    <w:rPr>
                      <w:kern w:val="0"/>
                      <w:szCs w:val="21"/>
                    </w:rPr>
                    <w:t>其他农副食品加工</w:t>
                  </w:r>
                  <w:r w:rsidRPr="00503ED5">
                    <w:rPr>
                      <w:kern w:val="0"/>
                      <w:szCs w:val="21"/>
                    </w:rPr>
                    <w:t>139</w:t>
                  </w:r>
                </w:p>
              </w:tc>
              <w:tc>
                <w:tcPr>
                  <w:tcW w:w="775" w:type="pct"/>
                  <w:vAlign w:val="center"/>
                </w:tcPr>
                <w:p w14:paraId="2410A3B1" w14:textId="53C00582" w:rsidR="004B41F4" w:rsidRPr="00503ED5" w:rsidRDefault="00287890" w:rsidP="00287890">
                  <w:pPr>
                    <w:widowControl/>
                    <w:jc w:val="center"/>
                    <w:rPr>
                      <w:kern w:val="0"/>
                      <w:szCs w:val="21"/>
                    </w:rPr>
                  </w:pPr>
                  <w:r w:rsidRPr="00503ED5">
                    <w:rPr>
                      <w:kern w:val="0"/>
                      <w:szCs w:val="21"/>
                    </w:rPr>
                    <w:t>年加工能力</w:t>
                  </w:r>
                  <w:r w:rsidRPr="00503ED5">
                    <w:rPr>
                      <w:kern w:val="0"/>
                      <w:szCs w:val="21"/>
                    </w:rPr>
                    <w:t>15</w:t>
                  </w:r>
                  <w:r w:rsidRPr="00503ED5">
                    <w:rPr>
                      <w:kern w:val="0"/>
                      <w:szCs w:val="21"/>
                    </w:rPr>
                    <w:t>万吨玉米或者</w:t>
                  </w:r>
                  <w:r w:rsidRPr="00503ED5">
                    <w:rPr>
                      <w:kern w:val="0"/>
                      <w:szCs w:val="21"/>
                    </w:rPr>
                    <w:t>1.5</w:t>
                  </w:r>
                  <w:r w:rsidRPr="00503ED5">
                    <w:rPr>
                      <w:kern w:val="0"/>
                      <w:szCs w:val="21"/>
                    </w:rPr>
                    <w:t>万吨薯类及以上的淀粉生产或者年产</w:t>
                  </w:r>
                  <w:r w:rsidRPr="00503ED5">
                    <w:rPr>
                      <w:kern w:val="0"/>
                      <w:szCs w:val="21"/>
                    </w:rPr>
                    <w:lastRenderedPageBreak/>
                    <w:t>1</w:t>
                  </w:r>
                  <w:r w:rsidRPr="00503ED5">
                    <w:rPr>
                      <w:kern w:val="0"/>
                      <w:szCs w:val="21"/>
                    </w:rPr>
                    <w:t>万吨及以上的淀粉制品生产，有发酵工艺的淀粉制品</w:t>
                  </w:r>
                </w:p>
              </w:tc>
              <w:tc>
                <w:tcPr>
                  <w:tcW w:w="862" w:type="pct"/>
                  <w:vAlign w:val="center"/>
                </w:tcPr>
                <w:p w14:paraId="51096554" w14:textId="2E994B8F" w:rsidR="004B41F4" w:rsidRPr="00503ED5" w:rsidRDefault="00287890" w:rsidP="00287890">
                  <w:pPr>
                    <w:widowControl/>
                    <w:jc w:val="center"/>
                    <w:rPr>
                      <w:kern w:val="0"/>
                      <w:szCs w:val="21"/>
                    </w:rPr>
                  </w:pPr>
                  <w:r w:rsidRPr="00503ED5">
                    <w:rPr>
                      <w:kern w:val="0"/>
                      <w:szCs w:val="21"/>
                    </w:rPr>
                    <w:lastRenderedPageBreak/>
                    <w:t>除重点管理以外的年加工能力</w:t>
                  </w:r>
                  <w:r w:rsidRPr="00503ED5">
                    <w:rPr>
                      <w:kern w:val="0"/>
                      <w:szCs w:val="21"/>
                    </w:rPr>
                    <w:t>1.5</w:t>
                  </w:r>
                  <w:r w:rsidRPr="00503ED5">
                    <w:rPr>
                      <w:kern w:val="0"/>
                      <w:szCs w:val="21"/>
                    </w:rPr>
                    <w:t>万吨及以上玉米、</w:t>
                  </w:r>
                  <w:r w:rsidRPr="00503ED5">
                    <w:rPr>
                      <w:kern w:val="0"/>
                      <w:szCs w:val="21"/>
                    </w:rPr>
                    <w:t>0.1</w:t>
                  </w:r>
                  <w:r w:rsidRPr="00503ED5">
                    <w:rPr>
                      <w:kern w:val="0"/>
                      <w:szCs w:val="21"/>
                    </w:rPr>
                    <w:t>万吨及以上薯类或豆类、</w:t>
                  </w:r>
                  <w:r w:rsidRPr="00503ED5">
                    <w:rPr>
                      <w:kern w:val="0"/>
                      <w:szCs w:val="21"/>
                    </w:rPr>
                    <w:t>4.5</w:t>
                  </w:r>
                  <w:r w:rsidRPr="00503ED5">
                    <w:rPr>
                      <w:kern w:val="0"/>
                      <w:szCs w:val="21"/>
                    </w:rPr>
                    <w:lastRenderedPageBreak/>
                    <w:t>万吨及以上小麦的淀粉生产、年产</w:t>
                  </w:r>
                  <w:r w:rsidRPr="00503ED5">
                    <w:rPr>
                      <w:kern w:val="0"/>
                      <w:szCs w:val="21"/>
                    </w:rPr>
                    <w:t>0.1</w:t>
                  </w:r>
                  <w:r w:rsidRPr="00503ED5">
                    <w:rPr>
                      <w:kern w:val="0"/>
                      <w:szCs w:val="21"/>
                    </w:rPr>
                    <w:t>万吨及以上的淀粉制品生产（</w:t>
                  </w:r>
                  <w:proofErr w:type="gramStart"/>
                  <w:r w:rsidRPr="00503ED5">
                    <w:rPr>
                      <w:kern w:val="0"/>
                      <w:szCs w:val="21"/>
                    </w:rPr>
                    <w:t>不</w:t>
                  </w:r>
                  <w:proofErr w:type="gramEnd"/>
                  <w:r w:rsidRPr="00503ED5">
                    <w:rPr>
                      <w:kern w:val="0"/>
                      <w:szCs w:val="21"/>
                    </w:rPr>
                    <w:t>含有发酵工艺的淀粉制品）</w:t>
                  </w:r>
                </w:p>
              </w:tc>
              <w:tc>
                <w:tcPr>
                  <w:tcW w:w="649" w:type="pct"/>
                  <w:vAlign w:val="center"/>
                </w:tcPr>
                <w:p w14:paraId="3B45244B" w14:textId="0851C0A3" w:rsidR="004B41F4" w:rsidRPr="00503ED5" w:rsidRDefault="00287890" w:rsidP="004B41F4">
                  <w:pPr>
                    <w:widowControl/>
                    <w:jc w:val="center"/>
                    <w:rPr>
                      <w:b/>
                      <w:bCs/>
                      <w:kern w:val="0"/>
                      <w:szCs w:val="21"/>
                    </w:rPr>
                  </w:pPr>
                  <w:r w:rsidRPr="00503ED5">
                    <w:rPr>
                      <w:b/>
                      <w:bCs/>
                      <w:kern w:val="0"/>
                      <w:szCs w:val="21"/>
                    </w:rPr>
                    <w:lastRenderedPageBreak/>
                    <w:t>其他</w:t>
                  </w:r>
                </w:p>
              </w:tc>
              <w:tc>
                <w:tcPr>
                  <w:tcW w:w="568" w:type="pct"/>
                  <w:shd w:val="clear" w:color="auto" w:fill="auto"/>
                  <w:vAlign w:val="center"/>
                </w:tcPr>
                <w:p w14:paraId="68405A35" w14:textId="691A914D" w:rsidR="004B41F4" w:rsidRPr="00503ED5" w:rsidRDefault="004B41F4" w:rsidP="004B41F4">
                  <w:pPr>
                    <w:widowControl/>
                    <w:jc w:val="center"/>
                    <w:rPr>
                      <w:kern w:val="0"/>
                      <w:szCs w:val="21"/>
                    </w:rPr>
                  </w:pPr>
                  <w:r w:rsidRPr="00503ED5">
                    <w:rPr>
                      <w:kern w:val="0"/>
                      <w:szCs w:val="21"/>
                    </w:rPr>
                    <w:t>登记管理</w:t>
                  </w:r>
                </w:p>
              </w:tc>
              <w:tc>
                <w:tcPr>
                  <w:tcW w:w="489" w:type="pct"/>
                  <w:vMerge/>
                  <w:shd w:val="clear" w:color="auto" w:fill="auto"/>
                  <w:vAlign w:val="center"/>
                </w:tcPr>
                <w:p w14:paraId="07D18CC2" w14:textId="77777777" w:rsidR="004B41F4" w:rsidRPr="00503ED5" w:rsidRDefault="004B41F4" w:rsidP="004B41F4">
                  <w:pPr>
                    <w:jc w:val="center"/>
                    <w:rPr>
                      <w:kern w:val="0"/>
                      <w:szCs w:val="21"/>
                    </w:rPr>
                  </w:pPr>
                </w:p>
              </w:tc>
            </w:tr>
            <w:tr w:rsidR="004B41F4" w:rsidRPr="00503ED5" w14:paraId="6ADD56D0" w14:textId="77777777" w:rsidTr="004B41F4">
              <w:trPr>
                <w:trHeight w:val="340"/>
                <w:jc w:val="center"/>
              </w:trPr>
              <w:tc>
                <w:tcPr>
                  <w:tcW w:w="409" w:type="pct"/>
                  <w:vMerge/>
                  <w:shd w:val="clear" w:color="auto" w:fill="auto"/>
                  <w:vAlign w:val="center"/>
                </w:tcPr>
                <w:p w14:paraId="28FDAAAD" w14:textId="77777777" w:rsidR="004B41F4" w:rsidRPr="00503ED5" w:rsidRDefault="004B41F4" w:rsidP="004B41F4">
                  <w:pPr>
                    <w:widowControl/>
                    <w:jc w:val="center"/>
                    <w:rPr>
                      <w:kern w:val="0"/>
                      <w:szCs w:val="21"/>
                    </w:rPr>
                  </w:pPr>
                </w:p>
              </w:tc>
              <w:tc>
                <w:tcPr>
                  <w:tcW w:w="1247" w:type="pct"/>
                  <w:shd w:val="clear" w:color="auto" w:fill="auto"/>
                  <w:vAlign w:val="center"/>
                </w:tcPr>
                <w:p w14:paraId="268982B2" w14:textId="1874E597" w:rsidR="004B41F4" w:rsidRPr="00503ED5" w:rsidRDefault="004B41F4" w:rsidP="004B41F4">
                  <w:pPr>
                    <w:widowControl/>
                    <w:jc w:val="center"/>
                    <w:rPr>
                      <w:kern w:val="0"/>
                      <w:szCs w:val="21"/>
                    </w:rPr>
                  </w:pPr>
                  <w:r w:rsidRPr="00503ED5">
                    <w:rPr>
                      <w:kern w:val="0"/>
                      <w:szCs w:val="21"/>
                    </w:rPr>
                    <w:t>九、食品制造业</w:t>
                  </w:r>
                  <w:r w:rsidRPr="00503ED5">
                    <w:rPr>
                      <w:kern w:val="0"/>
                      <w:szCs w:val="21"/>
                    </w:rPr>
                    <w:t>14</w:t>
                  </w:r>
                  <w:r w:rsidRPr="00503ED5">
                    <w:rPr>
                      <w:kern w:val="0"/>
                      <w:szCs w:val="21"/>
                    </w:rPr>
                    <w:t>、</w:t>
                  </w:r>
                  <w:r w:rsidRPr="00503ED5">
                    <w:rPr>
                      <w:kern w:val="0"/>
                      <w:szCs w:val="21"/>
                    </w:rPr>
                    <w:t xml:space="preserve">20 </w:t>
                  </w:r>
                  <w:r w:rsidRPr="00503ED5">
                    <w:rPr>
                      <w:kern w:val="0"/>
                      <w:szCs w:val="21"/>
                    </w:rPr>
                    <w:t>调味品、发酵制品制造</w:t>
                  </w:r>
                  <w:r w:rsidRPr="00503ED5">
                    <w:rPr>
                      <w:kern w:val="0"/>
                      <w:szCs w:val="21"/>
                    </w:rPr>
                    <w:t>146</w:t>
                  </w:r>
                  <w:r w:rsidR="00287890" w:rsidRPr="00503ED5">
                    <w:rPr>
                      <w:kern w:val="0"/>
                      <w:szCs w:val="21"/>
                    </w:rPr>
                    <w:t xml:space="preserve"> </w:t>
                  </w:r>
                </w:p>
              </w:tc>
              <w:tc>
                <w:tcPr>
                  <w:tcW w:w="775" w:type="pct"/>
                  <w:vAlign w:val="center"/>
                </w:tcPr>
                <w:p w14:paraId="012A9543" w14:textId="78ED0622" w:rsidR="004B41F4" w:rsidRPr="00503ED5" w:rsidRDefault="00287890" w:rsidP="00287890">
                  <w:pPr>
                    <w:widowControl/>
                    <w:jc w:val="center"/>
                    <w:rPr>
                      <w:kern w:val="0"/>
                      <w:szCs w:val="21"/>
                    </w:rPr>
                  </w:pPr>
                  <w:r w:rsidRPr="00503ED5">
                    <w:rPr>
                      <w:kern w:val="0"/>
                      <w:szCs w:val="21"/>
                    </w:rPr>
                    <w:t>有发酵工艺的味精、柠檬酸、赖氨酸、酵母制造，年产</w:t>
                  </w:r>
                  <w:r w:rsidRPr="00503ED5">
                    <w:rPr>
                      <w:kern w:val="0"/>
                      <w:szCs w:val="21"/>
                    </w:rPr>
                    <w:t>2</w:t>
                  </w:r>
                  <w:r w:rsidRPr="00503ED5">
                    <w:rPr>
                      <w:kern w:val="0"/>
                      <w:szCs w:val="21"/>
                    </w:rPr>
                    <w:t>万吨及以上且有发酵工艺的酱油、食醋制造</w:t>
                  </w:r>
                </w:p>
              </w:tc>
              <w:tc>
                <w:tcPr>
                  <w:tcW w:w="862" w:type="pct"/>
                  <w:vAlign w:val="center"/>
                </w:tcPr>
                <w:p w14:paraId="2603250F" w14:textId="525A946D" w:rsidR="004B41F4" w:rsidRPr="00503ED5" w:rsidRDefault="00287890" w:rsidP="00287890">
                  <w:pPr>
                    <w:widowControl/>
                    <w:jc w:val="center"/>
                    <w:rPr>
                      <w:kern w:val="0"/>
                      <w:szCs w:val="21"/>
                    </w:rPr>
                  </w:pPr>
                  <w:r w:rsidRPr="00503ED5">
                    <w:rPr>
                      <w:kern w:val="0"/>
                      <w:szCs w:val="21"/>
                    </w:rPr>
                    <w:t>除重点管理以外的调味品、发酵制品制造（不含单纯混合或者分装的）</w:t>
                  </w:r>
                </w:p>
              </w:tc>
              <w:tc>
                <w:tcPr>
                  <w:tcW w:w="649" w:type="pct"/>
                  <w:vAlign w:val="center"/>
                </w:tcPr>
                <w:p w14:paraId="772BDBC1" w14:textId="441A581E" w:rsidR="004B41F4" w:rsidRPr="00503ED5" w:rsidRDefault="00287890" w:rsidP="004B41F4">
                  <w:pPr>
                    <w:widowControl/>
                    <w:jc w:val="center"/>
                    <w:rPr>
                      <w:b/>
                      <w:bCs/>
                      <w:kern w:val="0"/>
                      <w:szCs w:val="21"/>
                    </w:rPr>
                  </w:pPr>
                  <w:r w:rsidRPr="00503ED5">
                    <w:rPr>
                      <w:b/>
                      <w:bCs/>
                      <w:kern w:val="0"/>
                      <w:szCs w:val="21"/>
                    </w:rPr>
                    <w:t>单纯混合或者分装的</w:t>
                  </w:r>
                </w:p>
              </w:tc>
              <w:tc>
                <w:tcPr>
                  <w:tcW w:w="568" w:type="pct"/>
                  <w:shd w:val="clear" w:color="auto" w:fill="auto"/>
                  <w:vAlign w:val="center"/>
                </w:tcPr>
                <w:p w14:paraId="0467A3F6" w14:textId="668E2B9C" w:rsidR="004B41F4" w:rsidRPr="00503ED5" w:rsidRDefault="004B41F4" w:rsidP="004B41F4">
                  <w:pPr>
                    <w:widowControl/>
                    <w:jc w:val="center"/>
                    <w:rPr>
                      <w:kern w:val="0"/>
                      <w:szCs w:val="21"/>
                    </w:rPr>
                  </w:pPr>
                  <w:r w:rsidRPr="00503ED5">
                    <w:rPr>
                      <w:kern w:val="0"/>
                      <w:szCs w:val="21"/>
                    </w:rPr>
                    <w:t>登记管理</w:t>
                  </w:r>
                </w:p>
              </w:tc>
              <w:tc>
                <w:tcPr>
                  <w:tcW w:w="489" w:type="pct"/>
                  <w:vMerge/>
                  <w:shd w:val="clear" w:color="auto" w:fill="auto"/>
                  <w:vAlign w:val="center"/>
                </w:tcPr>
                <w:p w14:paraId="1709B7D0" w14:textId="77777777" w:rsidR="004B41F4" w:rsidRPr="00503ED5" w:rsidRDefault="004B41F4" w:rsidP="004B41F4">
                  <w:pPr>
                    <w:jc w:val="center"/>
                    <w:rPr>
                      <w:kern w:val="0"/>
                      <w:szCs w:val="21"/>
                    </w:rPr>
                  </w:pPr>
                </w:p>
              </w:tc>
            </w:tr>
          </w:tbl>
          <w:p w14:paraId="28F773AF" w14:textId="13EA1B0E" w:rsidR="000A18D0" w:rsidRPr="00503ED5" w:rsidRDefault="002272F2">
            <w:pPr>
              <w:adjustRightInd w:val="0"/>
              <w:snapToGrid w:val="0"/>
              <w:spacing w:line="360" w:lineRule="auto"/>
              <w:ind w:firstLineChars="200" w:firstLine="480"/>
              <w:rPr>
                <w:bCs/>
                <w:sz w:val="24"/>
              </w:rPr>
            </w:pPr>
            <w:r w:rsidRPr="00503ED5">
              <w:rPr>
                <w:bCs/>
                <w:sz w:val="24"/>
              </w:rPr>
              <w:t>根据</w:t>
            </w:r>
            <w:r w:rsidR="000A18D0" w:rsidRPr="00503ED5">
              <w:rPr>
                <w:bCs/>
                <w:sz w:val="24"/>
              </w:rPr>
              <w:t>上表，</w:t>
            </w:r>
            <w:r w:rsidRPr="00503ED5">
              <w:rPr>
                <w:bCs/>
                <w:sz w:val="24"/>
              </w:rPr>
              <w:t>本项目需编制环境影响报告表；本项目排污许可管理类别为登记管理。</w:t>
            </w:r>
          </w:p>
          <w:p w14:paraId="2FCFE6AA" w14:textId="06453B0F" w:rsidR="000B6449" w:rsidRPr="00503ED5" w:rsidRDefault="00000000">
            <w:pPr>
              <w:adjustRightInd w:val="0"/>
              <w:snapToGrid w:val="0"/>
              <w:spacing w:line="360" w:lineRule="auto"/>
              <w:ind w:firstLineChars="200" w:firstLine="482"/>
              <w:rPr>
                <w:b/>
                <w:sz w:val="24"/>
              </w:rPr>
            </w:pPr>
            <w:r w:rsidRPr="00503ED5">
              <w:rPr>
                <w:b/>
                <w:sz w:val="24"/>
              </w:rPr>
              <w:t>2</w:t>
            </w:r>
            <w:r w:rsidRPr="00503ED5">
              <w:rPr>
                <w:b/>
                <w:sz w:val="24"/>
              </w:rPr>
              <w:t>、项目建设概况</w:t>
            </w:r>
          </w:p>
          <w:p w14:paraId="55D0C486" w14:textId="77777777" w:rsidR="000B6449" w:rsidRPr="00503ED5" w:rsidRDefault="00000000">
            <w:pPr>
              <w:adjustRightInd w:val="0"/>
              <w:snapToGrid w:val="0"/>
              <w:spacing w:line="360" w:lineRule="auto"/>
              <w:ind w:firstLineChars="200" w:firstLine="480"/>
              <w:rPr>
                <w:bCs/>
                <w:sz w:val="24"/>
              </w:rPr>
            </w:pPr>
            <w:r w:rsidRPr="00503ED5">
              <w:rPr>
                <w:bCs/>
                <w:sz w:val="24"/>
              </w:rPr>
              <w:t>项目名称：高端休闲食品生产线项目；</w:t>
            </w:r>
          </w:p>
          <w:p w14:paraId="45102E6F" w14:textId="77777777" w:rsidR="000B6449" w:rsidRPr="00503ED5" w:rsidRDefault="00000000">
            <w:pPr>
              <w:adjustRightInd w:val="0"/>
              <w:snapToGrid w:val="0"/>
              <w:spacing w:line="360" w:lineRule="auto"/>
              <w:ind w:firstLineChars="200" w:firstLine="480"/>
              <w:rPr>
                <w:bCs/>
                <w:sz w:val="24"/>
              </w:rPr>
            </w:pPr>
            <w:r w:rsidRPr="00503ED5">
              <w:rPr>
                <w:bCs/>
                <w:sz w:val="24"/>
              </w:rPr>
              <w:t>建设单位：肉小</w:t>
            </w:r>
            <w:proofErr w:type="gramStart"/>
            <w:r w:rsidRPr="00503ED5">
              <w:rPr>
                <w:bCs/>
                <w:sz w:val="24"/>
              </w:rPr>
              <w:t>厨食品</w:t>
            </w:r>
            <w:proofErr w:type="gramEnd"/>
            <w:r w:rsidRPr="00503ED5">
              <w:rPr>
                <w:bCs/>
                <w:sz w:val="24"/>
              </w:rPr>
              <w:t>科技（安徽）有限公司；</w:t>
            </w:r>
          </w:p>
          <w:p w14:paraId="18D2256E" w14:textId="77777777" w:rsidR="000B6449" w:rsidRPr="00503ED5" w:rsidRDefault="00000000">
            <w:pPr>
              <w:adjustRightInd w:val="0"/>
              <w:snapToGrid w:val="0"/>
              <w:spacing w:line="360" w:lineRule="auto"/>
              <w:ind w:firstLineChars="200" w:firstLine="480"/>
              <w:rPr>
                <w:bCs/>
                <w:sz w:val="24"/>
              </w:rPr>
            </w:pPr>
            <w:r w:rsidRPr="00503ED5">
              <w:rPr>
                <w:bCs/>
                <w:sz w:val="24"/>
              </w:rPr>
              <w:t>建设规模：年产</w:t>
            </w:r>
            <w:r w:rsidRPr="00503ED5">
              <w:rPr>
                <w:bCs/>
                <w:sz w:val="24"/>
              </w:rPr>
              <w:t>1500</w:t>
            </w:r>
            <w:r w:rsidRPr="00503ED5">
              <w:rPr>
                <w:bCs/>
                <w:sz w:val="24"/>
              </w:rPr>
              <w:t>吨熟肉制品、</w:t>
            </w:r>
            <w:r w:rsidRPr="00503ED5">
              <w:rPr>
                <w:bCs/>
                <w:sz w:val="24"/>
              </w:rPr>
              <w:t>500</w:t>
            </w:r>
            <w:r w:rsidRPr="00503ED5">
              <w:rPr>
                <w:bCs/>
                <w:sz w:val="24"/>
              </w:rPr>
              <w:t>吨蔬菜制品、</w:t>
            </w:r>
            <w:r w:rsidRPr="00503ED5">
              <w:rPr>
                <w:bCs/>
                <w:sz w:val="24"/>
              </w:rPr>
              <w:t>200</w:t>
            </w:r>
            <w:r w:rsidRPr="00503ED5">
              <w:rPr>
                <w:bCs/>
                <w:sz w:val="24"/>
              </w:rPr>
              <w:t>吨水产制品、</w:t>
            </w:r>
            <w:r w:rsidRPr="00503ED5">
              <w:rPr>
                <w:bCs/>
                <w:sz w:val="24"/>
              </w:rPr>
              <w:t>200</w:t>
            </w:r>
            <w:r w:rsidRPr="00503ED5">
              <w:rPr>
                <w:bCs/>
                <w:sz w:val="24"/>
              </w:rPr>
              <w:t>吨豆制品与</w:t>
            </w:r>
            <w:r w:rsidRPr="00503ED5">
              <w:rPr>
                <w:bCs/>
                <w:sz w:val="24"/>
              </w:rPr>
              <w:t>100</w:t>
            </w:r>
            <w:r w:rsidRPr="00503ED5">
              <w:rPr>
                <w:bCs/>
                <w:sz w:val="24"/>
              </w:rPr>
              <w:t>吨调味品；</w:t>
            </w:r>
          </w:p>
          <w:p w14:paraId="50F29CEA" w14:textId="77777777" w:rsidR="000B6449" w:rsidRPr="00503ED5" w:rsidRDefault="00000000">
            <w:pPr>
              <w:adjustRightInd w:val="0"/>
              <w:snapToGrid w:val="0"/>
              <w:spacing w:line="360" w:lineRule="auto"/>
              <w:ind w:firstLineChars="200" w:firstLine="480"/>
              <w:rPr>
                <w:bCs/>
                <w:sz w:val="24"/>
              </w:rPr>
            </w:pPr>
            <w:r w:rsidRPr="00503ED5">
              <w:rPr>
                <w:bCs/>
                <w:sz w:val="24"/>
              </w:rPr>
              <w:t>项目性质：新建；</w:t>
            </w:r>
          </w:p>
          <w:p w14:paraId="067AA071" w14:textId="77777777" w:rsidR="000B6449" w:rsidRPr="00503ED5" w:rsidRDefault="00000000">
            <w:pPr>
              <w:adjustRightInd w:val="0"/>
              <w:snapToGrid w:val="0"/>
              <w:spacing w:line="360" w:lineRule="auto"/>
              <w:ind w:firstLineChars="200" w:firstLine="480"/>
              <w:rPr>
                <w:bCs/>
                <w:sz w:val="24"/>
              </w:rPr>
            </w:pPr>
            <w:r w:rsidRPr="00503ED5">
              <w:rPr>
                <w:bCs/>
                <w:sz w:val="24"/>
              </w:rPr>
              <w:t>投资总额：本项目总投资</w:t>
            </w:r>
            <w:r w:rsidRPr="00503ED5">
              <w:rPr>
                <w:bCs/>
                <w:sz w:val="24"/>
              </w:rPr>
              <w:t>15000</w:t>
            </w:r>
            <w:r w:rsidRPr="00503ED5">
              <w:rPr>
                <w:bCs/>
                <w:sz w:val="24"/>
              </w:rPr>
              <w:t>万元。</w:t>
            </w:r>
          </w:p>
          <w:p w14:paraId="2969C3F4" w14:textId="791FD9BF" w:rsidR="000B6449" w:rsidRPr="00503ED5" w:rsidRDefault="00000000">
            <w:pPr>
              <w:adjustRightInd w:val="0"/>
              <w:snapToGrid w:val="0"/>
              <w:spacing w:line="360" w:lineRule="auto"/>
              <w:ind w:firstLineChars="200" w:firstLine="480"/>
              <w:rPr>
                <w:bCs/>
                <w:sz w:val="24"/>
              </w:rPr>
            </w:pPr>
            <w:r w:rsidRPr="00503ED5">
              <w:rPr>
                <w:bCs/>
                <w:sz w:val="24"/>
              </w:rPr>
              <w:t>建设地点：安徽省淮南市田家庵区淮南现代产业园区淮南乡村振兴产业综合体</w:t>
            </w:r>
            <w:r w:rsidRPr="00503ED5">
              <w:rPr>
                <w:bCs/>
                <w:sz w:val="24"/>
              </w:rPr>
              <w:t>1</w:t>
            </w:r>
            <w:r w:rsidRPr="00503ED5">
              <w:rPr>
                <w:bCs/>
                <w:sz w:val="24"/>
              </w:rPr>
              <w:t>号厂房；</w:t>
            </w:r>
            <w:r w:rsidRPr="00503ED5">
              <w:rPr>
                <w:kern w:val="0"/>
                <w:sz w:val="24"/>
              </w:rPr>
              <w:t>项目东侧为合淮路，南侧为工业空地，西侧为工业空地，北侧为淮南乡村振兴产业综合体</w:t>
            </w:r>
            <w:r w:rsidRPr="00503ED5">
              <w:rPr>
                <w:kern w:val="0"/>
                <w:sz w:val="24"/>
              </w:rPr>
              <w:t>2</w:t>
            </w:r>
            <w:r w:rsidRPr="00503ED5">
              <w:rPr>
                <w:kern w:val="0"/>
                <w:sz w:val="24"/>
              </w:rPr>
              <w:t>号厂房</w:t>
            </w:r>
            <w:r w:rsidR="00287890" w:rsidRPr="00503ED5">
              <w:rPr>
                <w:kern w:val="0"/>
                <w:sz w:val="24"/>
              </w:rPr>
              <w:t>（目前已入驻安徽每日六八生物科技有限公司，该公司主要从事麦片装运）</w:t>
            </w:r>
            <w:r w:rsidRPr="00503ED5">
              <w:rPr>
                <w:bCs/>
                <w:sz w:val="24"/>
              </w:rPr>
              <w:t>。项目周边环境示意图见附图</w:t>
            </w:r>
            <w:r w:rsidRPr="00503ED5">
              <w:rPr>
                <w:bCs/>
                <w:sz w:val="24"/>
              </w:rPr>
              <w:t>6</w:t>
            </w:r>
            <w:r w:rsidRPr="00503ED5">
              <w:rPr>
                <w:bCs/>
                <w:sz w:val="24"/>
              </w:rPr>
              <w:t>。</w:t>
            </w:r>
          </w:p>
          <w:p w14:paraId="598F2442" w14:textId="77777777" w:rsidR="000B6449" w:rsidRPr="00503ED5" w:rsidRDefault="00000000">
            <w:pPr>
              <w:adjustRightInd w:val="0"/>
              <w:snapToGrid w:val="0"/>
              <w:spacing w:line="360" w:lineRule="auto"/>
              <w:ind w:firstLineChars="200" w:firstLine="480"/>
              <w:rPr>
                <w:bCs/>
                <w:sz w:val="24"/>
              </w:rPr>
            </w:pPr>
            <w:r w:rsidRPr="00503ED5">
              <w:rPr>
                <w:bCs/>
                <w:sz w:val="24"/>
              </w:rPr>
              <w:t>用地面积：厂房面积为</w:t>
            </w:r>
            <w:r w:rsidRPr="00503ED5">
              <w:rPr>
                <w:bCs/>
                <w:sz w:val="24"/>
              </w:rPr>
              <w:t>15000m</w:t>
            </w:r>
            <w:r w:rsidRPr="00503ED5">
              <w:rPr>
                <w:bCs/>
                <w:sz w:val="24"/>
                <w:vertAlign w:val="superscript"/>
              </w:rPr>
              <w:t>2</w:t>
            </w:r>
            <w:r w:rsidRPr="00503ED5">
              <w:rPr>
                <w:bCs/>
                <w:sz w:val="24"/>
              </w:rPr>
              <w:t>；</w:t>
            </w:r>
          </w:p>
          <w:p w14:paraId="636ECFCA" w14:textId="77777777" w:rsidR="000B6449" w:rsidRPr="00503ED5" w:rsidRDefault="00000000">
            <w:pPr>
              <w:adjustRightInd w:val="0"/>
              <w:snapToGrid w:val="0"/>
              <w:spacing w:line="360" w:lineRule="auto"/>
              <w:ind w:firstLineChars="200" w:firstLine="480"/>
              <w:rPr>
                <w:bCs/>
                <w:sz w:val="24"/>
              </w:rPr>
            </w:pPr>
            <w:r w:rsidRPr="00503ED5">
              <w:rPr>
                <w:bCs/>
                <w:sz w:val="24"/>
              </w:rPr>
              <w:t>劳动定员：劳动定员</w:t>
            </w:r>
            <w:r w:rsidRPr="00503ED5">
              <w:rPr>
                <w:bCs/>
                <w:sz w:val="24"/>
              </w:rPr>
              <w:t>150</w:t>
            </w:r>
            <w:r w:rsidRPr="00503ED5">
              <w:rPr>
                <w:bCs/>
                <w:sz w:val="24"/>
              </w:rPr>
              <w:t>人，不提供食宿；</w:t>
            </w:r>
          </w:p>
          <w:p w14:paraId="2D267417" w14:textId="77777777" w:rsidR="000B6449" w:rsidRPr="00503ED5" w:rsidRDefault="00000000">
            <w:pPr>
              <w:adjustRightInd w:val="0"/>
              <w:snapToGrid w:val="0"/>
              <w:spacing w:line="360" w:lineRule="auto"/>
              <w:ind w:firstLineChars="200" w:firstLine="480"/>
              <w:rPr>
                <w:bCs/>
                <w:sz w:val="24"/>
              </w:rPr>
            </w:pPr>
            <w:r w:rsidRPr="00503ED5">
              <w:rPr>
                <w:bCs/>
                <w:sz w:val="24"/>
              </w:rPr>
              <w:t>工作制度：一班制，每班工作</w:t>
            </w:r>
            <w:r w:rsidRPr="00503ED5">
              <w:rPr>
                <w:bCs/>
                <w:sz w:val="24"/>
              </w:rPr>
              <w:t>8</w:t>
            </w:r>
            <w:r w:rsidRPr="00503ED5">
              <w:rPr>
                <w:bCs/>
                <w:sz w:val="24"/>
              </w:rPr>
              <w:t>小时，年工作</w:t>
            </w:r>
            <w:r w:rsidRPr="00503ED5">
              <w:rPr>
                <w:bCs/>
                <w:sz w:val="24"/>
              </w:rPr>
              <w:t>280</w:t>
            </w:r>
            <w:r w:rsidRPr="00503ED5">
              <w:rPr>
                <w:bCs/>
                <w:sz w:val="24"/>
              </w:rPr>
              <w:t>天，即</w:t>
            </w:r>
            <w:r w:rsidRPr="00503ED5">
              <w:rPr>
                <w:bCs/>
                <w:sz w:val="24"/>
              </w:rPr>
              <w:t>2240h/</w:t>
            </w:r>
            <w:r w:rsidRPr="00503ED5">
              <w:rPr>
                <w:bCs/>
                <w:sz w:val="24"/>
              </w:rPr>
              <w:t>年。</w:t>
            </w:r>
          </w:p>
          <w:p w14:paraId="37406BED" w14:textId="77777777" w:rsidR="000B6449" w:rsidRPr="00503ED5" w:rsidRDefault="00000000">
            <w:pPr>
              <w:adjustRightInd w:val="0"/>
              <w:snapToGrid w:val="0"/>
              <w:spacing w:line="360" w:lineRule="auto"/>
              <w:ind w:firstLineChars="200" w:firstLine="482"/>
              <w:rPr>
                <w:b/>
                <w:sz w:val="24"/>
              </w:rPr>
            </w:pPr>
            <w:r w:rsidRPr="00503ED5">
              <w:rPr>
                <w:b/>
                <w:sz w:val="24"/>
              </w:rPr>
              <w:t>3</w:t>
            </w:r>
            <w:r w:rsidRPr="00503ED5">
              <w:rPr>
                <w:b/>
                <w:sz w:val="24"/>
              </w:rPr>
              <w:t>、项目建设内容</w:t>
            </w:r>
          </w:p>
          <w:p w14:paraId="3D792735" w14:textId="77777777" w:rsidR="000B6449" w:rsidRPr="00503ED5" w:rsidRDefault="00000000">
            <w:pPr>
              <w:adjustRightInd w:val="0"/>
              <w:snapToGrid w:val="0"/>
              <w:spacing w:line="360" w:lineRule="auto"/>
              <w:ind w:firstLineChars="200" w:firstLine="480"/>
              <w:rPr>
                <w:bCs/>
                <w:sz w:val="24"/>
              </w:rPr>
            </w:pPr>
            <w:r w:rsidRPr="00503ED5">
              <w:rPr>
                <w:bCs/>
                <w:sz w:val="24"/>
              </w:rPr>
              <w:t>肉小</w:t>
            </w:r>
            <w:proofErr w:type="gramStart"/>
            <w:r w:rsidRPr="00503ED5">
              <w:rPr>
                <w:bCs/>
                <w:sz w:val="24"/>
              </w:rPr>
              <w:t>厨食品</w:t>
            </w:r>
            <w:proofErr w:type="gramEnd"/>
            <w:r w:rsidRPr="00503ED5">
              <w:rPr>
                <w:bCs/>
                <w:sz w:val="24"/>
              </w:rPr>
              <w:t>科技（安徽）有限公司位于安徽省淮南市田家庵区淮南现代产业园区淮南乡村振兴产业综合体</w:t>
            </w:r>
            <w:r w:rsidRPr="00503ED5">
              <w:rPr>
                <w:bCs/>
                <w:sz w:val="24"/>
              </w:rPr>
              <w:t>1</w:t>
            </w:r>
            <w:r w:rsidRPr="00503ED5">
              <w:rPr>
                <w:bCs/>
                <w:sz w:val="24"/>
              </w:rPr>
              <w:t>号厂房。</w:t>
            </w:r>
          </w:p>
          <w:p w14:paraId="3E54BF17" w14:textId="77777777" w:rsidR="000B6449" w:rsidRPr="00503ED5" w:rsidRDefault="00000000">
            <w:pPr>
              <w:adjustRightInd w:val="0"/>
              <w:snapToGrid w:val="0"/>
              <w:spacing w:line="360" w:lineRule="auto"/>
              <w:ind w:firstLineChars="200" w:firstLine="480"/>
              <w:rPr>
                <w:bCs/>
                <w:sz w:val="24"/>
              </w:rPr>
            </w:pPr>
            <w:r w:rsidRPr="00503ED5">
              <w:rPr>
                <w:bCs/>
                <w:sz w:val="24"/>
              </w:rPr>
              <w:t>项目建设的主要工程内容及规模详见表</w:t>
            </w:r>
            <w:r w:rsidRPr="00503ED5">
              <w:rPr>
                <w:bCs/>
                <w:sz w:val="24"/>
              </w:rPr>
              <w:t>2-2</w:t>
            </w:r>
            <w:r w:rsidRPr="00503ED5">
              <w:rPr>
                <w:bCs/>
                <w:sz w:val="24"/>
              </w:rPr>
              <w:t>。</w:t>
            </w:r>
          </w:p>
          <w:p w14:paraId="574EA105" w14:textId="77777777" w:rsidR="000B6449" w:rsidRPr="00503ED5" w:rsidRDefault="00000000">
            <w:pPr>
              <w:adjustRightInd w:val="0"/>
              <w:snapToGrid w:val="0"/>
              <w:jc w:val="center"/>
              <w:rPr>
                <w:b/>
                <w:szCs w:val="21"/>
              </w:rPr>
            </w:pPr>
            <w:r w:rsidRPr="00503ED5">
              <w:rPr>
                <w:b/>
                <w:szCs w:val="21"/>
              </w:rPr>
              <w:t>表</w:t>
            </w:r>
            <w:r w:rsidRPr="00503ED5">
              <w:rPr>
                <w:b/>
                <w:szCs w:val="21"/>
              </w:rPr>
              <w:t>2-2</w:t>
            </w:r>
            <w:r w:rsidRPr="00503ED5">
              <w:rPr>
                <w:b/>
                <w:szCs w:val="21"/>
              </w:rPr>
              <w:t>建设项目工程内容一览表</w:t>
            </w:r>
          </w:p>
          <w:tbl>
            <w:tblPr>
              <w:tblStyle w:val="af9"/>
              <w:tblW w:w="5000" w:type="pct"/>
              <w:tblLook w:val="04A0" w:firstRow="1" w:lastRow="0" w:firstColumn="1" w:lastColumn="0" w:noHBand="0" w:noVBand="1"/>
            </w:tblPr>
            <w:tblGrid>
              <w:gridCol w:w="777"/>
              <w:gridCol w:w="818"/>
              <w:gridCol w:w="1721"/>
              <w:gridCol w:w="4535"/>
              <w:gridCol w:w="1219"/>
            </w:tblGrid>
            <w:tr w:rsidR="000B6449" w:rsidRPr="00503ED5" w14:paraId="121C048C" w14:textId="77777777" w:rsidTr="002E263F">
              <w:tc>
                <w:tcPr>
                  <w:tcW w:w="428" w:type="pct"/>
                  <w:vAlign w:val="center"/>
                </w:tcPr>
                <w:p w14:paraId="7E84118F" w14:textId="77777777" w:rsidR="000B6449" w:rsidRPr="00503ED5" w:rsidRDefault="00000000">
                  <w:pPr>
                    <w:adjustRightInd w:val="0"/>
                    <w:snapToGrid w:val="0"/>
                    <w:jc w:val="center"/>
                    <w:rPr>
                      <w:b/>
                      <w:szCs w:val="21"/>
                    </w:rPr>
                  </w:pPr>
                  <w:r w:rsidRPr="00503ED5">
                    <w:rPr>
                      <w:b/>
                      <w:szCs w:val="21"/>
                    </w:rPr>
                    <w:lastRenderedPageBreak/>
                    <w:t>类别</w:t>
                  </w:r>
                </w:p>
              </w:tc>
              <w:tc>
                <w:tcPr>
                  <w:tcW w:w="451" w:type="pct"/>
                  <w:vAlign w:val="center"/>
                </w:tcPr>
                <w:p w14:paraId="2BA28580" w14:textId="77777777" w:rsidR="000B6449" w:rsidRPr="00503ED5" w:rsidRDefault="00000000">
                  <w:pPr>
                    <w:adjustRightInd w:val="0"/>
                    <w:snapToGrid w:val="0"/>
                    <w:jc w:val="center"/>
                    <w:rPr>
                      <w:b/>
                      <w:szCs w:val="21"/>
                    </w:rPr>
                  </w:pPr>
                  <w:r w:rsidRPr="00503ED5">
                    <w:rPr>
                      <w:b/>
                      <w:szCs w:val="21"/>
                    </w:rPr>
                    <w:t>单体工程</w:t>
                  </w:r>
                </w:p>
              </w:tc>
              <w:tc>
                <w:tcPr>
                  <w:tcW w:w="3449" w:type="pct"/>
                  <w:gridSpan w:val="2"/>
                  <w:vAlign w:val="center"/>
                </w:tcPr>
                <w:p w14:paraId="14E83E5E" w14:textId="77777777" w:rsidR="000B6449" w:rsidRPr="00503ED5" w:rsidRDefault="00000000">
                  <w:pPr>
                    <w:adjustRightInd w:val="0"/>
                    <w:snapToGrid w:val="0"/>
                    <w:jc w:val="center"/>
                    <w:rPr>
                      <w:b/>
                      <w:szCs w:val="21"/>
                    </w:rPr>
                  </w:pPr>
                  <w:r w:rsidRPr="00503ED5">
                    <w:rPr>
                      <w:b/>
                      <w:szCs w:val="21"/>
                    </w:rPr>
                    <w:t>工程内容及规模</w:t>
                  </w:r>
                </w:p>
              </w:tc>
              <w:tc>
                <w:tcPr>
                  <w:tcW w:w="672" w:type="pct"/>
                  <w:vAlign w:val="center"/>
                </w:tcPr>
                <w:p w14:paraId="2CAD5ED6" w14:textId="77777777" w:rsidR="000B6449" w:rsidRPr="00503ED5" w:rsidRDefault="00000000">
                  <w:pPr>
                    <w:adjustRightInd w:val="0"/>
                    <w:snapToGrid w:val="0"/>
                    <w:jc w:val="center"/>
                    <w:rPr>
                      <w:b/>
                      <w:szCs w:val="21"/>
                    </w:rPr>
                  </w:pPr>
                  <w:r w:rsidRPr="00503ED5">
                    <w:rPr>
                      <w:b/>
                      <w:szCs w:val="21"/>
                    </w:rPr>
                    <w:t>备注</w:t>
                  </w:r>
                </w:p>
              </w:tc>
            </w:tr>
            <w:tr w:rsidR="002E263F" w:rsidRPr="00503ED5" w14:paraId="51062E3A" w14:textId="77777777" w:rsidTr="002E263F">
              <w:trPr>
                <w:trHeight w:val="249"/>
              </w:trPr>
              <w:tc>
                <w:tcPr>
                  <w:tcW w:w="428" w:type="pct"/>
                  <w:vMerge w:val="restart"/>
                  <w:vAlign w:val="center"/>
                </w:tcPr>
                <w:p w14:paraId="57E7294D" w14:textId="77777777" w:rsidR="002E263F" w:rsidRPr="00503ED5" w:rsidRDefault="002E263F" w:rsidP="002E263F">
                  <w:pPr>
                    <w:adjustRightInd w:val="0"/>
                    <w:snapToGrid w:val="0"/>
                    <w:jc w:val="center"/>
                    <w:rPr>
                      <w:bCs/>
                      <w:szCs w:val="21"/>
                    </w:rPr>
                  </w:pPr>
                  <w:r w:rsidRPr="00503ED5">
                    <w:rPr>
                      <w:bCs/>
                      <w:szCs w:val="21"/>
                    </w:rPr>
                    <w:t>主体工程</w:t>
                  </w:r>
                </w:p>
              </w:tc>
              <w:tc>
                <w:tcPr>
                  <w:tcW w:w="451" w:type="pct"/>
                  <w:vMerge w:val="restart"/>
                  <w:vAlign w:val="center"/>
                </w:tcPr>
                <w:p w14:paraId="5E2FE5C4" w14:textId="30C735DD" w:rsidR="002E263F" w:rsidRPr="00503ED5" w:rsidRDefault="002E263F" w:rsidP="002E263F">
                  <w:pPr>
                    <w:adjustRightInd w:val="0"/>
                    <w:snapToGrid w:val="0"/>
                    <w:jc w:val="center"/>
                    <w:rPr>
                      <w:bCs/>
                      <w:szCs w:val="21"/>
                    </w:rPr>
                  </w:pPr>
                  <w:r w:rsidRPr="00503ED5">
                    <w:rPr>
                      <w:bCs/>
                      <w:szCs w:val="21"/>
                    </w:rPr>
                    <w:t>1</w:t>
                  </w:r>
                  <w:r w:rsidRPr="00503ED5">
                    <w:rPr>
                      <w:bCs/>
                      <w:szCs w:val="21"/>
                    </w:rPr>
                    <w:t>层</w:t>
                  </w:r>
                </w:p>
              </w:tc>
              <w:tc>
                <w:tcPr>
                  <w:tcW w:w="949" w:type="pct"/>
                  <w:vAlign w:val="center"/>
                </w:tcPr>
                <w:p w14:paraId="22895D72" w14:textId="60DA1DF9" w:rsidR="002E263F" w:rsidRPr="00503ED5" w:rsidRDefault="002E263F" w:rsidP="002E263F">
                  <w:pPr>
                    <w:adjustRightInd w:val="0"/>
                    <w:snapToGrid w:val="0"/>
                    <w:jc w:val="center"/>
                    <w:rPr>
                      <w:bCs/>
                      <w:szCs w:val="21"/>
                    </w:rPr>
                  </w:pPr>
                  <w:proofErr w:type="gramStart"/>
                  <w:r w:rsidRPr="00503ED5">
                    <w:rPr>
                      <w:bCs/>
                      <w:szCs w:val="21"/>
                    </w:rPr>
                    <w:t>灭菌间</w:t>
                  </w:r>
                  <w:proofErr w:type="gramEnd"/>
                </w:p>
              </w:tc>
              <w:tc>
                <w:tcPr>
                  <w:tcW w:w="3173" w:type="pct"/>
                  <w:gridSpan w:val="2"/>
                  <w:vAlign w:val="center"/>
                </w:tcPr>
                <w:p w14:paraId="281F3A24" w14:textId="7DED240F" w:rsidR="002E263F" w:rsidRPr="00503ED5" w:rsidRDefault="002E263F" w:rsidP="002E263F">
                  <w:pPr>
                    <w:adjustRightInd w:val="0"/>
                    <w:snapToGrid w:val="0"/>
                    <w:jc w:val="center"/>
                    <w:rPr>
                      <w:bCs/>
                      <w:szCs w:val="21"/>
                    </w:rPr>
                  </w:pPr>
                  <w:r w:rsidRPr="00503ED5">
                    <w:rPr>
                      <w:bCs/>
                      <w:szCs w:val="21"/>
                    </w:rPr>
                    <w:t>位于</w:t>
                  </w:r>
                  <w:r w:rsidRPr="00503ED5">
                    <w:rPr>
                      <w:bCs/>
                      <w:szCs w:val="21"/>
                    </w:rPr>
                    <w:t>1</w:t>
                  </w:r>
                  <w:r w:rsidRPr="00503ED5">
                    <w:rPr>
                      <w:bCs/>
                      <w:szCs w:val="21"/>
                    </w:rPr>
                    <w:t>层</w:t>
                  </w:r>
                  <w:r w:rsidR="00DC08AF" w:rsidRPr="00503ED5">
                    <w:rPr>
                      <w:bCs/>
                      <w:szCs w:val="21"/>
                    </w:rPr>
                    <w:t>车间</w:t>
                  </w:r>
                  <w:r w:rsidRPr="00503ED5">
                    <w:rPr>
                      <w:bCs/>
                      <w:szCs w:val="21"/>
                    </w:rPr>
                    <w:t>西北角，放置杀菌</w:t>
                  </w:r>
                  <w:proofErr w:type="gramStart"/>
                  <w:r w:rsidRPr="00503ED5">
                    <w:rPr>
                      <w:bCs/>
                      <w:szCs w:val="21"/>
                    </w:rPr>
                    <w:t>釜</w:t>
                  </w:r>
                  <w:proofErr w:type="gramEnd"/>
                  <w:r w:rsidRPr="00503ED5">
                    <w:rPr>
                      <w:bCs/>
                      <w:szCs w:val="21"/>
                    </w:rPr>
                    <w:t>，用于产品消毒。面积约为</w:t>
                  </w:r>
                  <w:r w:rsidRPr="00503ED5">
                    <w:rPr>
                      <w:bCs/>
                      <w:szCs w:val="21"/>
                    </w:rPr>
                    <w:t>118m</w:t>
                  </w:r>
                  <w:r w:rsidRPr="00503ED5">
                    <w:rPr>
                      <w:bCs/>
                      <w:szCs w:val="21"/>
                      <w:vertAlign w:val="superscript"/>
                    </w:rPr>
                    <w:t>2</w:t>
                  </w:r>
                  <w:r w:rsidRPr="00503ED5">
                    <w:rPr>
                      <w:bCs/>
                      <w:szCs w:val="21"/>
                    </w:rPr>
                    <w:t>。</w:t>
                  </w:r>
                </w:p>
              </w:tc>
            </w:tr>
            <w:tr w:rsidR="002E263F" w:rsidRPr="00503ED5" w14:paraId="157D99BE" w14:textId="77777777" w:rsidTr="002E263F">
              <w:trPr>
                <w:trHeight w:val="315"/>
              </w:trPr>
              <w:tc>
                <w:tcPr>
                  <w:tcW w:w="428" w:type="pct"/>
                  <w:vMerge/>
                  <w:vAlign w:val="center"/>
                </w:tcPr>
                <w:p w14:paraId="29527E41" w14:textId="77777777" w:rsidR="002E263F" w:rsidRPr="00503ED5" w:rsidRDefault="002E263F" w:rsidP="002E263F">
                  <w:pPr>
                    <w:adjustRightInd w:val="0"/>
                    <w:snapToGrid w:val="0"/>
                    <w:jc w:val="center"/>
                    <w:rPr>
                      <w:bCs/>
                      <w:szCs w:val="21"/>
                    </w:rPr>
                  </w:pPr>
                </w:p>
              </w:tc>
              <w:tc>
                <w:tcPr>
                  <w:tcW w:w="451" w:type="pct"/>
                  <w:vMerge/>
                  <w:vAlign w:val="center"/>
                </w:tcPr>
                <w:p w14:paraId="0E602B0A" w14:textId="0BC4EB26" w:rsidR="002E263F" w:rsidRPr="00503ED5" w:rsidRDefault="002E263F" w:rsidP="002E263F">
                  <w:pPr>
                    <w:adjustRightInd w:val="0"/>
                    <w:snapToGrid w:val="0"/>
                    <w:jc w:val="center"/>
                    <w:rPr>
                      <w:bCs/>
                      <w:szCs w:val="21"/>
                    </w:rPr>
                  </w:pPr>
                </w:p>
              </w:tc>
              <w:tc>
                <w:tcPr>
                  <w:tcW w:w="949" w:type="pct"/>
                  <w:vAlign w:val="center"/>
                </w:tcPr>
                <w:p w14:paraId="43666940" w14:textId="2ABCB8EB" w:rsidR="002E263F" w:rsidRPr="00503ED5" w:rsidRDefault="002E263F" w:rsidP="002E263F">
                  <w:pPr>
                    <w:adjustRightInd w:val="0"/>
                    <w:snapToGrid w:val="0"/>
                    <w:jc w:val="center"/>
                    <w:rPr>
                      <w:bCs/>
                      <w:szCs w:val="21"/>
                    </w:rPr>
                  </w:pPr>
                  <w:r w:rsidRPr="00503ED5">
                    <w:rPr>
                      <w:bCs/>
                      <w:szCs w:val="21"/>
                    </w:rPr>
                    <w:t>包装间</w:t>
                  </w:r>
                </w:p>
              </w:tc>
              <w:tc>
                <w:tcPr>
                  <w:tcW w:w="3173" w:type="pct"/>
                  <w:gridSpan w:val="2"/>
                  <w:vAlign w:val="center"/>
                </w:tcPr>
                <w:p w14:paraId="4AEA3199" w14:textId="56AA73C4" w:rsidR="002E263F" w:rsidRPr="00503ED5" w:rsidRDefault="002E263F" w:rsidP="002E263F">
                  <w:pPr>
                    <w:adjustRightInd w:val="0"/>
                    <w:snapToGrid w:val="0"/>
                    <w:jc w:val="center"/>
                    <w:rPr>
                      <w:bCs/>
                      <w:szCs w:val="21"/>
                    </w:rPr>
                  </w:pPr>
                  <w:r w:rsidRPr="00503ED5">
                    <w:rPr>
                      <w:bCs/>
                      <w:szCs w:val="21"/>
                    </w:rPr>
                    <w:t>位于</w:t>
                  </w:r>
                  <w:proofErr w:type="gramStart"/>
                  <w:r w:rsidRPr="00503ED5">
                    <w:rPr>
                      <w:bCs/>
                      <w:szCs w:val="21"/>
                    </w:rPr>
                    <w:t>灭菌间</w:t>
                  </w:r>
                  <w:proofErr w:type="gramEnd"/>
                  <w:r w:rsidRPr="00503ED5">
                    <w:rPr>
                      <w:bCs/>
                      <w:szCs w:val="21"/>
                    </w:rPr>
                    <w:t>南侧，用于包装，面积约为</w:t>
                  </w:r>
                  <w:r w:rsidRPr="00503ED5">
                    <w:rPr>
                      <w:bCs/>
                      <w:szCs w:val="21"/>
                    </w:rPr>
                    <w:t>1009.6m</w:t>
                  </w:r>
                  <w:r w:rsidRPr="00503ED5">
                    <w:rPr>
                      <w:bCs/>
                      <w:szCs w:val="21"/>
                      <w:vertAlign w:val="superscript"/>
                    </w:rPr>
                    <w:t>2</w:t>
                  </w:r>
                  <w:r w:rsidRPr="00503ED5">
                    <w:rPr>
                      <w:bCs/>
                      <w:szCs w:val="21"/>
                    </w:rPr>
                    <w:t>。</w:t>
                  </w:r>
                </w:p>
              </w:tc>
            </w:tr>
            <w:tr w:rsidR="002E263F" w:rsidRPr="00503ED5" w14:paraId="0C28F152" w14:textId="77777777" w:rsidTr="002E263F">
              <w:trPr>
                <w:trHeight w:val="73"/>
              </w:trPr>
              <w:tc>
                <w:tcPr>
                  <w:tcW w:w="428" w:type="pct"/>
                  <w:vMerge/>
                  <w:vAlign w:val="center"/>
                </w:tcPr>
                <w:p w14:paraId="00DDC071" w14:textId="77777777" w:rsidR="002E263F" w:rsidRPr="00503ED5" w:rsidRDefault="002E263F" w:rsidP="002E263F">
                  <w:pPr>
                    <w:adjustRightInd w:val="0"/>
                    <w:snapToGrid w:val="0"/>
                    <w:jc w:val="center"/>
                    <w:rPr>
                      <w:bCs/>
                      <w:szCs w:val="21"/>
                    </w:rPr>
                  </w:pPr>
                </w:p>
              </w:tc>
              <w:tc>
                <w:tcPr>
                  <w:tcW w:w="451" w:type="pct"/>
                  <w:vMerge/>
                  <w:vAlign w:val="center"/>
                </w:tcPr>
                <w:p w14:paraId="0E1671C9" w14:textId="1C7DB885" w:rsidR="002E263F" w:rsidRPr="00503ED5" w:rsidRDefault="002E263F" w:rsidP="002E263F">
                  <w:pPr>
                    <w:adjustRightInd w:val="0"/>
                    <w:snapToGrid w:val="0"/>
                    <w:jc w:val="center"/>
                    <w:rPr>
                      <w:bCs/>
                      <w:szCs w:val="21"/>
                    </w:rPr>
                  </w:pPr>
                </w:p>
              </w:tc>
              <w:tc>
                <w:tcPr>
                  <w:tcW w:w="949" w:type="pct"/>
                  <w:vAlign w:val="center"/>
                </w:tcPr>
                <w:p w14:paraId="54AF2A0C" w14:textId="250ED295" w:rsidR="002E263F" w:rsidRPr="00503ED5" w:rsidRDefault="002E263F" w:rsidP="002E263F">
                  <w:pPr>
                    <w:adjustRightInd w:val="0"/>
                    <w:snapToGrid w:val="0"/>
                    <w:jc w:val="center"/>
                    <w:rPr>
                      <w:bCs/>
                      <w:szCs w:val="21"/>
                    </w:rPr>
                  </w:pPr>
                  <w:r w:rsidRPr="00503ED5">
                    <w:rPr>
                      <w:bCs/>
                      <w:szCs w:val="21"/>
                    </w:rPr>
                    <w:t>原料预处理间</w:t>
                  </w:r>
                </w:p>
              </w:tc>
              <w:tc>
                <w:tcPr>
                  <w:tcW w:w="3173" w:type="pct"/>
                  <w:gridSpan w:val="2"/>
                  <w:vAlign w:val="center"/>
                </w:tcPr>
                <w:p w14:paraId="3FBE8CB6" w14:textId="7F0BE5ED" w:rsidR="002E263F" w:rsidRPr="00503ED5" w:rsidRDefault="002E263F" w:rsidP="002E263F">
                  <w:pPr>
                    <w:adjustRightInd w:val="0"/>
                    <w:snapToGrid w:val="0"/>
                    <w:jc w:val="center"/>
                    <w:rPr>
                      <w:bCs/>
                      <w:szCs w:val="21"/>
                    </w:rPr>
                  </w:pPr>
                  <w:r w:rsidRPr="00503ED5">
                    <w:rPr>
                      <w:bCs/>
                      <w:szCs w:val="21"/>
                    </w:rPr>
                    <w:t>位于包装间，用于原料预处理，面积约为</w:t>
                  </w:r>
                  <w:r w:rsidRPr="00503ED5">
                    <w:rPr>
                      <w:bCs/>
                      <w:szCs w:val="21"/>
                    </w:rPr>
                    <w:t>119.7m</w:t>
                  </w:r>
                  <w:r w:rsidRPr="00503ED5">
                    <w:rPr>
                      <w:bCs/>
                      <w:szCs w:val="21"/>
                      <w:vertAlign w:val="superscript"/>
                    </w:rPr>
                    <w:t>2</w:t>
                  </w:r>
                  <w:r w:rsidRPr="00503ED5">
                    <w:rPr>
                      <w:bCs/>
                      <w:szCs w:val="21"/>
                    </w:rPr>
                    <w:t>。</w:t>
                  </w:r>
                </w:p>
              </w:tc>
            </w:tr>
            <w:tr w:rsidR="002E263F" w:rsidRPr="00503ED5" w14:paraId="7AC97A79" w14:textId="77777777" w:rsidTr="002E263F">
              <w:trPr>
                <w:trHeight w:val="219"/>
              </w:trPr>
              <w:tc>
                <w:tcPr>
                  <w:tcW w:w="428" w:type="pct"/>
                  <w:vMerge/>
                  <w:vAlign w:val="center"/>
                </w:tcPr>
                <w:p w14:paraId="0D486863" w14:textId="77777777" w:rsidR="002E263F" w:rsidRPr="00503ED5" w:rsidRDefault="002E263F" w:rsidP="002E263F">
                  <w:pPr>
                    <w:adjustRightInd w:val="0"/>
                    <w:snapToGrid w:val="0"/>
                    <w:jc w:val="center"/>
                    <w:rPr>
                      <w:bCs/>
                      <w:szCs w:val="21"/>
                    </w:rPr>
                  </w:pPr>
                </w:p>
              </w:tc>
              <w:tc>
                <w:tcPr>
                  <w:tcW w:w="451" w:type="pct"/>
                  <w:vMerge/>
                  <w:vAlign w:val="center"/>
                </w:tcPr>
                <w:p w14:paraId="29FD7162" w14:textId="1E1C8422" w:rsidR="002E263F" w:rsidRPr="00503ED5" w:rsidRDefault="002E263F" w:rsidP="002E263F">
                  <w:pPr>
                    <w:adjustRightInd w:val="0"/>
                    <w:snapToGrid w:val="0"/>
                    <w:jc w:val="center"/>
                    <w:rPr>
                      <w:bCs/>
                      <w:szCs w:val="21"/>
                    </w:rPr>
                  </w:pPr>
                </w:p>
              </w:tc>
              <w:tc>
                <w:tcPr>
                  <w:tcW w:w="949" w:type="pct"/>
                  <w:vAlign w:val="center"/>
                </w:tcPr>
                <w:p w14:paraId="5BF70534" w14:textId="44B17558" w:rsidR="002E263F" w:rsidRPr="00503ED5" w:rsidRDefault="002E263F" w:rsidP="002E263F">
                  <w:pPr>
                    <w:adjustRightInd w:val="0"/>
                    <w:snapToGrid w:val="0"/>
                    <w:jc w:val="center"/>
                    <w:rPr>
                      <w:bCs/>
                      <w:szCs w:val="21"/>
                    </w:rPr>
                  </w:pPr>
                  <w:r w:rsidRPr="00503ED5">
                    <w:rPr>
                      <w:bCs/>
                      <w:szCs w:val="21"/>
                    </w:rPr>
                    <w:t>配料间</w:t>
                  </w:r>
                </w:p>
              </w:tc>
              <w:tc>
                <w:tcPr>
                  <w:tcW w:w="3173" w:type="pct"/>
                  <w:gridSpan w:val="2"/>
                  <w:vAlign w:val="center"/>
                </w:tcPr>
                <w:p w14:paraId="0142CD45" w14:textId="3B15C27B" w:rsidR="002E263F" w:rsidRPr="00503ED5" w:rsidRDefault="002E263F" w:rsidP="002E263F">
                  <w:pPr>
                    <w:adjustRightInd w:val="0"/>
                    <w:snapToGrid w:val="0"/>
                    <w:jc w:val="center"/>
                    <w:rPr>
                      <w:bCs/>
                      <w:szCs w:val="21"/>
                    </w:rPr>
                  </w:pPr>
                  <w:r w:rsidRPr="00503ED5">
                    <w:rPr>
                      <w:bCs/>
                      <w:szCs w:val="21"/>
                    </w:rPr>
                    <w:t>位于原料预处理间南侧，用于配料，面积约为</w:t>
                  </w:r>
                  <w:r w:rsidRPr="00503ED5">
                    <w:rPr>
                      <w:bCs/>
                      <w:szCs w:val="21"/>
                    </w:rPr>
                    <w:t>71m</w:t>
                  </w:r>
                  <w:r w:rsidRPr="00503ED5">
                    <w:rPr>
                      <w:bCs/>
                      <w:szCs w:val="21"/>
                      <w:vertAlign w:val="superscript"/>
                    </w:rPr>
                    <w:t>2</w:t>
                  </w:r>
                  <w:r w:rsidRPr="00503ED5">
                    <w:rPr>
                      <w:bCs/>
                      <w:szCs w:val="21"/>
                    </w:rPr>
                    <w:t>。</w:t>
                  </w:r>
                </w:p>
              </w:tc>
            </w:tr>
            <w:tr w:rsidR="002E263F" w:rsidRPr="00503ED5" w14:paraId="5874BC27" w14:textId="77777777" w:rsidTr="002E263F">
              <w:trPr>
                <w:trHeight w:val="70"/>
              </w:trPr>
              <w:tc>
                <w:tcPr>
                  <w:tcW w:w="428" w:type="pct"/>
                  <w:vMerge/>
                  <w:vAlign w:val="center"/>
                </w:tcPr>
                <w:p w14:paraId="69C0779A" w14:textId="77777777" w:rsidR="002E263F" w:rsidRPr="00503ED5" w:rsidRDefault="002E263F" w:rsidP="002E263F">
                  <w:pPr>
                    <w:adjustRightInd w:val="0"/>
                    <w:snapToGrid w:val="0"/>
                    <w:jc w:val="center"/>
                    <w:rPr>
                      <w:bCs/>
                      <w:szCs w:val="21"/>
                    </w:rPr>
                  </w:pPr>
                </w:p>
              </w:tc>
              <w:tc>
                <w:tcPr>
                  <w:tcW w:w="451" w:type="pct"/>
                  <w:vMerge/>
                  <w:vAlign w:val="center"/>
                </w:tcPr>
                <w:p w14:paraId="235C73B0" w14:textId="4705E092" w:rsidR="002E263F" w:rsidRPr="00503ED5" w:rsidRDefault="002E263F" w:rsidP="002E263F">
                  <w:pPr>
                    <w:adjustRightInd w:val="0"/>
                    <w:snapToGrid w:val="0"/>
                    <w:jc w:val="center"/>
                    <w:rPr>
                      <w:bCs/>
                      <w:szCs w:val="21"/>
                    </w:rPr>
                  </w:pPr>
                </w:p>
              </w:tc>
              <w:tc>
                <w:tcPr>
                  <w:tcW w:w="949" w:type="pct"/>
                  <w:vAlign w:val="center"/>
                </w:tcPr>
                <w:p w14:paraId="02A33FC6" w14:textId="66EF9B4A" w:rsidR="002E263F" w:rsidRPr="00503ED5" w:rsidRDefault="002E263F" w:rsidP="002E263F">
                  <w:pPr>
                    <w:adjustRightInd w:val="0"/>
                    <w:snapToGrid w:val="0"/>
                    <w:jc w:val="center"/>
                    <w:rPr>
                      <w:bCs/>
                      <w:szCs w:val="21"/>
                    </w:rPr>
                  </w:pPr>
                  <w:r w:rsidRPr="00503ED5">
                    <w:rPr>
                      <w:bCs/>
                      <w:szCs w:val="21"/>
                    </w:rPr>
                    <w:t>脱包间</w:t>
                  </w:r>
                </w:p>
              </w:tc>
              <w:tc>
                <w:tcPr>
                  <w:tcW w:w="3173" w:type="pct"/>
                  <w:gridSpan w:val="2"/>
                  <w:vAlign w:val="center"/>
                </w:tcPr>
                <w:p w14:paraId="5086A4FF" w14:textId="00F36E82" w:rsidR="002E263F" w:rsidRPr="00503ED5" w:rsidRDefault="002E263F" w:rsidP="002E263F">
                  <w:pPr>
                    <w:adjustRightInd w:val="0"/>
                    <w:snapToGrid w:val="0"/>
                    <w:jc w:val="center"/>
                    <w:rPr>
                      <w:bCs/>
                      <w:szCs w:val="21"/>
                    </w:rPr>
                  </w:pPr>
                  <w:r w:rsidRPr="00503ED5">
                    <w:rPr>
                      <w:bCs/>
                      <w:szCs w:val="21"/>
                    </w:rPr>
                    <w:t>位于配料间南侧，用于拆包装，面积约为</w:t>
                  </w:r>
                  <w:r w:rsidRPr="00503ED5">
                    <w:rPr>
                      <w:bCs/>
                      <w:szCs w:val="21"/>
                    </w:rPr>
                    <w:t>400m</w:t>
                  </w:r>
                  <w:r w:rsidRPr="00503ED5">
                    <w:rPr>
                      <w:bCs/>
                      <w:szCs w:val="21"/>
                      <w:vertAlign w:val="superscript"/>
                    </w:rPr>
                    <w:t>2</w:t>
                  </w:r>
                  <w:r w:rsidRPr="00503ED5">
                    <w:rPr>
                      <w:bCs/>
                      <w:szCs w:val="21"/>
                    </w:rPr>
                    <w:t>。</w:t>
                  </w:r>
                </w:p>
              </w:tc>
            </w:tr>
            <w:tr w:rsidR="002E263F" w:rsidRPr="00503ED5" w14:paraId="20D95A10" w14:textId="77777777" w:rsidTr="002E263F">
              <w:trPr>
                <w:trHeight w:val="70"/>
              </w:trPr>
              <w:tc>
                <w:tcPr>
                  <w:tcW w:w="428" w:type="pct"/>
                  <w:vMerge/>
                  <w:vAlign w:val="center"/>
                </w:tcPr>
                <w:p w14:paraId="0B972E33" w14:textId="77777777" w:rsidR="002E263F" w:rsidRPr="00503ED5" w:rsidRDefault="002E263F" w:rsidP="002E263F">
                  <w:pPr>
                    <w:adjustRightInd w:val="0"/>
                    <w:snapToGrid w:val="0"/>
                    <w:jc w:val="center"/>
                    <w:rPr>
                      <w:bCs/>
                      <w:szCs w:val="21"/>
                    </w:rPr>
                  </w:pPr>
                </w:p>
              </w:tc>
              <w:tc>
                <w:tcPr>
                  <w:tcW w:w="451" w:type="pct"/>
                  <w:vMerge/>
                  <w:vAlign w:val="center"/>
                </w:tcPr>
                <w:p w14:paraId="2750B1EE" w14:textId="4785212C" w:rsidR="002E263F" w:rsidRPr="00503ED5" w:rsidRDefault="002E263F" w:rsidP="002E263F">
                  <w:pPr>
                    <w:adjustRightInd w:val="0"/>
                    <w:snapToGrid w:val="0"/>
                    <w:jc w:val="center"/>
                    <w:rPr>
                      <w:bCs/>
                      <w:szCs w:val="21"/>
                    </w:rPr>
                  </w:pPr>
                </w:p>
              </w:tc>
              <w:tc>
                <w:tcPr>
                  <w:tcW w:w="949" w:type="pct"/>
                  <w:vAlign w:val="center"/>
                </w:tcPr>
                <w:p w14:paraId="69DF4A6E" w14:textId="11255C6C" w:rsidR="002E263F" w:rsidRPr="00503ED5" w:rsidRDefault="002E263F" w:rsidP="002E263F">
                  <w:pPr>
                    <w:adjustRightInd w:val="0"/>
                    <w:snapToGrid w:val="0"/>
                    <w:jc w:val="center"/>
                    <w:rPr>
                      <w:bCs/>
                      <w:szCs w:val="21"/>
                    </w:rPr>
                  </w:pPr>
                  <w:r w:rsidRPr="00503ED5">
                    <w:rPr>
                      <w:bCs/>
                      <w:szCs w:val="21"/>
                    </w:rPr>
                    <w:t>腌制间</w:t>
                  </w:r>
                </w:p>
              </w:tc>
              <w:tc>
                <w:tcPr>
                  <w:tcW w:w="3173" w:type="pct"/>
                  <w:gridSpan w:val="2"/>
                  <w:vAlign w:val="center"/>
                </w:tcPr>
                <w:p w14:paraId="5C5E185C" w14:textId="02E0A921" w:rsidR="002E263F" w:rsidRPr="00503ED5" w:rsidRDefault="002E263F" w:rsidP="002E263F">
                  <w:pPr>
                    <w:adjustRightInd w:val="0"/>
                    <w:snapToGrid w:val="0"/>
                    <w:jc w:val="center"/>
                    <w:rPr>
                      <w:bCs/>
                      <w:szCs w:val="21"/>
                    </w:rPr>
                  </w:pPr>
                  <w:r w:rsidRPr="00503ED5">
                    <w:rPr>
                      <w:bCs/>
                      <w:szCs w:val="21"/>
                    </w:rPr>
                    <w:t>位于配料间东侧，用于腌制，有两间，面积分别约为</w:t>
                  </w:r>
                  <w:r w:rsidRPr="00503ED5">
                    <w:rPr>
                      <w:bCs/>
                      <w:szCs w:val="21"/>
                    </w:rPr>
                    <w:t>116.64m</w:t>
                  </w:r>
                  <w:r w:rsidRPr="00503ED5">
                    <w:rPr>
                      <w:bCs/>
                      <w:szCs w:val="21"/>
                      <w:vertAlign w:val="superscript"/>
                    </w:rPr>
                    <w:t>2</w:t>
                  </w:r>
                  <w:r w:rsidRPr="00503ED5">
                    <w:rPr>
                      <w:bCs/>
                      <w:szCs w:val="21"/>
                    </w:rPr>
                    <w:t>与</w:t>
                  </w:r>
                  <w:r w:rsidRPr="00503ED5">
                    <w:rPr>
                      <w:bCs/>
                      <w:szCs w:val="21"/>
                    </w:rPr>
                    <w:t>379.35m</w:t>
                  </w:r>
                  <w:r w:rsidRPr="00503ED5">
                    <w:rPr>
                      <w:bCs/>
                      <w:szCs w:val="21"/>
                      <w:vertAlign w:val="superscript"/>
                    </w:rPr>
                    <w:t>2</w:t>
                  </w:r>
                  <w:r w:rsidRPr="00503ED5">
                    <w:rPr>
                      <w:bCs/>
                      <w:szCs w:val="21"/>
                    </w:rPr>
                    <w:t>。</w:t>
                  </w:r>
                </w:p>
              </w:tc>
            </w:tr>
            <w:tr w:rsidR="002E263F" w:rsidRPr="00503ED5" w14:paraId="47CABA32" w14:textId="77777777" w:rsidTr="002E263F">
              <w:trPr>
                <w:trHeight w:val="94"/>
              </w:trPr>
              <w:tc>
                <w:tcPr>
                  <w:tcW w:w="428" w:type="pct"/>
                  <w:vMerge/>
                  <w:vAlign w:val="center"/>
                </w:tcPr>
                <w:p w14:paraId="6195C555" w14:textId="77777777" w:rsidR="002E263F" w:rsidRPr="00503ED5" w:rsidRDefault="002E263F" w:rsidP="002E263F">
                  <w:pPr>
                    <w:adjustRightInd w:val="0"/>
                    <w:snapToGrid w:val="0"/>
                    <w:jc w:val="center"/>
                    <w:rPr>
                      <w:bCs/>
                      <w:szCs w:val="21"/>
                    </w:rPr>
                  </w:pPr>
                </w:p>
              </w:tc>
              <w:tc>
                <w:tcPr>
                  <w:tcW w:w="451" w:type="pct"/>
                  <w:vMerge/>
                  <w:vAlign w:val="center"/>
                </w:tcPr>
                <w:p w14:paraId="08C5C808" w14:textId="5956708C" w:rsidR="002E263F" w:rsidRPr="00503ED5" w:rsidRDefault="002E263F" w:rsidP="002E263F">
                  <w:pPr>
                    <w:adjustRightInd w:val="0"/>
                    <w:snapToGrid w:val="0"/>
                    <w:jc w:val="center"/>
                    <w:rPr>
                      <w:bCs/>
                      <w:szCs w:val="21"/>
                    </w:rPr>
                  </w:pPr>
                </w:p>
              </w:tc>
              <w:tc>
                <w:tcPr>
                  <w:tcW w:w="949" w:type="pct"/>
                  <w:vAlign w:val="center"/>
                </w:tcPr>
                <w:p w14:paraId="4EE7D92F" w14:textId="61575C58" w:rsidR="002E263F" w:rsidRPr="00503ED5" w:rsidRDefault="002E263F" w:rsidP="002E263F">
                  <w:pPr>
                    <w:adjustRightInd w:val="0"/>
                    <w:snapToGrid w:val="0"/>
                    <w:jc w:val="center"/>
                    <w:rPr>
                      <w:bCs/>
                      <w:szCs w:val="21"/>
                    </w:rPr>
                  </w:pPr>
                  <w:r w:rsidRPr="00503ED5">
                    <w:rPr>
                      <w:bCs/>
                      <w:szCs w:val="21"/>
                    </w:rPr>
                    <w:t>热加工间</w:t>
                  </w:r>
                </w:p>
              </w:tc>
              <w:tc>
                <w:tcPr>
                  <w:tcW w:w="3173" w:type="pct"/>
                  <w:gridSpan w:val="2"/>
                  <w:vAlign w:val="center"/>
                </w:tcPr>
                <w:p w14:paraId="29C36371" w14:textId="5FAF262C" w:rsidR="002E263F" w:rsidRPr="00503ED5" w:rsidRDefault="002E263F" w:rsidP="002E263F">
                  <w:pPr>
                    <w:adjustRightInd w:val="0"/>
                    <w:snapToGrid w:val="0"/>
                    <w:jc w:val="center"/>
                    <w:rPr>
                      <w:bCs/>
                      <w:szCs w:val="21"/>
                    </w:rPr>
                  </w:pPr>
                  <w:r w:rsidRPr="00503ED5">
                    <w:rPr>
                      <w:bCs/>
                      <w:szCs w:val="21"/>
                    </w:rPr>
                    <w:t>位于腌制间北侧，用于熟加工，面积约为</w:t>
                  </w:r>
                  <w:r w:rsidRPr="00503ED5">
                    <w:rPr>
                      <w:bCs/>
                      <w:szCs w:val="21"/>
                    </w:rPr>
                    <w:t>311.44m</w:t>
                  </w:r>
                  <w:r w:rsidRPr="00503ED5">
                    <w:rPr>
                      <w:bCs/>
                      <w:szCs w:val="21"/>
                      <w:vertAlign w:val="superscript"/>
                    </w:rPr>
                    <w:t>2</w:t>
                  </w:r>
                  <w:r w:rsidRPr="00503ED5">
                    <w:rPr>
                      <w:bCs/>
                      <w:szCs w:val="21"/>
                    </w:rPr>
                    <w:t>。</w:t>
                  </w:r>
                </w:p>
              </w:tc>
            </w:tr>
            <w:tr w:rsidR="002E263F" w:rsidRPr="00503ED5" w14:paraId="26153E4E" w14:textId="77777777" w:rsidTr="002E263F">
              <w:trPr>
                <w:trHeight w:val="131"/>
              </w:trPr>
              <w:tc>
                <w:tcPr>
                  <w:tcW w:w="428" w:type="pct"/>
                  <w:vMerge/>
                  <w:vAlign w:val="center"/>
                </w:tcPr>
                <w:p w14:paraId="23F719B7" w14:textId="77777777" w:rsidR="002E263F" w:rsidRPr="00503ED5" w:rsidRDefault="002E263F" w:rsidP="002E263F">
                  <w:pPr>
                    <w:adjustRightInd w:val="0"/>
                    <w:snapToGrid w:val="0"/>
                    <w:jc w:val="center"/>
                    <w:rPr>
                      <w:bCs/>
                      <w:szCs w:val="21"/>
                    </w:rPr>
                  </w:pPr>
                </w:p>
              </w:tc>
              <w:tc>
                <w:tcPr>
                  <w:tcW w:w="451" w:type="pct"/>
                  <w:vMerge/>
                  <w:vAlign w:val="center"/>
                </w:tcPr>
                <w:p w14:paraId="6B9EE0A8" w14:textId="64288359" w:rsidR="002E263F" w:rsidRPr="00503ED5" w:rsidRDefault="002E263F" w:rsidP="002E263F">
                  <w:pPr>
                    <w:adjustRightInd w:val="0"/>
                    <w:snapToGrid w:val="0"/>
                    <w:jc w:val="center"/>
                    <w:rPr>
                      <w:bCs/>
                      <w:szCs w:val="21"/>
                    </w:rPr>
                  </w:pPr>
                </w:p>
              </w:tc>
              <w:tc>
                <w:tcPr>
                  <w:tcW w:w="949" w:type="pct"/>
                  <w:vAlign w:val="center"/>
                </w:tcPr>
                <w:p w14:paraId="7E377B05" w14:textId="6F7E9640" w:rsidR="002E263F" w:rsidRPr="00503ED5" w:rsidRDefault="002E263F" w:rsidP="002E263F">
                  <w:pPr>
                    <w:adjustRightInd w:val="0"/>
                    <w:snapToGrid w:val="0"/>
                    <w:jc w:val="center"/>
                    <w:rPr>
                      <w:bCs/>
                      <w:szCs w:val="21"/>
                    </w:rPr>
                  </w:pPr>
                  <w:r w:rsidRPr="00503ED5">
                    <w:rPr>
                      <w:bCs/>
                      <w:szCs w:val="21"/>
                    </w:rPr>
                    <w:t>冷却间</w:t>
                  </w:r>
                </w:p>
              </w:tc>
              <w:tc>
                <w:tcPr>
                  <w:tcW w:w="3173" w:type="pct"/>
                  <w:gridSpan w:val="2"/>
                  <w:vAlign w:val="center"/>
                </w:tcPr>
                <w:p w14:paraId="4A331E11" w14:textId="5D861B5C" w:rsidR="002E263F" w:rsidRPr="00503ED5" w:rsidRDefault="002E263F" w:rsidP="002E263F">
                  <w:pPr>
                    <w:adjustRightInd w:val="0"/>
                    <w:snapToGrid w:val="0"/>
                    <w:jc w:val="center"/>
                    <w:rPr>
                      <w:bCs/>
                      <w:szCs w:val="21"/>
                    </w:rPr>
                  </w:pPr>
                  <w:r w:rsidRPr="00503ED5">
                    <w:rPr>
                      <w:bCs/>
                      <w:szCs w:val="21"/>
                    </w:rPr>
                    <w:t>位于热加工间及腌制间东侧，用于冷却</w:t>
                  </w:r>
                  <w:proofErr w:type="gramStart"/>
                  <w:r w:rsidRPr="00503ED5">
                    <w:rPr>
                      <w:bCs/>
                      <w:szCs w:val="21"/>
                    </w:rPr>
                    <w:t>熟加工</w:t>
                  </w:r>
                  <w:proofErr w:type="gramEnd"/>
                  <w:r w:rsidRPr="00503ED5">
                    <w:rPr>
                      <w:bCs/>
                      <w:szCs w:val="21"/>
                    </w:rPr>
                    <w:t>的食品，有两间，面积分别约为</w:t>
                  </w:r>
                  <w:r w:rsidRPr="00503ED5">
                    <w:rPr>
                      <w:bCs/>
                      <w:szCs w:val="21"/>
                    </w:rPr>
                    <w:t>87.72m</w:t>
                  </w:r>
                  <w:r w:rsidRPr="00503ED5">
                    <w:rPr>
                      <w:bCs/>
                      <w:szCs w:val="21"/>
                      <w:vertAlign w:val="superscript"/>
                    </w:rPr>
                    <w:t>2</w:t>
                  </w:r>
                  <w:r w:rsidRPr="00503ED5">
                    <w:rPr>
                      <w:bCs/>
                      <w:szCs w:val="21"/>
                    </w:rPr>
                    <w:t>与</w:t>
                  </w:r>
                  <w:r w:rsidRPr="00503ED5">
                    <w:rPr>
                      <w:bCs/>
                      <w:szCs w:val="21"/>
                    </w:rPr>
                    <w:t>109.2m</w:t>
                  </w:r>
                  <w:r w:rsidRPr="00503ED5">
                    <w:rPr>
                      <w:bCs/>
                      <w:szCs w:val="21"/>
                      <w:vertAlign w:val="superscript"/>
                    </w:rPr>
                    <w:t>2</w:t>
                  </w:r>
                  <w:r w:rsidRPr="00503ED5">
                    <w:rPr>
                      <w:bCs/>
                      <w:szCs w:val="21"/>
                    </w:rPr>
                    <w:t>。</w:t>
                  </w:r>
                </w:p>
              </w:tc>
            </w:tr>
            <w:tr w:rsidR="002E263F" w:rsidRPr="00503ED5" w14:paraId="3D19EA89" w14:textId="77777777" w:rsidTr="002E263F">
              <w:trPr>
                <w:trHeight w:val="197"/>
              </w:trPr>
              <w:tc>
                <w:tcPr>
                  <w:tcW w:w="428" w:type="pct"/>
                  <w:vMerge/>
                  <w:vAlign w:val="center"/>
                </w:tcPr>
                <w:p w14:paraId="308750B3" w14:textId="77777777" w:rsidR="002E263F" w:rsidRPr="00503ED5" w:rsidRDefault="002E263F" w:rsidP="002E263F">
                  <w:pPr>
                    <w:adjustRightInd w:val="0"/>
                    <w:snapToGrid w:val="0"/>
                    <w:jc w:val="center"/>
                    <w:rPr>
                      <w:bCs/>
                      <w:szCs w:val="21"/>
                    </w:rPr>
                  </w:pPr>
                </w:p>
              </w:tc>
              <w:tc>
                <w:tcPr>
                  <w:tcW w:w="451" w:type="pct"/>
                  <w:vMerge/>
                  <w:vAlign w:val="center"/>
                </w:tcPr>
                <w:p w14:paraId="2B6D0C1E" w14:textId="0143DB08" w:rsidR="002E263F" w:rsidRPr="00503ED5" w:rsidRDefault="002E263F" w:rsidP="002E263F">
                  <w:pPr>
                    <w:adjustRightInd w:val="0"/>
                    <w:snapToGrid w:val="0"/>
                    <w:jc w:val="center"/>
                    <w:rPr>
                      <w:bCs/>
                      <w:szCs w:val="21"/>
                    </w:rPr>
                  </w:pPr>
                </w:p>
              </w:tc>
              <w:tc>
                <w:tcPr>
                  <w:tcW w:w="949" w:type="pct"/>
                  <w:vAlign w:val="center"/>
                </w:tcPr>
                <w:p w14:paraId="2AA8DF32" w14:textId="6656FFDF" w:rsidR="002E263F" w:rsidRPr="00503ED5" w:rsidRDefault="002E263F" w:rsidP="002E263F">
                  <w:pPr>
                    <w:adjustRightInd w:val="0"/>
                    <w:snapToGrid w:val="0"/>
                    <w:jc w:val="center"/>
                    <w:rPr>
                      <w:bCs/>
                      <w:szCs w:val="21"/>
                    </w:rPr>
                  </w:pPr>
                  <w:r w:rsidRPr="00503ED5">
                    <w:rPr>
                      <w:bCs/>
                      <w:szCs w:val="21"/>
                    </w:rPr>
                    <w:t>水处理间</w:t>
                  </w:r>
                </w:p>
              </w:tc>
              <w:tc>
                <w:tcPr>
                  <w:tcW w:w="3173" w:type="pct"/>
                  <w:gridSpan w:val="2"/>
                  <w:vAlign w:val="center"/>
                </w:tcPr>
                <w:p w14:paraId="5F2F854E" w14:textId="03223029" w:rsidR="002E263F" w:rsidRPr="00503ED5" w:rsidRDefault="00DC08AF" w:rsidP="002E263F">
                  <w:pPr>
                    <w:adjustRightInd w:val="0"/>
                    <w:snapToGrid w:val="0"/>
                    <w:jc w:val="center"/>
                    <w:rPr>
                      <w:bCs/>
                      <w:szCs w:val="21"/>
                    </w:rPr>
                  </w:pPr>
                  <w:r w:rsidRPr="00503ED5">
                    <w:rPr>
                      <w:bCs/>
                      <w:szCs w:val="21"/>
                    </w:rPr>
                    <w:t>位于</w:t>
                  </w:r>
                  <w:r w:rsidRPr="00503ED5">
                    <w:rPr>
                      <w:bCs/>
                      <w:szCs w:val="21"/>
                    </w:rPr>
                    <w:t>1</w:t>
                  </w:r>
                  <w:r w:rsidRPr="00503ED5">
                    <w:rPr>
                      <w:bCs/>
                      <w:szCs w:val="21"/>
                    </w:rPr>
                    <w:t>层车间内南侧，</w:t>
                  </w:r>
                  <w:r w:rsidR="002E263F" w:rsidRPr="00503ED5">
                    <w:rPr>
                      <w:bCs/>
                      <w:szCs w:val="21"/>
                    </w:rPr>
                    <w:t>用于制备蒸汽，储存清洗剂，面积约为</w:t>
                  </w:r>
                  <w:r w:rsidR="002E263F" w:rsidRPr="00503ED5">
                    <w:rPr>
                      <w:bCs/>
                      <w:szCs w:val="21"/>
                    </w:rPr>
                    <w:t>222.75m</w:t>
                  </w:r>
                  <w:r w:rsidR="002E263F" w:rsidRPr="00503ED5">
                    <w:rPr>
                      <w:bCs/>
                      <w:szCs w:val="21"/>
                      <w:vertAlign w:val="superscript"/>
                    </w:rPr>
                    <w:t>2</w:t>
                  </w:r>
                  <w:r w:rsidR="002E263F" w:rsidRPr="00503ED5">
                    <w:rPr>
                      <w:bCs/>
                      <w:szCs w:val="21"/>
                    </w:rPr>
                    <w:t>。</w:t>
                  </w:r>
                </w:p>
              </w:tc>
            </w:tr>
            <w:tr w:rsidR="002E263F" w:rsidRPr="00503ED5" w14:paraId="69E4DF0D" w14:textId="77777777" w:rsidTr="002E263F">
              <w:trPr>
                <w:trHeight w:val="249"/>
              </w:trPr>
              <w:tc>
                <w:tcPr>
                  <w:tcW w:w="428" w:type="pct"/>
                  <w:vMerge/>
                  <w:vAlign w:val="center"/>
                </w:tcPr>
                <w:p w14:paraId="4ABA7D7C" w14:textId="77777777" w:rsidR="002E263F" w:rsidRPr="00503ED5" w:rsidRDefault="002E263F" w:rsidP="002E263F">
                  <w:pPr>
                    <w:adjustRightInd w:val="0"/>
                    <w:snapToGrid w:val="0"/>
                    <w:jc w:val="center"/>
                    <w:rPr>
                      <w:bCs/>
                      <w:szCs w:val="21"/>
                    </w:rPr>
                  </w:pPr>
                </w:p>
              </w:tc>
              <w:tc>
                <w:tcPr>
                  <w:tcW w:w="451" w:type="pct"/>
                  <w:vMerge w:val="restart"/>
                  <w:vAlign w:val="center"/>
                </w:tcPr>
                <w:p w14:paraId="6F6CDF60" w14:textId="6D6672AF" w:rsidR="002E263F" w:rsidRPr="00503ED5" w:rsidRDefault="002E263F" w:rsidP="002E263F">
                  <w:pPr>
                    <w:adjustRightInd w:val="0"/>
                    <w:snapToGrid w:val="0"/>
                    <w:jc w:val="center"/>
                    <w:rPr>
                      <w:bCs/>
                      <w:szCs w:val="21"/>
                    </w:rPr>
                  </w:pPr>
                  <w:r w:rsidRPr="00503ED5">
                    <w:rPr>
                      <w:bCs/>
                      <w:szCs w:val="21"/>
                    </w:rPr>
                    <w:t>2</w:t>
                  </w:r>
                  <w:r w:rsidRPr="00503ED5">
                    <w:rPr>
                      <w:bCs/>
                      <w:szCs w:val="21"/>
                    </w:rPr>
                    <w:t>层</w:t>
                  </w:r>
                </w:p>
              </w:tc>
              <w:tc>
                <w:tcPr>
                  <w:tcW w:w="949" w:type="pct"/>
                  <w:vAlign w:val="center"/>
                </w:tcPr>
                <w:p w14:paraId="4E217637" w14:textId="7A647256" w:rsidR="002E263F" w:rsidRPr="00503ED5" w:rsidRDefault="002E263F" w:rsidP="002E263F">
                  <w:pPr>
                    <w:adjustRightInd w:val="0"/>
                    <w:snapToGrid w:val="0"/>
                    <w:jc w:val="center"/>
                    <w:rPr>
                      <w:bCs/>
                      <w:szCs w:val="21"/>
                    </w:rPr>
                  </w:pPr>
                  <w:r w:rsidRPr="00503ED5">
                    <w:rPr>
                      <w:bCs/>
                      <w:szCs w:val="21"/>
                    </w:rPr>
                    <w:t>人工包装间</w:t>
                  </w:r>
                </w:p>
              </w:tc>
              <w:tc>
                <w:tcPr>
                  <w:tcW w:w="3173" w:type="pct"/>
                  <w:gridSpan w:val="2"/>
                  <w:vAlign w:val="center"/>
                </w:tcPr>
                <w:p w14:paraId="428B0252" w14:textId="2EAB3670" w:rsidR="002E263F" w:rsidRPr="00503ED5" w:rsidRDefault="00DC08AF" w:rsidP="002E263F">
                  <w:pPr>
                    <w:adjustRightInd w:val="0"/>
                    <w:snapToGrid w:val="0"/>
                    <w:jc w:val="center"/>
                    <w:rPr>
                      <w:bCs/>
                      <w:szCs w:val="21"/>
                    </w:rPr>
                  </w:pPr>
                  <w:r w:rsidRPr="00503ED5">
                    <w:rPr>
                      <w:bCs/>
                      <w:szCs w:val="21"/>
                    </w:rPr>
                    <w:t>位于</w:t>
                  </w:r>
                  <w:r w:rsidRPr="00503ED5">
                    <w:rPr>
                      <w:bCs/>
                      <w:szCs w:val="21"/>
                    </w:rPr>
                    <w:t>2</w:t>
                  </w:r>
                  <w:r w:rsidRPr="00503ED5">
                    <w:rPr>
                      <w:bCs/>
                      <w:szCs w:val="21"/>
                    </w:rPr>
                    <w:t>层车间中部，</w:t>
                  </w:r>
                  <w:r w:rsidR="002E263F" w:rsidRPr="00503ED5">
                    <w:rPr>
                      <w:bCs/>
                      <w:szCs w:val="21"/>
                    </w:rPr>
                    <w:t>用于人工包装，面积约为</w:t>
                  </w:r>
                  <w:r w:rsidR="002E263F" w:rsidRPr="00503ED5">
                    <w:rPr>
                      <w:bCs/>
                      <w:szCs w:val="21"/>
                    </w:rPr>
                    <w:t>1028.46m</w:t>
                  </w:r>
                  <w:r w:rsidR="002E263F" w:rsidRPr="00503ED5">
                    <w:rPr>
                      <w:bCs/>
                      <w:szCs w:val="21"/>
                      <w:vertAlign w:val="superscript"/>
                    </w:rPr>
                    <w:t>2</w:t>
                  </w:r>
                  <w:r w:rsidR="002E263F" w:rsidRPr="00503ED5">
                    <w:rPr>
                      <w:bCs/>
                      <w:szCs w:val="21"/>
                    </w:rPr>
                    <w:t>。</w:t>
                  </w:r>
                </w:p>
              </w:tc>
            </w:tr>
            <w:tr w:rsidR="002E263F" w:rsidRPr="00503ED5" w14:paraId="44E6EE47" w14:textId="77777777" w:rsidTr="002E263F">
              <w:trPr>
                <w:trHeight w:val="281"/>
              </w:trPr>
              <w:tc>
                <w:tcPr>
                  <w:tcW w:w="428" w:type="pct"/>
                  <w:vMerge/>
                  <w:vAlign w:val="center"/>
                </w:tcPr>
                <w:p w14:paraId="6D82B028" w14:textId="77777777" w:rsidR="002E263F" w:rsidRPr="00503ED5" w:rsidRDefault="002E263F" w:rsidP="002E263F">
                  <w:pPr>
                    <w:adjustRightInd w:val="0"/>
                    <w:snapToGrid w:val="0"/>
                    <w:jc w:val="center"/>
                    <w:rPr>
                      <w:bCs/>
                      <w:szCs w:val="21"/>
                    </w:rPr>
                  </w:pPr>
                </w:p>
              </w:tc>
              <w:tc>
                <w:tcPr>
                  <w:tcW w:w="451" w:type="pct"/>
                  <w:vMerge/>
                  <w:vAlign w:val="center"/>
                </w:tcPr>
                <w:p w14:paraId="49ACD6C2" w14:textId="7AE24BE5" w:rsidR="002E263F" w:rsidRPr="00503ED5" w:rsidRDefault="002E263F" w:rsidP="002E263F">
                  <w:pPr>
                    <w:adjustRightInd w:val="0"/>
                    <w:snapToGrid w:val="0"/>
                    <w:jc w:val="center"/>
                    <w:rPr>
                      <w:bCs/>
                      <w:szCs w:val="21"/>
                    </w:rPr>
                  </w:pPr>
                </w:p>
              </w:tc>
              <w:tc>
                <w:tcPr>
                  <w:tcW w:w="949" w:type="pct"/>
                  <w:vAlign w:val="center"/>
                </w:tcPr>
                <w:p w14:paraId="06F66DBE" w14:textId="7A834D5E" w:rsidR="002E263F" w:rsidRPr="00503ED5" w:rsidRDefault="002E263F" w:rsidP="002E263F">
                  <w:pPr>
                    <w:adjustRightInd w:val="0"/>
                    <w:snapToGrid w:val="0"/>
                    <w:jc w:val="center"/>
                    <w:rPr>
                      <w:bCs/>
                      <w:szCs w:val="21"/>
                    </w:rPr>
                  </w:pPr>
                  <w:r w:rsidRPr="00503ED5">
                    <w:rPr>
                      <w:bCs/>
                      <w:szCs w:val="21"/>
                    </w:rPr>
                    <w:t>实验室</w:t>
                  </w:r>
                </w:p>
              </w:tc>
              <w:tc>
                <w:tcPr>
                  <w:tcW w:w="3173" w:type="pct"/>
                  <w:gridSpan w:val="2"/>
                  <w:vAlign w:val="center"/>
                </w:tcPr>
                <w:p w14:paraId="4D1F4D57" w14:textId="051DAE4C" w:rsidR="002E263F" w:rsidRPr="00503ED5" w:rsidRDefault="00DC08AF" w:rsidP="002E263F">
                  <w:pPr>
                    <w:adjustRightInd w:val="0"/>
                    <w:snapToGrid w:val="0"/>
                    <w:jc w:val="center"/>
                    <w:rPr>
                      <w:bCs/>
                      <w:szCs w:val="21"/>
                    </w:rPr>
                  </w:pPr>
                  <w:r w:rsidRPr="00503ED5">
                    <w:rPr>
                      <w:bCs/>
                      <w:szCs w:val="21"/>
                    </w:rPr>
                    <w:t>位于</w:t>
                  </w:r>
                  <w:proofErr w:type="gramStart"/>
                  <w:r w:rsidRPr="00503ED5">
                    <w:rPr>
                      <w:bCs/>
                      <w:szCs w:val="21"/>
                    </w:rPr>
                    <w:t>内包材库房</w:t>
                  </w:r>
                  <w:proofErr w:type="gramEnd"/>
                  <w:r w:rsidRPr="00503ED5">
                    <w:rPr>
                      <w:bCs/>
                      <w:szCs w:val="21"/>
                    </w:rPr>
                    <w:t>南侧，</w:t>
                  </w:r>
                  <w:r w:rsidR="002E263F" w:rsidRPr="00503ED5">
                    <w:rPr>
                      <w:bCs/>
                      <w:szCs w:val="21"/>
                    </w:rPr>
                    <w:t>用于研发和检验，面积约为</w:t>
                  </w:r>
                  <w:r w:rsidR="002E263F" w:rsidRPr="00503ED5">
                    <w:rPr>
                      <w:bCs/>
                      <w:szCs w:val="21"/>
                    </w:rPr>
                    <w:t>218.28m</w:t>
                  </w:r>
                  <w:r w:rsidR="002E263F" w:rsidRPr="00503ED5">
                    <w:rPr>
                      <w:bCs/>
                      <w:szCs w:val="21"/>
                      <w:vertAlign w:val="superscript"/>
                    </w:rPr>
                    <w:t>2</w:t>
                  </w:r>
                  <w:r w:rsidR="002E263F" w:rsidRPr="00503ED5">
                    <w:rPr>
                      <w:bCs/>
                      <w:szCs w:val="21"/>
                    </w:rPr>
                    <w:t>。</w:t>
                  </w:r>
                </w:p>
              </w:tc>
            </w:tr>
            <w:tr w:rsidR="002E263F" w:rsidRPr="00503ED5" w14:paraId="19F544AA" w14:textId="77777777" w:rsidTr="002E263F">
              <w:trPr>
                <w:trHeight w:val="373"/>
              </w:trPr>
              <w:tc>
                <w:tcPr>
                  <w:tcW w:w="428" w:type="pct"/>
                  <w:vAlign w:val="center"/>
                </w:tcPr>
                <w:p w14:paraId="752834EB" w14:textId="77777777" w:rsidR="002E263F" w:rsidRPr="00503ED5" w:rsidRDefault="002E263F" w:rsidP="002E263F">
                  <w:pPr>
                    <w:adjustRightInd w:val="0"/>
                    <w:snapToGrid w:val="0"/>
                    <w:jc w:val="center"/>
                    <w:rPr>
                      <w:bCs/>
                      <w:szCs w:val="21"/>
                    </w:rPr>
                  </w:pPr>
                  <w:r w:rsidRPr="00503ED5">
                    <w:rPr>
                      <w:bCs/>
                      <w:szCs w:val="21"/>
                    </w:rPr>
                    <w:t>辅助工程</w:t>
                  </w:r>
                </w:p>
              </w:tc>
              <w:tc>
                <w:tcPr>
                  <w:tcW w:w="451" w:type="pct"/>
                  <w:vAlign w:val="center"/>
                </w:tcPr>
                <w:p w14:paraId="22831103" w14:textId="410CE766" w:rsidR="002E263F" w:rsidRPr="00503ED5" w:rsidRDefault="002E263F" w:rsidP="002E263F">
                  <w:pPr>
                    <w:adjustRightInd w:val="0"/>
                    <w:snapToGrid w:val="0"/>
                    <w:jc w:val="center"/>
                    <w:rPr>
                      <w:bCs/>
                      <w:szCs w:val="21"/>
                    </w:rPr>
                  </w:pPr>
                  <w:r w:rsidRPr="00503ED5">
                    <w:rPr>
                      <w:bCs/>
                      <w:szCs w:val="21"/>
                    </w:rPr>
                    <w:t>2</w:t>
                  </w:r>
                  <w:r w:rsidRPr="00503ED5">
                    <w:rPr>
                      <w:bCs/>
                      <w:szCs w:val="21"/>
                    </w:rPr>
                    <w:t>层</w:t>
                  </w:r>
                </w:p>
              </w:tc>
              <w:tc>
                <w:tcPr>
                  <w:tcW w:w="949" w:type="pct"/>
                  <w:vAlign w:val="center"/>
                </w:tcPr>
                <w:p w14:paraId="22DD1E09" w14:textId="1A3C005E" w:rsidR="002E263F" w:rsidRPr="00503ED5" w:rsidRDefault="002E263F" w:rsidP="002E263F">
                  <w:pPr>
                    <w:adjustRightInd w:val="0"/>
                    <w:snapToGrid w:val="0"/>
                    <w:jc w:val="center"/>
                    <w:rPr>
                      <w:bCs/>
                      <w:szCs w:val="21"/>
                    </w:rPr>
                  </w:pPr>
                  <w:r w:rsidRPr="00503ED5">
                    <w:rPr>
                      <w:bCs/>
                      <w:szCs w:val="21"/>
                    </w:rPr>
                    <w:t>办公室</w:t>
                  </w:r>
                </w:p>
              </w:tc>
              <w:tc>
                <w:tcPr>
                  <w:tcW w:w="3173" w:type="pct"/>
                  <w:gridSpan w:val="2"/>
                  <w:vAlign w:val="center"/>
                </w:tcPr>
                <w:p w14:paraId="6F0B2772" w14:textId="3FE9B6C8" w:rsidR="002E263F" w:rsidRPr="00503ED5" w:rsidRDefault="00DC08AF" w:rsidP="002E263F">
                  <w:pPr>
                    <w:adjustRightInd w:val="0"/>
                    <w:snapToGrid w:val="0"/>
                    <w:jc w:val="center"/>
                    <w:rPr>
                      <w:bCs/>
                      <w:szCs w:val="21"/>
                    </w:rPr>
                  </w:pPr>
                  <w:r w:rsidRPr="00503ED5">
                    <w:rPr>
                      <w:bCs/>
                      <w:szCs w:val="21"/>
                    </w:rPr>
                    <w:t>位于实验室南侧，</w:t>
                  </w:r>
                  <w:r w:rsidR="002E263F" w:rsidRPr="00503ED5">
                    <w:rPr>
                      <w:bCs/>
                      <w:szCs w:val="21"/>
                    </w:rPr>
                    <w:t>用于员工日常办公，建筑面积为</w:t>
                  </w:r>
                  <w:r w:rsidR="002E263F" w:rsidRPr="00503ED5">
                    <w:rPr>
                      <w:bCs/>
                      <w:szCs w:val="21"/>
                    </w:rPr>
                    <w:t>26m</w:t>
                  </w:r>
                  <w:r w:rsidR="002E263F" w:rsidRPr="00503ED5">
                    <w:rPr>
                      <w:bCs/>
                      <w:szCs w:val="21"/>
                      <w:vertAlign w:val="superscript"/>
                    </w:rPr>
                    <w:t>2</w:t>
                  </w:r>
                  <w:r w:rsidR="002E263F" w:rsidRPr="00503ED5">
                    <w:rPr>
                      <w:bCs/>
                      <w:szCs w:val="21"/>
                    </w:rPr>
                    <w:t>。</w:t>
                  </w:r>
                </w:p>
              </w:tc>
            </w:tr>
            <w:tr w:rsidR="002E263F" w:rsidRPr="00503ED5" w14:paraId="131F8CCF" w14:textId="77777777" w:rsidTr="002E263F">
              <w:tc>
                <w:tcPr>
                  <w:tcW w:w="428" w:type="pct"/>
                  <w:vMerge w:val="restart"/>
                  <w:vAlign w:val="center"/>
                </w:tcPr>
                <w:p w14:paraId="3F7B0453" w14:textId="77777777" w:rsidR="002E263F" w:rsidRPr="00503ED5" w:rsidRDefault="002E263F" w:rsidP="002E263F">
                  <w:pPr>
                    <w:adjustRightInd w:val="0"/>
                    <w:snapToGrid w:val="0"/>
                    <w:jc w:val="center"/>
                    <w:rPr>
                      <w:bCs/>
                      <w:szCs w:val="21"/>
                    </w:rPr>
                  </w:pPr>
                  <w:r w:rsidRPr="00503ED5">
                    <w:rPr>
                      <w:bCs/>
                      <w:szCs w:val="21"/>
                    </w:rPr>
                    <w:t>贮运工程</w:t>
                  </w:r>
                </w:p>
              </w:tc>
              <w:tc>
                <w:tcPr>
                  <w:tcW w:w="451" w:type="pct"/>
                  <w:vMerge w:val="restart"/>
                  <w:vAlign w:val="center"/>
                </w:tcPr>
                <w:p w14:paraId="6D61C81B" w14:textId="19C6A61E" w:rsidR="002E263F" w:rsidRPr="00503ED5" w:rsidRDefault="002E263F" w:rsidP="002E263F">
                  <w:pPr>
                    <w:adjustRightInd w:val="0"/>
                    <w:snapToGrid w:val="0"/>
                    <w:jc w:val="center"/>
                    <w:rPr>
                      <w:bCs/>
                      <w:szCs w:val="21"/>
                    </w:rPr>
                  </w:pPr>
                  <w:r w:rsidRPr="00503ED5">
                    <w:rPr>
                      <w:bCs/>
                      <w:szCs w:val="21"/>
                    </w:rPr>
                    <w:t>1</w:t>
                  </w:r>
                  <w:r w:rsidRPr="00503ED5">
                    <w:rPr>
                      <w:bCs/>
                      <w:szCs w:val="21"/>
                    </w:rPr>
                    <w:t>层</w:t>
                  </w:r>
                </w:p>
              </w:tc>
              <w:tc>
                <w:tcPr>
                  <w:tcW w:w="949" w:type="pct"/>
                  <w:vAlign w:val="center"/>
                </w:tcPr>
                <w:p w14:paraId="39420D11" w14:textId="55783246" w:rsidR="002E263F" w:rsidRPr="00503ED5" w:rsidRDefault="002E263F" w:rsidP="002E263F">
                  <w:pPr>
                    <w:adjustRightInd w:val="0"/>
                    <w:snapToGrid w:val="0"/>
                    <w:jc w:val="center"/>
                    <w:rPr>
                      <w:bCs/>
                      <w:szCs w:val="21"/>
                    </w:rPr>
                  </w:pPr>
                  <w:r w:rsidRPr="00503ED5">
                    <w:rPr>
                      <w:bCs/>
                      <w:szCs w:val="21"/>
                    </w:rPr>
                    <w:t>半成品暂存间</w:t>
                  </w:r>
                </w:p>
              </w:tc>
              <w:tc>
                <w:tcPr>
                  <w:tcW w:w="3173" w:type="pct"/>
                  <w:gridSpan w:val="2"/>
                  <w:vAlign w:val="center"/>
                </w:tcPr>
                <w:p w14:paraId="3E7B169E" w14:textId="276C6746" w:rsidR="002E263F" w:rsidRPr="00503ED5" w:rsidRDefault="00DC08AF" w:rsidP="002E263F">
                  <w:pPr>
                    <w:adjustRightInd w:val="0"/>
                    <w:snapToGrid w:val="0"/>
                    <w:jc w:val="center"/>
                    <w:rPr>
                      <w:bCs/>
                      <w:szCs w:val="21"/>
                    </w:rPr>
                  </w:pPr>
                  <w:r w:rsidRPr="00503ED5">
                    <w:rPr>
                      <w:bCs/>
                      <w:szCs w:val="21"/>
                    </w:rPr>
                    <w:t>位于</w:t>
                  </w:r>
                  <w:proofErr w:type="gramStart"/>
                  <w:r w:rsidRPr="00503ED5">
                    <w:rPr>
                      <w:bCs/>
                      <w:szCs w:val="21"/>
                    </w:rPr>
                    <w:t>灭菌间</w:t>
                  </w:r>
                  <w:proofErr w:type="gramEnd"/>
                  <w:r w:rsidRPr="00503ED5">
                    <w:rPr>
                      <w:bCs/>
                      <w:szCs w:val="21"/>
                    </w:rPr>
                    <w:t>东侧，</w:t>
                  </w:r>
                  <w:r w:rsidR="002E263F" w:rsidRPr="00503ED5">
                    <w:rPr>
                      <w:bCs/>
                      <w:szCs w:val="21"/>
                    </w:rPr>
                    <w:t>用于半成品储存，面积约为</w:t>
                  </w:r>
                  <w:r w:rsidR="002E263F" w:rsidRPr="00503ED5">
                    <w:rPr>
                      <w:bCs/>
                      <w:szCs w:val="21"/>
                    </w:rPr>
                    <w:t>106.2m</w:t>
                  </w:r>
                  <w:r w:rsidR="002E263F" w:rsidRPr="00503ED5">
                    <w:rPr>
                      <w:bCs/>
                      <w:szCs w:val="21"/>
                      <w:vertAlign w:val="superscript"/>
                    </w:rPr>
                    <w:t>2</w:t>
                  </w:r>
                  <w:r w:rsidR="002E263F" w:rsidRPr="00503ED5">
                    <w:rPr>
                      <w:bCs/>
                      <w:szCs w:val="21"/>
                    </w:rPr>
                    <w:t>。</w:t>
                  </w:r>
                </w:p>
              </w:tc>
            </w:tr>
            <w:tr w:rsidR="002E263F" w:rsidRPr="00503ED5" w14:paraId="54318007" w14:textId="77777777" w:rsidTr="002E263F">
              <w:tc>
                <w:tcPr>
                  <w:tcW w:w="428" w:type="pct"/>
                  <w:vMerge/>
                  <w:vAlign w:val="center"/>
                </w:tcPr>
                <w:p w14:paraId="3C6999C5" w14:textId="77777777" w:rsidR="002E263F" w:rsidRPr="00503ED5" w:rsidRDefault="002E263F" w:rsidP="002E263F">
                  <w:pPr>
                    <w:adjustRightInd w:val="0"/>
                    <w:snapToGrid w:val="0"/>
                    <w:jc w:val="center"/>
                    <w:rPr>
                      <w:bCs/>
                      <w:szCs w:val="21"/>
                    </w:rPr>
                  </w:pPr>
                </w:p>
              </w:tc>
              <w:tc>
                <w:tcPr>
                  <w:tcW w:w="451" w:type="pct"/>
                  <w:vMerge/>
                  <w:vAlign w:val="center"/>
                </w:tcPr>
                <w:p w14:paraId="3A3CF9BA" w14:textId="0878CAD6" w:rsidR="002E263F" w:rsidRPr="00503ED5" w:rsidRDefault="002E263F" w:rsidP="002E263F">
                  <w:pPr>
                    <w:adjustRightInd w:val="0"/>
                    <w:snapToGrid w:val="0"/>
                    <w:jc w:val="center"/>
                    <w:rPr>
                      <w:bCs/>
                      <w:szCs w:val="21"/>
                    </w:rPr>
                  </w:pPr>
                </w:p>
              </w:tc>
              <w:tc>
                <w:tcPr>
                  <w:tcW w:w="949" w:type="pct"/>
                  <w:vAlign w:val="center"/>
                </w:tcPr>
                <w:p w14:paraId="76308101" w14:textId="7F2D99B1" w:rsidR="002E263F" w:rsidRPr="00503ED5" w:rsidRDefault="002E263F" w:rsidP="002E263F">
                  <w:pPr>
                    <w:adjustRightInd w:val="0"/>
                    <w:snapToGrid w:val="0"/>
                    <w:jc w:val="center"/>
                    <w:rPr>
                      <w:bCs/>
                      <w:szCs w:val="21"/>
                    </w:rPr>
                  </w:pPr>
                  <w:r w:rsidRPr="00503ED5">
                    <w:rPr>
                      <w:bCs/>
                      <w:szCs w:val="21"/>
                    </w:rPr>
                    <w:t>冷藏库</w:t>
                  </w:r>
                </w:p>
              </w:tc>
              <w:tc>
                <w:tcPr>
                  <w:tcW w:w="3173" w:type="pct"/>
                  <w:gridSpan w:val="2"/>
                  <w:vAlign w:val="center"/>
                </w:tcPr>
                <w:p w14:paraId="074098C5" w14:textId="0F1A3159" w:rsidR="002E263F" w:rsidRPr="00503ED5" w:rsidRDefault="00DC08AF" w:rsidP="002E263F">
                  <w:pPr>
                    <w:adjustRightInd w:val="0"/>
                    <w:snapToGrid w:val="0"/>
                    <w:jc w:val="center"/>
                    <w:rPr>
                      <w:bCs/>
                      <w:szCs w:val="21"/>
                    </w:rPr>
                  </w:pPr>
                  <w:r w:rsidRPr="00503ED5">
                    <w:rPr>
                      <w:bCs/>
                      <w:szCs w:val="21"/>
                    </w:rPr>
                    <w:t>位于包装间西侧，</w:t>
                  </w:r>
                  <w:r w:rsidR="002E263F" w:rsidRPr="00503ED5">
                    <w:rPr>
                      <w:bCs/>
                      <w:szCs w:val="21"/>
                    </w:rPr>
                    <w:t>用于成品或半成品冷藏，面积约为</w:t>
                  </w:r>
                  <w:r w:rsidR="002E263F" w:rsidRPr="00503ED5">
                    <w:rPr>
                      <w:bCs/>
                      <w:szCs w:val="21"/>
                    </w:rPr>
                    <w:t>108.36m</w:t>
                  </w:r>
                  <w:r w:rsidR="002E263F" w:rsidRPr="00503ED5">
                    <w:rPr>
                      <w:bCs/>
                      <w:szCs w:val="21"/>
                      <w:vertAlign w:val="superscript"/>
                    </w:rPr>
                    <w:t>2</w:t>
                  </w:r>
                  <w:r w:rsidR="002E263F" w:rsidRPr="00503ED5">
                    <w:rPr>
                      <w:bCs/>
                      <w:szCs w:val="21"/>
                    </w:rPr>
                    <w:t>。</w:t>
                  </w:r>
                </w:p>
              </w:tc>
            </w:tr>
            <w:tr w:rsidR="002E263F" w:rsidRPr="00503ED5" w14:paraId="4E83F57A" w14:textId="77777777" w:rsidTr="002E263F">
              <w:tc>
                <w:tcPr>
                  <w:tcW w:w="428" w:type="pct"/>
                  <w:vMerge/>
                  <w:vAlign w:val="center"/>
                </w:tcPr>
                <w:p w14:paraId="0A096ACE" w14:textId="77777777" w:rsidR="002E263F" w:rsidRPr="00503ED5" w:rsidRDefault="002E263F" w:rsidP="002E263F">
                  <w:pPr>
                    <w:adjustRightInd w:val="0"/>
                    <w:snapToGrid w:val="0"/>
                    <w:jc w:val="center"/>
                    <w:rPr>
                      <w:bCs/>
                      <w:szCs w:val="21"/>
                    </w:rPr>
                  </w:pPr>
                </w:p>
              </w:tc>
              <w:tc>
                <w:tcPr>
                  <w:tcW w:w="451" w:type="pct"/>
                  <w:vMerge/>
                  <w:vAlign w:val="center"/>
                </w:tcPr>
                <w:p w14:paraId="265327A5" w14:textId="3E7541A0" w:rsidR="002E263F" w:rsidRPr="00503ED5" w:rsidRDefault="002E263F" w:rsidP="002E263F">
                  <w:pPr>
                    <w:adjustRightInd w:val="0"/>
                    <w:snapToGrid w:val="0"/>
                    <w:jc w:val="center"/>
                    <w:rPr>
                      <w:bCs/>
                      <w:szCs w:val="21"/>
                    </w:rPr>
                  </w:pPr>
                </w:p>
              </w:tc>
              <w:tc>
                <w:tcPr>
                  <w:tcW w:w="949" w:type="pct"/>
                  <w:vAlign w:val="center"/>
                </w:tcPr>
                <w:p w14:paraId="48A4E67A" w14:textId="136E1B95" w:rsidR="002E263F" w:rsidRPr="00503ED5" w:rsidRDefault="002E263F" w:rsidP="002E263F">
                  <w:pPr>
                    <w:adjustRightInd w:val="0"/>
                    <w:snapToGrid w:val="0"/>
                    <w:jc w:val="center"/>
                    <w:rPr>
                      <w:bCs/>
                      <w:szCs w:val="21"/>
                    </w:rPr>
                  </w:pPr>
                  <w:r w:rsidRPr="00503ED5">
                    <w:rPr>
                      <w:bCs/>
                      <w:szCs w:val="21"/>
                    </w:rPr>
                    <w:t>冷冻库</w:t>
                  </w:r>
                  <w:r w:rsidRPr="00503ED5">
                    <w:rPr>
                      <w:bCs/>
                      <w:szCs w:val="21"/>
                    </w:rPr>
                    <w:t>1</w:t>
                  </w:r>
                </w:p>
              </w:tc>
              <w:tc>
                <w:tcPr>
                  <w:tcW w:w="3173" w:type="pct"/>
                  <w:gridSpan w:val="2"/>
                  <w:vAlign w:val="center"/>
                </w:tcPr>
                <w:p w14:paraId="1DB5477B" w14:textId="386CC94B" w:rsidR="002E263F" w:rsidRPr="00503ED5" w:rsidRDefault="00DC08AF" w:rsidP="002E263F">
                  <w:pPr>
                    <w:adjustRightInd w:val="0"/>
                    <w:snapToGrid w:val="0"/>
                    <w:jc w:val="center"/>
                    <w:rPr>
                      <w:bCs/>
                      <w:szCs w:val="21"/>
                    </w:rPr>
                  </w:pPr>
                  <w:r w:rsidRPr="00503ED5">
                    <w:rPr>
                      <w:bCs/>
                      <w:szCs w:val="21"/>
                    </w:rPr>
                    <w:t>位于冷藏库南侧，</w:t>
                  </w:r>
                  <w:r w:rsidR="002E263F" w:rsidRPr="00503ED5">
                    <w:rPr>
                      <w:bCs/>
                      <w:szCs w:val="21"/>
                    </w:rPr>
                    <w:t>用于成品或半成品冷冻，面积约为</w:t>
                  </w:r>
                  <w:r w:rsidR="002E263F" w:rsidRPr="00503ED5">
                    <w:rPr>
                      <w:bCs/>
                      <w:szCs w:val="21"/>
                    </w:rPr>
                    <w:t>215m</w:t>
                  </w:r>
                  <w:r w:rsidR="002E263F" w:rsidRPr="00503ED5">
                    <w:rPr>
                      <w:bCs/>
                      <w:szCs w:val="21"/>
                      <w:vertAlign w:val="superscript"/>
                    </w:rPr>
                    <w:t>2</w:t>
                  </w:r>
                  <w:r w:rsidR="002E263F" w:rsidRPr="00503ED5">
                    <w:rPr>
                      <w:bCs/>
                      <w:szCs w:val="21"/>
                    </w:rPr>
                    <w:t>。</w:t>
                  </w:r>
                </w:p>
              </w:tc>
            </w:tr>
            <w:tr w:rsidR="002E263F" w:rsidRPr="00503ED5" w14:paraId="27432E78" w14:textId="77777777" w:rsidTr="002E263F">
              <w:tc>
                <w:tcPr>
                  <w:tcW w:w="428" w:type="pct"/>
                  <w:vMerge/>
                  <w:vAlign w:val="center"/>
                </w:tcPr>
                <w:p w14:paraId="176EE4E0" w14:textId="77777777" w:rsidR="002E263F" w:rsidRPr="00503ED5" w:rsidRDefault="002E263F" w:rsidP="002E263F">
                  <w:pPr>
                    <w:adjustRightInd w:val="0"/>
                    <w:snapToGrid w:val="0"/>
                    <w:jc w:val="center"/>
                    <w:rPr>
                      <w:bCs/>
                      <w:szCs w:val="21"/>
                    </w:rPr>
                  </w:pPr>
                </w:p>
              </w:tc>
              <w:tc>
                <w:tcPr>
                  <w:tcW w:w="451" w:type="pct"/>
                  <w:vMerge/>
                  <w:vAlign w:val="center"/>
                </w:tcPr>
                <w:p w14:paraId="144F2871" w14:textId="61A4527A" w:rsidR="002E263F" w:rsidRPr="00503ED5" w:rsidRDefault="002E263F" w:rsidP="002E263F">
                  <w:pPr>
                    <w:adjustRightInd w:val="0"/>
                    <w:snapToGrid w:val="0"/>
                    <w:jc w:val="center"/>
                    <w:rPr>
                      <w:bCs/>
                      <w:szCs w:val="21"/>
                    </w:rPr>
                  </w:pPr>
                </w:p>
              </w:tc>
              <w:tc>
                <w:tcPr>
                  <w:tcW w:w="949" w:type="pct"/>
                  <w:vAlign w:val="center"/>
                </w:tcPr>
                <w:p w14:paraId="03B7BB3E" w14:textId="0224D569" w:rsidR="002E263F" w:rsidRPr="00503ED5" w:rsidRDefault="002E263F" w:rsidP="002E263F">
                  <w:pPr>
                    <w:adjustRightInd w:val="0"/>
                    <w:snapToGrid w:val="0"/>
                    <w:jc w:val="center"/>
                    <w:rPr>
                      <w:bCs/>
                      <w:szCs w:val="21"/>
                    </w:rPr>
                  </w:pPr>
                  <w:r w:rsidRPr="00503ED5">
                    <w:rPr>
                      <w:bCs/>
                      <w:szCs w:val="21"/>
                    </w:rPr>
                    <w:t>冷冻库</w:t>
                  </w:r>
                  <w:r w:rsidRPr="00503ED5">
                    <w:rPr>
                      <w:bCs/>
                      <w:szCs w:val="21"/>
                    </w:rPr>
                    <w:t>2</w:t>
                  </w:r>
                </w:p>
              </w:tc>
              <w:tc>
                <w:tcPr>
                  <w:tcW w:w="3173" w:type="pct"/>
                  <w:gridSpan w:val="2"/>
                  <w:vAlign w:val="center"/>
                </w:tcPr>
                <w:p w14:paraId="16968398" w14:textId="1384D601" w:rsidR="002E263F" w:rsidRPr="00503ED5" w:rsidRDefault="00DC08AF" w:rsidP="002E263F">
                  <w:pPr>
                    <w:adjustRightInd w:val="0"/>
                    <w:snapToGrid w:val="0"/>
                    <w:jc w:val="center"/>
                    <w:rPr>
                      <w:bCs/>
                      <w:szCs w:val="21"/>
                    </w:rPr>
                  </w:pPr>
                  <w:r w:rsidRPr="00503ED5">
                    <w:rPr>
                      <w:bCs/>
                      <w:szCs w:val="21"/>
                    </w:rPr>
                    <w:t>位于脱包间南侧，</w:t>
                  </w:r>
                  <w:r w:rsidR="002E263F" w:rsidRPr="00503ED5">
                    <w:rPr>
                      <w:bCs/>
                      <w:szCs w:val="21"/>
                    </w:rPr>
                    <w:t>用于成品或半成品冷冻，面积约为</w:t>
                  </w:r>
                  <w:r w:rsidR="002E263F" w:rsidRPr="00503ED5">
                    <w:rPr>
                      <w:bCs/>
                      <w:szCs w:val="21"/>
                    </w:rPr>
                    <w:t>186.96m</w:t>
                  </w:r>
                  <w:r w:rsidR="002E263F" w:rsidRPr="00503ED5">
                    <w:rPr>
                      <w:bCs/>
                      <w:szCs w:val="21"/>
                      <w:vertAlign w:val="superscript"/>
                    </w:rPr>
                    <w:t>2</w:t>
                  </w:r>
                  <w:r w:rsidR="002E263F" w:rsidRPr="00503ED5">
                    <w:rPr>
                      <w:bCs/>
                      <w:szCs w:val="21"/>
                    </w:rPr>
                    <w:t>。</w:t>
                  </w:r>
                </w:p>
              </w:tc>
            </w:tr>
            <w:tr w:rsidR="002E263F" w:rsidRPr="00503ED5" w14:paraId="5F3F5DE6" w14:textId="77777777" w:rsidTr="002E263F">
              <w:tc>
                <w:tcPr>
                  <w:tcW w:w="428" w:type="pct"/>
                  <w:vMerge/>
                  <w:vAlign w:val="center"/>
                </w:tcPr>
                <w:p w14:paraId="14A4FD0C" w14:textId="77777777" w:rsidR="002E263F" w:rsidRPr="00503ED5" w:rsidRDefault="002E263F" w:rsidP="002E263F">
                  <w:pPr>
                    <w:adjustRightInd w:val="0"/>
                    <w:snapToGrid w:val="0"/>
                    <w:jc w:val="center"/>
                    <w:rPr>
                      <w:bCs/>
                      <w:szCs w:val="21"/>
                    </w:rPr>
                  </w:pPr>
                </w:p>
              </w:tc>
              <w:tc>
                <w:tcPr>
                  <w:tcW w:w="451" w:type="pct"/>
                  <w:vMerge w:val="restart"/>
                  <w:vAlign w:val="center"/>
                </w:tcPr>
                <w:p w14:paraId="188C76ED" w14:textId="3EA89344" w:rsidR="002E263F" w:rsidRPr="00503ED5" w:rsidRDefault="002E263F" w:rsidP="002E263F">
                  <w:pPr>
                    <w:adjustRightInd w:val="0"/>
                    <w:snapToGrid w:val="0"/>
                    <w:jc w:val="center"/>
                    <w:rPr>
                      <w:bCs/>
                      <w:szCs w:val="21"/>
                    </w:rPr>
                  </w:pPr>
                  <w:r w:rsidRPr="00503ED5">
                    <w:rPr>
                      <w:bCs/>
                      <w:szCs w:val="21"/>
                    </w:rPr>
                    <w:t>2</w:t>
                  </w:r>
                  <w:r w:rsidRPr="00503ED5">
                    <w:rPr>
                      <w:bCs/>
                      <w:szCs w:val="21"/>
                    </w:rPr>
                    <w:t>层</w:t>
                  </w:r>
                </w:p>
              </w:tc>
              <w:tc>
                <w:tcPr>
                  <w:tcW w:w="949" w:type="pct"/>
                  <w:vAlign w:val="center"/>
                </w:tcPr>
                <w:p w14:paraId="683B7E3E" w14:textId="5A1BCC0C" w:rsidR="002E263F" w:rsidRPr="00503ED5" w:rsidRDefault="002E263F" w:rsidP="002E263F">
                  <w:pPr>
                    <w:adjustRightInd w:val="0"/>
                    <w:snapToGrid w:val="0"/>
                    <w:jc w:val="center"/>
                    <w:rPr>
                      <w:bCs/>
                      <w:szCs w:val="21"/>
                    </w:rPr>
                  </w:pPr>
                  <w:r w:rsidRPr="00503ED5">
                    <w:rPr>
                      <w:bCs/>
                      <w:szCs w:val="21"/>
                    </w:rPr>
                    <w:t>外包材库房</w:t>
                  </w:r>
                </w:p>
              </w:tc>
              <w:tc>
                <w:tcPr>
                  <w:tcW w:w="3173" w:type="pct"/>
                  <w:gridSpan w:val="2"/>
                  <w:vAlign w:val="center"/>
                </w:tcPr>
                <w:p w14:paraId="26D89E58" w14:textId="15DA42F5" w:rsidR="002E263F" w:rsidRPr="00503ED5" w:rsidRDefault="00DC08AF" w:rsidP="002E263F">
                  <w:pPr>
                    <w:adjustRightInd w:val="0"/>
                    <w:snapToGrid w:val="0"/>
                    <w:jc w:val="center"/>
                    <w:rPr>
                      <w:bCs/>
                      <w:szCs w:val="21"/>
                    </w:rPr>
                  </w:pPr>
                  <w:r w:rsidRPr="00503ED5">
                    <w:rPr>
                      <w:bCs/>
                      <w:szCs w:val="21"/>
                    </w:rPr>
                    <w:t>位于人工包装间北侧，</w:t>
                  </w:r>
                  <w:r w:rsidR="002E263F" w:rsidRPr="00503ED5">
                    <w:rPr>
                      <w:bCs/>
                      <w:szCs w:val="21"/>
                    </w:rPr>
                    <w:t>用于储存外包材，面积约为</w:t>
                  </w:r>
                  <w:r w:rsidR="002E263F" w:rsidRPr="00503ED5">
                    <w:rPr>
                      <w:bCs/>
                      <w:szCs w:val="21"/>
                    </w:rPr>
                    <w:t>254.8m</w:t>
                  </w:r>
                  <w:r w:rsidR="002E263F" w:rsidRPr="00503ED5">
                    <w:rPr>
                      <w:bCs/>
                      <w:szCs w:val="21"/>
                      <w:vertAlign w:val="superscript"/>
                    </w:rPr>
                    <w:t>2</w:t>
                  </w:r>
                  <w:r w:rsidR="002E263F" w:rsidRPr="00503ED5">
                    <w:rPr>
                      <w:bCs/>
                      <w:szCs w:val="21"/>
                    </w:rPr>
                    <w:t>。</w:t>
                  </w:r>
                </w:p>
              </w:tc>
            </w:tr>
            <w:tr w:rsidR="002E263F" w:rsidRPr="00503ED5" w14:paraId="6650CD48" w14:textId="77777777" w:rsidTr="002E263F">
              <w:tc>
                <w:tcPr>
                  <w:tcW w:w="428" w:type="pct"/>
                  <w:vMerge/>
                  <w:vAlign w:val="center"/>
                </w:tcPr>
                <w:p w14:paraId="311C75DF" w14:textId="77777777" w:rsidR="002E263F" w:rsidRPr="00503ED5" w:rsidRDefault="002E263F" w:rsidP="002E263F">
                  <w:pPr>
                    <w:adjustRightInd w:val="0"/>
                    <w:snapToGrid w:val="0"/>
                    <w:jc w:val="center"/>
                    <w:rPr>
                      <w:bCs/>
                      <w:szCs w:val="21"/>
                    </w:rPr>
                  </w:pPr>
                </w:p>
              </w:tc>
              <w:tc>
                <w:tcPr>
                  <w:tcW w:w="451" w:type="pct"/>
                  <w:vMerge/>
                  <w:vAlign w:val="center"/>
                </w:tcPr>
                <w:p w14:paraId="2BE2BBA9" w14:textId="1277BC34" w:rsidR="002E263F" w:rsidRPr="00503ED5" w:rsidRDefault="002E263F" w:rsidP="002E263F">
                  <w:pPr>
                    <w:adjustRightInd w:val="0"/>
                    <w:snapToGrid w:val="0"/>
                    <w:jc w:val="center"/>
                    <w:rPr>
                      <w:bCs/>
                      <w:szCs w:val="21"/>
                    </w:rPr>
                  </w:pPr>
                </w:p>
              </w:tc>
              <w:tc>
                <w:tcPr>
                  <w:tcW w:w="949" w:type="pct"/>
                  <w:vAlign w:val="center"/>
                </w:tcPr>
                <w:p w14:paraId="13EE3EA9" w14:textId="776FDD52" w:rsidR="002E263F" w:rsidRPr="00503ED5" w:rsidRDefault="002E263F" w:rsidP="002E263F">
                  <w:pPr>
                    <w:adjustRightInd w:val="0"/>
                    <w:snapToGrid w:val="0"/>
                    <w:jc w:val="center"/>
                    <w:rPr>
                      <w:bCs/>
                      <w:szCs w:val="21"/>
                    </w:rPr>
                  </w:pPr>
                  <w:r w:rsidRPr="00503ED5">
                    <w:rPr>
                      <w:bCs/>
                      <w:szCs w:val="21"/>
                    </w:rPr>
                    <w:t>成品库房</w:t>
                  </w:r>
                </w:p>
              </w:tc>
              <w:tc>
                <w:tcPr>
                  <w:tcW w:w="3173" w:type="pct"/>
                  <w:gridSpan w:val="2"/>
                  <w:vAlign w:val="center"/>
                </w:tcPr>
                <w:p w14:paraId="013195E9" w14:textId="0578A645" w:rsidR="002E263F" w:rsidRPr="00503ED5" w:rsidRDefault="00DC08AF" w:rsidP="002E263F">
                  <w:pPr>
                    <w:adjustRightInd w:val="0"/>
                    <w:snapToGrid w:val="0"/>
                    <w:jc w:val="center"/>
                    <w:rPr>
                      <w:bCs/>
                      <w:szCs w:val="21"/>
                    </w:rPr>
                  </w:pPr>
                  <w:r w:rsidRPr="00503ED5">
                    <w:rPr>
                      <w:bCs/>
                      <w:szCs w:val="21"/>
                    </w:rPr>
                    <w:t>位于</w:t>
                  </w:r>
                  <w:r w:rsidRPr="00503ED5">
                    <w:rPr>
                      <w:bCs/>
                      <w:szCs w:val="21"/>
                    </w:rPr>
                    <w:t>2</w:t>
                  </w:r>
                  <w:r w:rsidRPr="00503ED5">
                    <w:rPr>
                      <w:bCs/>
                      <w:szCs w:val="21"/>
                    </w:rPr>
                    <w:t>层车间北侧，</w:t>
                  </w:r>
                  <w:r w:rsidR="002E263F" w:rsidRPr="00503ED5">
                    <w:rPr>
                      <w:bCs/>
                      <w:szCs w:val="21"/>
                    </w:rPr>
                    <w:t>用于储存成品，面积约为</w:t>
                  </w:r>
                  <w:r w:rsidR="002E263F" w:rsidRPr="00503ED5">
                    <w:rPr>
                      <w:bCs/>
                      <w:szCs w:val="21"/>
                    </w:rPr>
                    <w:t>502.33m</w:t>
                  </w:r>
                  <w:r w:rsidR="002E263F" w:rsidRPr="00503ED5">
                    <w:rPr>
                      <w:bCs/>
                      <w:szCs w:val="21"/>
                      <w:vertAlign w:val="superscript"/>
                    </w:rPr>
                    <w:t>2</w:t>
                  </w:r>
                  <w:r w:rsidR="002E263F" w:rsidRPr="00503ED5">
                    <w:rPr>
                      <w:bCs/>
                      <w:szCs w:val="21"/>
                    </w:rPr>
                    <w:t>。</w:t>
                  </w:r>
                </w:p>
              </w:tc>
            </w:tr>
            <w:tr w:rsidR="002E263F" w:rsidRPr="00503ED5" w14:paraId="683CECAE" w14:textId="77777777" w:rsidTr="002E263F">
              <w:tc>
                <w:tcPr>
                  <w:tcW w:w="428" w:type="pct"/>
                  <w:vMerge/>
                  <w:vAlign w:val="center"/>
                </w:tcPr>
                <w:p w14:paraId="674A6747" w14:textId="77777777" w:rsidR="002E263F" w:rsidRPr="00503ED5" w:rsidRDefault="002E263F" w:rsidP="002E263F">
                  <w:pPr>
                    <w:adjustRightInd w:val="0"/>
                    <w:snapToGrid w:val="0"/>
                    <w:jc w:val="center"/>
                    <w:rPr>
                      <w:bCs/>
                      <w:szCs w:val="21"/>
                    </w:rPr>
                  </w:pPr>
                </w:p>
              </w:tc>
              <w:tc>
                <w:tcPr>
                  <w:tcW w:w="451" w:type="pct"/>
                  <w:vMerge/>
                  <w:vAlign w:val="center"/>
                </w:tcPr>
                <w:p w14:paraId="2C68F6A5" w14:textId="7B21E1CF" w:rsidR="002E263F" w:rsidRPr="00503ED5" w:rsidRDefault="002E263F" w:rsidP="002E263F">
                  <w:pPr>
                    <w:adjustRightInd w:val="0"/>
                    <w:snapToGrid w:val="0"/>
                    <w:jc w:val="center"/>
                    <w:rPr>
                      <w:bCs/>
                      <w:szCs w:val="21"/>
                    </w:rPr>
                  </w:pPr>
                </w:p>
              </w:tc>
              <w:tc>
                <w:tcPr>
                  <w:tcW w:w="949" w:type="pct"/>
                  <w:vAlign w:val="center"/>
                </w:tcPr>
                <w:p w14:paraId="3BE74B42" w14:textId="198A9864" w:rsidR="002E263F" w:rsidRPr="00503ED5" w:rsidRDefault="002E263F" w:rsidP="002E263F">
                  <w:pPr>
                    <w:adjustRightInd w:val="0"/>
                    <w:snapToGrid w:val="0"/>
                    <w:jc w:val="center"/>
                    <w:rPr>
                      <w:bCs/>
                      <w:szCs w:val="21"/>
                    </w:rPr>
                  </w:pPr>
                  <w:proofErr w:type="gramStart"/>
                  <w:r w:rsidRPr="00503ED5">
                    <w:rPr>
                      <w:bCs/>
                      <w:szCs w:val="21"/>
                    </w:rPr>
                    <w:t>内包材库房</w:t>
                  </w:r>
                  <w:proofErr w:type="gramEnd"/>
                </w:p>
              </w:tc>
              <w:tc>
                <w:tcPr>
                  <w:tcW w:w="3173" w:type="pct"/>
                  <w:gridSpan w:val="2"/>
                  <w:vAlign w:val="center"/>
                </w:tcPr>
                <w:p w14:paraId="7040279F" w14:textId="4906242C" w:rsidR="002E263F" w:rsidRPr="00503ED5" w:rsidRDefault="00DC08AF" w:rsidP="002E263F">
                  <w:pPr>
                    <w:adjustRightInd w:val="0"/>
                    <w:snapToGrid w:val="0"/>
                    <w:jc w:val="center"/>
                    <w:rPr>
                      <w:bCs/>
                      <w:szCs w:val="21"/>
                    </w:rPr>
                  </w:pPr>
                  <w:r w:rsidRPr="00503ED5">
                    <w:rPr>
                      <w:bCs/>
                      <w:szCs w:val="21"/>
                    </w:rPr>
                    <w:t>位于人工包装间西侧，</w:t>
                  </w:r>
                  <w:r w:rsidR="002E263F" w:rsidRPr="00503ED5">
                    <w:rPr>
                      <w:bCs/>
                      <w:szCs w:val="21"/>
                    </w:rPr>
                    <w:t>用于储存内包材，面积约为</w:t>
                  </w:r>
                  <w:r w:rsidR="002E263F" w:rsidRPr="00503ED5">
                    <w:rPr>
                      <w:bCs/>
                      <w:szCs w:val="21"/>
                    </w:rPr>
                    <w:t>177.76m</w:t>
                  </w:r>
                  <w:r w:rsidR="002E263F" w:rsidRPr="00503ED5">
                    <w:rPr>
                      <w:bCs/>
                      <w:szCs w:val="21"/>
                      <w:vertAlign w:val="superscript"/>
                    </w:rPr>
                    <w:t>2</w:t>
                  </w:r>
                  <w:r w:rsidR="002E263F" w:rsidRPr="00503ED5">
                    <w:rPr>
                      <w:bCs/>
                      <w:szCs w:val="21"/>
                    </w:rPr>
                    <w:t>。</w:t>
                  </w:r>
                </w:p>
              </w:tc>
            </w:tr>
            <w:tr w:rsidR="002E263F" w:rsidRPr="00503ED5" w14:paraId="7143AC0C" w14:textId="77777777" w:rsidTr="002E263F">
              <w:tc>
                <w:tcPr>
                  <w:tcW w:w="428" w:type="pct"/>
                  <w:vMerge/>
                  <w:vAlign w:val="center"/>
                </w:tcPr>
                <w:p w14:paraId="12F2FB0F" w14:textId="77777777" w:rsidR="002E263F" w:rsidRPr="00503ED5" w:rsidRDefault="002E263F" w:rsidP="002E263F">
                  <w:pPr>
                    <w:adjustRightInd w:val="0"/>
                    <w:snapToGrid w:val="0"/>
                    <w:jc w:val="center"/>
                    <w:rPr>
                      <w:bCs/>
                      <w:szCs w:val="21"/>
                    </w:rPr>
                  </w:pPr>
                </w:p>
              </w:tc>
              <w:tc>
                <w:tcPr>
                  <w:tcW w:w="451" w:type="pct"/>
                  <w:vMerge/>
                  <w:vAlign w:val="center"/>
                </w:tcPr>
                <w:p w14:paraId="0E962D51" w14:textId="1D64A055" w:rsidR="002E263F" w:rsidRPr="00503ED5" w:rsidRDefault="002E263F" w:rsidP="002E263F">
                  <w:pPr>
                    <w:adjustRightInd w:val="0"/>
                    <w:snapToGrid w:val="0"/>
                    <w:jc w:val="center"/>
                    <w:rPr>
                      <w:bCs/>
                      <w:szCs w:val="21"/>
                    </w:rPr>
                  </w:pPr>
                </w:p>
              </w:tc>
              <w:tc>
                <w:tcPr>
                  <w:tcW w:w="949" w:type="pct"/>
                  <w:vAlign w:val="center"/>
                </w:tcPr>
                <w:p w14:paraId="498A5E69" w14:textId="7504E2B5" w:rsidR="002E263F" w:rsidRPr="00503ED5" w:rsidRDefault="002E263F" w:rsidP="002E263F">
                  <w:pPr>
                    <w:adjustRightInd w:val="0"/>
                    <w:snapToGrid w:val="0"/>
                    <w:jc w:val="center"/>
                    <w:rPr>
                      <w:bCs/>
                      <w:szCs w:val="21"/>
                    </w:rPr>
                  </w:pPr>
                  <w:r w:rsidRPr="00503ED5">
                    <w:rPr>
                      <w:bCs/>
                      <w:szCs w:val="21"/>
                    </w:rPr>
                    <w:t>半成品静置间</w:t>
                  </w:r>
                </w:p>
              </w:tc>
              <w:tc>
                <w:tcPr>
                  <w:tcW w:w="3173" w:type="pct"/>
                  <w:gridSpan w:val="2"/>
                  <w:vAlign w:val="center"/>
                </w:tcPr>
                <w:p w14:paraId="0B630857" w14:textId="27219242" w:rsidR="002E263F" w:rsidRPr="00503ED5" w:rsidRDefault="00DC08AF" w:rsidP="002E263F">
                  <w:pPr>
                    <w:adjustRightInd w:val="0"/>
                    <w:snapToGrid w:val="0"/>
                    <w:jc w:val="center"/>
                    <w:rPr>
                      <w:bCs/>
                      <w:szCs w:val="21"/>
                    </w:rPr>
                  </w:pPr>
                  <w:r w:rsidRPr="00503ED5">
                    <w:rPr>
                      <w:bCs/>
                      <w:szCs w:val="21"/>
                    </w:rPr>
                    <w:t>位于人工包装间东侧，</w:t>
                  </w:r>
                  <w:r w:rsidR="002E263F" w:rsidRPr="00503ED5">
                    <w:rPr>
                      <w:bCs/>
                      <w:szCs w:val="21"/>
                    </w:rPr>
                    <w:t>用于半成品静置，面积约为</w:t>
                  </w:r>
                  <w:r w:rsidR="002E263F" w:rsidRPr="00503ED5">
                    <w:rPr>
                      <w:bCs/>
                      <w:szCs w:val="21"/>
                    </w:rPr>
                    <w:t>1410m</w:t>
                  </w:r>
                  <w:r w:rsidR="002E263F" w:rsidRPr="00503ED5">
                    <w:rPr>
                      <w:bCs/>
                      <w:szCs w:val="21"/>
                      <w:vertAlign w:val="superscript"/>
                    </w:rPr>
                    <w:t>2</w:t>
                  </w:r>
                  <w:r w:rsidR="002E263F" w:rsidRPr="00503ED5">
                    <w:rPr>
                      <w:bCs/>
                      <w:szCs w:val="21"/>
                    </w:rPr>
                    <w:t>。</w:t>
                  </w:r>
                </w:p>
              </w:tc>
            </w:tr>
            <w:tr w:rsidR="002E263F" w:rsidRPr="00503ED5" w14:paraId="040FC07D" w14:textId="77777777" w:rsidTr="002E263F">
              <w:tc>
                <w:tcPr>
                  <w:tcW w:w="428" w:type="pct"/>
                  <w:vMerge/>
                  <w:vAlign w:val="center"/>
                </w:tcPr>
                <w:p w14:paraId="732648F3" w14:textId="77777777" w:rsidR="002E263F" w:rsidRPr="00503ED5" w:rsidRDefault="002E263F" w:rsidP="002E263F">
                  <w:pPr>
                    <w:adjustRightInd w:val="0"/>
                    <w:snapToGrid w:val="0"/>
                    <w:jc w:val="center"/>
                    <w:rPr>
                      <w:bCs/>
                      <w:szCs w:val="21"/>
                    </w:rPr>
                  </w:pPr>
                </w:p>
              </w:tc>
              <w:tc>
                <w:tcPr>
                  <w:tcW w:w="451" w:type="pct"/>
                  <w:vMerge/>
                  <w:vAlign w:val="center"/>
                </w:tcPr>
                <w:p w14:paraId="1EC97F86" w14:textId="2FB26DA8" w:rsidR="002E263F" w:rsidRPr="00503ED5" w:rsidRDefault="002E263F" w:rsidP="002E263F">
                  <w:pPr>
                    <w:adjustRightInd w:val="0"/>
                    <w:snapToGrid w:val="0"/>
                    <w:jc w:val="center"/>
                    <w:rPr>
                      <w:bCs/>
                      <w:szCs w:val="21"/>
                    </w:rPr>
                  </w:pPr>
                </w:p>
              </w:tc>
              <w:tc>
                <w:tcPr>
                  <w:tcW w:w="949" w:type="pct"/>
                  <w:vAlign w:val="center"/>
                </w:tcPr>
                <w:p w14:paraId="3C58A27B" w14:textId="577A244D" w:rsidR="002E263F" w:rsidRPr="00503ED5" w:rsidRDefault="002E263F" w:rsidP="002E263F">
                  <w:pPr>
                    <w:adjustRightInd w:val="0"/>
                    <w:snapToGrid w:val="0"/>
                    <w:jc w:val="center"/>
                    <w:rPr>
                      <w:bCs/>
                      <w:szCs w:val="21"/>
                    </w:rPr>
                  </w:pPr>
                  <w:r w:rsidRPr="00503ED5">
                    <w:rPr>
                      <w:bCs/>
                      <w:szCs w:val="21"/>
                    </w:rPr>
                    <w:t>添加剂库房</w:t>
                  </w:r>
                </w:p>
              </w:tc>
              <w:tc>
                <w:tcPr>
                  <w:tcW w:w="3173" w:type="pct"/>
                  <w:gridSpan w:val="2"/>
                  <w:vAlign w:val="center"/>
                </w:tcPr>
                <w:p w14:paraId="087177DB" w14:textId="280814C0" w:rsidR="002E263F" w:rsidRPr="00503ED5" w:rsidRDefault="00DC08AF" w:rsidP="002E263F">
                  <w:pPr>
                    <w:adjustRightInd w:val="0"/>
                    <w:snapToGrid w:val="0"/>
                    <w:jc w:val="center"/>
                    <w:rPr>
                      <w:bCs/>
                      <w:szCs w:val="21"/>
                    </w:rPr>
                  </w:pPr>
                  <w:r w:rsidRPr="00503ED5">
                    <w:rPr>
                      <w:bCs/>
                      <w:szCs w:val="21"/>
                    </w:rPr>
                    <w:t>位于人工包装间南侧，</w:t>
                  </w:r>
                  <w:r w:rsidR="002E263F" w:rsidRPr="00503ED5">
                    <w:rPr>
                      <w:bCs/>
                      <w:szCs w:val="21"/>
                    </w:rPr>
                    <w:t>用于储存添加剂，面积约为</w:t>
                  </w:r>
                  <w:r w:rsidR="002E263F" w:rsidRPr="00503ED5">
                    <w:rPr>
                      <w:bCs/>
                      <w:szCs w:val="21"/>
                    </w:rPr>
                    <w:t>107.44m</w:t>
                  </w:r>
                  <w:r w:rsidR="002E263F" w:rsidRPr="00503ED5">
                    <w:rPr>
                      <w:bCs/>
                      <w:szCs w:val="21"/>
                      <w:vertAlign w:val="superscript"/>
                    </w:rPr>
                    <w:t>2</w:t>
                  </w:r>
                  <w:r w:rsidR="002E263F" w:rsidRPr="00503ED5">
                    <w:rPr>
                      <w:bCs/>
                      <w:szCs w:val="21"/>
                    </w:rPr>
                    <w:t>。</w:t>
                  </w:r>
                </w:p>
              </w:tc>
            </w:tr>
            <w:tr w:rsidR="002E263F" w:rsidRPr="00503ED5" w14:paraId="6EE08272" w14:textId="77777777" w:rsidTr="002E263F">
              <w:tc>
                <w:tcPr>
                  <w:tcW w:w="428" w:type="pct"/>
                  <w:vMerge w:val="restart"/>
                  <w:vAlign w:val="center"/>
                </w:tcPr>
                <w:p w14:paraId="376D2136" w14:textId="77777777" w:rsidR="002E263F" w:rsidRPr="00503ED5" w:rsidRDefault="002E263F" w:rsidP="002E263F">
                  <w:pPr>
                    <w:adjustRightInd w:val="0"/>
                    <w:snapToGrid w:val="0"/>
                    <w:jc w:val="center"/>
                    <w:rPr>
                      <w:bCs/>
                      <w:szCs w:val="21"/>
                    </w:rPr>
                  </w:pPr>
                  <w:r w:rsidRPr="00503ED5">
                    <w:rPr>
                      <w:bCs/>
                      <w:szCs w:val="21"/>
                    </w:rPr>
                    <w:t>公用工程</w:t>
                  </w:r>
                </w:p>
              </w:tc>
              <w:tc>
                <w:tcPr>
                  <w:tcW w:w="451" w:type="pct"/>
                  <w:vAlign w:val="center"/>
                </w:tcPr>
                <w:p w14:paraId="709FF0ED" w14:textId="77777777" w:rsidR="002E263F" w:rsidRPr="00503ED5" w:rsidRDefault="002E263F" w:rsidP="002E263F">
                  <w:pPr>
                    <w:adjustRightInd w:val="0"/>
                    <w:snapToGrid w:val="0"/>
                    <w:jc w:val="center"/>
                    <w:rPr>
                      <w:bCs/>
                      <w:szCs w:val="21"/>
                    </w:rPr>
                  </w:pPr>
                  <w:r w:rsidRPr="00503ED5">
                    <w:rPr>
                      <w:bCs/>
                      <w:szCs w:val="21"/>
                    </w:rPr>
                    <w:t>供水</w:t>
                  </w:r>
                </w:p>
              </w:tc>
              <w:tc>
                <w:tcPr>
                  <w:tcW w:w="3449" w:type="pct"/>
                  <w:gridSpan w:val="2"/>
                  <w:vAlign w:val="center"/>
                </w:tcPr>
                <w:p w14:paraId="42EAABE8" w14:textId="72383CD7" w:rsidR="002E263F" w:rsidRPr="00503ED5" w:rsidRDefault="002E263F" w:rsidP="002E263F">
                  <w:pPr>
                    <w:adjustRightInd w:val="0"/>
                    <w:snapToGrid w:val="0"/>
                    <w:jc w:val="center"/>
                    <w:rPr>
                      <w:bCs/>
                      <w:szCs w:val="21"/>
                      <w:vertAlign w:val="superscript"/>
                    </w:rPr>
                  </w:pPr>
                  <w:r w:rsidRPr="00503ED5">
                    <w:rPr>
                      <w:bCs/>
                      <w:szCs w:val="21"/>
                    </w:rPr>
                    <w:t>由园区给水管网提供，年用水量</w:t>
                  </w:r>
                  <w:r w:rsidR="00AB0978">
                    <w:rPr>
                      <w:rFonts w:hint="eastAsia"/>
                      <w:bCs/>
                      <w:szCs w:val="21"/>
                    </w:rPr>
                    <w:t>9366.2212</w:t>
                  </w:r>
                  <w:r w:rsidRPr="00503ED5">
                    <w:rPr>
                      <w:bCs/>
                      <w:szCs w:val="21"/>
                    </w:rPr>
                    <w:t>m</w:t>
                  </w:r>
                  <w:r w:rsidRPr="00503ED5">
                    <w:rPr>
                      <w:bCs/>
                      <w:szCs w:val="21"/>
                      <w:vertAlign w:val="superscript"/>
                    </w:rPr>
                    <w:t>3</w:t>
                  </w:r>
                  <w:r w:rsidRPr="00503ED5">
                    <w:rPr>
                      <w:bCs/>
                      <w:szCs w:val="21"/>
                    </w:rPr>
                    <w:t>。</w:t>
                  </w:r>
                </w:p>
              </w:tc>
              <w:tc>
                <w:tcPr>
                  <w:tcW w:w="672" w:type="pct"/>
                  <w:vAlign w:val="center"/>
                </w:tcPr>
                <w:p w14:paraId="3FD1CE34" w14:textId="77777777" w:rsidR="002E263F" w:rsidRPr="00503ED5" w:rsidRDefault="002E263F" w:rsidP="002E263F">
                  <w:pPr>
                    <w:adjustRightInd w:val="0"/>
                    <w:snapToGrid w:val="0"/>
                    <w:jc w:val="center"/>
                    <w:rPr>
                      <w:bCs/>
                      <w:szCs w:val="21"/>
                    </w:rPr>
                  </w:pPr>
                  <w:r w:rsidRPr="00503ED5">
                    <w:rPr>
                      <w:bCs/>
                      <w:szCs w:val="21"/>
                    </w:rPr>
                    <w:t>依托园区供水管网</w:t>
                  </w:r>
                </w:p>
              </w:tc>
            </w:tr>
            <w:tr w:rsidR="002E263F" w:rsidRPr="00503ED5" w14:paraId="67DA23B1" w14:textId="77777777" w:rsidTr="002E263F">
              <w:tc>
                <w:tcPr>
                  <w:tcW w:w="428" w:type="pct"/>
                  <w:vMerge/>
                  <w:vAlign w:val="center"/>
                </w:tcPr>
                <w:p w14:paraId="35F93C49" w14:textId="77777777" w:rsidR="002E263F" w:rsidRPr="00503ED5" w:rsidRDefault="002E263F" w:rsidP="002E263F">
                  <w:pPr>
                    <w:adjustRightInd w:val="0"/>
                    <w:snapToGrid w:val="0"/>
                    <w:jc w:val="center"/>
                    <w:rPr>
                      <w:bCs/>
                      <w:szCs w:val="21"/>
                    </w:rPr>
                  </w:pPr>
                </w:p>
              </w:tc>
              <w:tc>
                <w:tcPr>
                  <w:tcW w:w="451" w:type="pct"/>
                  <w:vAlign w:val="center"/>
                </w:tcPr>
                <w:p w14:paraId="358A9383" w14:textId="77777777" w:rsidR="002E263F" w:rsidRPr="00503ED5" w:rsidRDefault="002E263F" w:rsidP="002E263F">
                  <w:pPr>
                    <w:adjustRightInd w:val="0"/>
                    <w:snapToGrid w:val="0"/>
                    <w:jc w:val="center"/>
                    <w:rPr>
                      <w:bCs/>
                      <w:szCs w:val="21"/>
                    </w:rPr>
                  </w:pPr>
                  <w:r w:rsidRPr="00503ED5">
                    <w:rPr>
                      <w:bCs/>
                      <w:szCs w:val="21"/>
                    </w:rPr>
                    <w:t>排水</w:t>
                  </w:r>
                </w:p>
              </w:tc>
              <w:tc>
                <w:tcPr>
                  <w:tcW w:w="3449" w:type="pct"/>
                  <w:gridSpan w:val="2"/>
                  <w:vAlign w:val="center"/>
                </w:tcPr>
                <w:p w14:paraId="1F1AC7ED" w14:textId="77777777" w:rsidR="002E263F" w:rsidRPr="00503ED5" w:rsidRDefault="002E263F" w:rsidP="002E263F">
                  <w:pPr>
                    <w:adjustRightInd w:val="0"/>
                    <w:snapToGrid w:val="0"/>
                    <w:jc w:val="center"/>
                    <w:rPr>
                      <w:bCs/>
                      <w:szCs w:val="21"/>
                    </w:rPr>
                  </w:pPr>
                  <w:r w:rsidRPr="00503ED5">
                    <w:rPr>
                      <w:bCs/>
                      <w:szCs w:val="21"/>
                    </w:rPr>
                    <w:t>雨水经厂区雨水管网排入市政雨水管网；</w:t>
                  </w:r>
                </w:p>
                <w:p w14:paraId="2049DE03" w14:textId="77777777" w:rsidR="002E263F" w:rsidRPr="00503ED5" w:rsidRDefault="002E263F" w:rsidP="002E263F">
                  <w:pPr>
                    <w:adjustRightInd w:val="0"/>
                    <w:snapToGrid w:val="0"/>
                    <w:jc w:val="center"/>
                    <w:rPr>
                      <w:bCs/>
                      <w:szCs w:val="21"/>
                    </w:rPr>
                  </w:pPr>
                  <w:r w:rsidRPr="00503ED5">
                    <w:rPr>
                      <w:bCs/>
                      <w:szCs w:val="21"/>
                    </w:rPr>
                    <w:t>污水经过处理后进入淮南现代产业园污水处理厂。</w:t>
                  </w:r>
                </w:p>
              </w:tc>
              <w:tc>
                <w:tcPr>
                  <w:tcW w:w="672" w:type="pct"/>
                  <w:vAlign w:val="center"/>
                </w:tcPr>
                <w:p w14:paraId="4CD6CF43" w14:textId="77777777" w:rsidR="002E263F" w:rsidRPr="00503ED5" w:rsidRDefault="002E263F" w:rsidP="002E263F">
                  <w:pPr>
                    <w:adjustRightInd w:val="0"/>
                    <w:snapToGrid w:val="0"/>
                    <w:jc w:val="center"/>
                    <w:rPr>
                      <w:bCs/>
                      <w:szCs w:val="21"/>
                    </w:rPr>
                  </w:pPr>
                  <w:r w:rsidRPr="00503ED5">
                    <w:rPr>
                      <w:bCs/>
                      <w:szCs w:val="21"/>
                    </w:rPr>
                    <w:t>依托园区排水系统</w:t>
                  </w:r>
                </w:p>
              </w:tc>
            </w:tr>
            <w:tr w:rsidR="002E263F" w:rsidRPr="00503ED5" w14:paraId="5542D7F7" w14:textId="77777777" w:rsidTr="002E263F">
              <w:tc>
                <w:tcPr>
                  <w:tcW w:w="428" w:type="pct"/>
                  <w:vMerge/>
                  <w:vAlign w:val="center"/>
                </w:tcPr>
                <w:p w14:paraId="36981BC9" w14:textId="77777777" w:rsidR="002E263F" w:rsidRPr="00503ED5" w:rsidRDefault="002E263F" w:rsidP="002E263F">
                  <w:pPr>
                    <w:adjustRightInd w:val="0"/>
                    <w:snapToGrid w:val="0"/>
                    <w:jc w:val="center"/>
                    <w:rPr>
                      <w:bCs/>
                      <w:szCs w:val="21"/>
                    </w:rPr>
                  </w:pPr>
                </w:p>
              </w:tc>
              <w:tc>
                <w:tcPr>
                  <w:tcW w:w="451" w:type="pct"/>
                  <w:vAlign w:val="center"/>
                </w:tcPr>
                <w:p w14:paraId="046EC9BC" w14:textId="77777777" w:rsidR="002E263F" w:rsidRPr="00503ED5" w:rsidRDefault="002E263F" w:rsidP="002E263F">
                  <w:pPr>
                    <w:adjustRightInd w:val="0"/>
                    <w:snapToGrid w:val="0"/>
                    <w:jc w:val="center"/>
                    <w:rPr>
                      <w:bCs/>
                      <w:szCs w:val="21"/>
                    </w:rPr>
                  </w:pPr>
                  <w:r w:rsidRPr="00503ED5">
                    <w:rPr>
                      <w:bCs/>
                      <w:szCs w:val="21"/>
                    </w:rPr>
                    <w:t>供电</w:t>
                  </w:r>
                </w:p>
              </w:tc>
              <w:tc>
                <w:tcPr>
                  <w:tcW w:w="3449" w:type="pct"/>
                  <w:gridSpan w:val="2"/>
                  <w:vAlign w:val="center"/>
                </w:tcPr>
                <w:p w14:paraId="293DF15D" w14:textId="77777777" w:rsidR="002E263F" w:rsidRPr="00503ED5" w:rsidRDefault="002E263F" w:rsidP="002E263F">
                  <w:pPr>
                    <w:adjustRightInd w:val="0"/>
                    <w:snapToGrid w:val="0"/>
                    <w:jc w:val="center"/>
                    <w:rPr>
                      <w:bCs/>
                      <w:szCs w:val="21"/>
                    </w:rPr>
                  </w:pPr>
                  <w:r w:rsidRPr="00503ED5">
                    <w:rPr>
                      <w:bCs/>
                      <w:szCs w:val="21"/>
                    </w:rPr>
                    <w:t>项目用电来自市政电网</w:t>
                  </w:r>
                </w:p>
              </w:tc>
              <w:tc>
                <w:tcPr>
                  <w:tcW w:w="672" w:type="pct"/>
                  <w:vAlign w:val="center"/>
                </w:tcPr>
                <w:p w14:paraId="48613BE0" w14:textId="77777777" w:rsidR="002E263F" w:rsidRPr="00503ED5" w:rsidRDefault="002E263F" w:rsidP="002E263F">
                  <w:pPr>
                    <w:adjustRightInd w:val="0"/>
                    <w:snapToGrid w:val="0"/>
                    <w:jc w:val="center"/>
                    <w:rPr>
                      <w:bCs/>
                      <w:szCs w:val="21"/>
                    </w:rPr>
                  </w:pPr>
                  <w:r w:rsidRPr="00503ED5">
                    <w:rPr>
                      <w:bCs/>
                      <w:szCs w:val="21"/>
                    </w:rPr>
                    <w:t>依托现有供电系统</w:t>
                  </w:r>
                </w:p>
              </w:tc>
            </w:tr>
            <w:tr w:rsidR="002E263F" w:rsidRPr="00503ED5" w14:paraId="330DB5F3" w14:textId="77777777" w:rsidTr="002E263F">
              <w:tc>
                <w:tcPr>
                  <w:tcW w:w="428" w:type="pct"/>
                  <w:vMerge w:val="restart"/>
                  <w:vAlign w:val="center"/>
                </w:tcPr>
                <w:p w14:paraId="00640589" w14:textId="77777777" w:rsidR="002E263F" w:rsidRPr="00503ED5" w:rsidRDefault="002E263F" w:rsidP="002E263F">
                  <w:pPr>
                    <w:adjustRightInd w:val="0"/>
                    <w:snapToGrid w:val="0"/>
                    <w:jc w:val="center"/>
                    <w:rPr>
                      <w:bCs/>
                      <w:szCs w:val="21"/>
                    </w:rPr>
                  </w:pPr>
                  <w:r w:rsidRPr="00503ED5">
                    <w:rPr>
                      <w:bCs/>
                      <w:szCs w:val="21"/>
                    </w:rPr>
                    <w:t>环保工程</w:t>
                  </w:r>
                </w:p>
              </w:tc>
              <w:tc>
                <w:tcPr>
                  <w:tcW w:w="451" w:type="pct"/>
                  <w:vAlign w:val="center"/>
                </w:tcPr>
                <w:p w14:paraId="18351457" w14:textId="77777777" w:rsidR="002E263F" w:rsidRPr="00503ED5" w:rsidRDefault="002E263F" w:rsidP="002E263F">
                  <w:pPr>
                    <w:adjustRightInd w:val="0"/>
                    <w:snapToGrid w:val="0"/>
                    <w:jc w:val="center"/>
                    <w:rPr>
                      <w:bCs/>
                      <w:szCs w:val="21"/>
                    </w:rPr>
                  </w:pPr>
                  <w:r w:rsidRPr="00503ED5">
                    <w:rPr>
                      <w:bCs/>
                      <w:szCs w:val="21"/>
                    </w:rPr>
                    <w:t>废水处理</w:t>
                  </w:r>
                </w:p>
              </w:tc>
              <w:tc>
                <w:tcPr>
                  <w:tcW w:w="3449" w:type="pct"/>
                  <w:gridSpan w:val="2"/>
                  <w:vAlign w:val="center"/>
                </w:tcPr>
                <w:p w14:paraId="475A1098" w14:textId="729ED903" w:rsidR="002E263F" w:rsidRPr="00503ED5" w:rsidRDefault="002E263F" w:rsidP="002E263F">
                  <w:pPr>
                    <w:adjustRightInd w:val="0"/>
                    <w:snapToGrid w:val="0"/>
                    <w:jc w:val="center"/>
                    <w:rPr>
                      <w:bCs/>
                      <w:szCs w:val="21"/>
                    </w:rPr>
                  </w:pPr>
                  <w:r w:rsidRPr="00503ED5">
                    <w:rPr>
                      <w:bCs/>
                      <w:szCs w:val="21"/>
                    </w:rPr>
                    <w:t>项目锅炉排水直接接管污水管网；生活污水经化粪池处理后与锅炉排水及经厂区污水处理站处理后的生产废水达到淮南现代产业园污水处理厂接管标准进入淮南现代产业园污水处理厂处理，处理后尾水全部排入林桥涧沟，最终汇入</w:t>
                  </w:r>
                  <w:proofErr w:type="gramStart"/>
                  <w:r w:rsidRPr="00503ED5">
                    <w:rPr>
                      <w:bCs/>
                      <w:szCs w:val="21"/>
                    </w:rPr>
                    <w:t>瓦埠湖</w:t>
                  </w:r>
                  <w:proofErr w:type="gramEnd"/>
                  <w:r w:rsidRPr="00503ED5">
                    <w:rPr>
                      <w:bCs/>
                      <w:szCs w:val="21"/>
                    </w:rPr>
                    <w:t>。</w:t>
                  </w:r>
                </w:p>
              </w:tc>
              <w:tc>
                <w:tcPr>
                  <w:tcW w:w="672" w:type="pct"/>
                  <w:vAlign w:val="center"/>
                </w:tcPr>
                <w:p w14:paraId="653B67E5" w14:textId="77777777" w:rsidR="002E263F" w:rsidRPr="00503ED5" w:rsidRDefault="002E263F" w:rsidP="002E263F">
                  <w:pPr>
                    <w:adjustRightInd w:val="0"/>
                    <w:snapToGrid w:val="0"/>
                    <w:jc w:val="center"/>
                    <w:rPr>
                      <w:bCs/>
                      <w:szCs w:val="21"/>
                    </w:rPr>
                  </w:pPr>
                  <w:r w:rsidRPr="00503ED5">
                    <w:rPr>
                      <w:bCs/>
                      <w:szCs w:val="21"/>
                    </w:rPr>
                    <w:t>新建</w:t>
                  </w:r>
                </w:p>
              </w:tc>
            </w:tr>
            <w:tr w:rsidR="002E263F" w:rsidRPr="00503ED5" w14:paraId="16B910A2" w14:textId="77777777" w:rsidTr="002E263F">
              <w:tc>
                <w:tcPr>
                  <w:tcW w:w="428" w:type="pct"/>
                  <w:vMerge/>
                  <w:vAlign w:val="center"/>
                </w:tcPr>
                <w:p w14:paraId="300A0B7D" w14:textId="77777777" w:rsidR="002E263F" w:rsidRPr="00503ED5" w:rsidRDefault="002E263F" w:rsidP="002E263F">
                  <w:pPr>
                    <w:adjustRightInd w:val="0"/>
                    <w:snapToGrid w:val="0"/>
                    <w:jc w:val="center"/>
                    <w:rPr>
                      <w:bCs/>
                      <w:szCs w:val="21"/>
                    </w:rPr>
                  </w:pPr>
                </w:p>
              </w:tc>
              <w:tc>
                <w:tcPr>
                  <w:tcW w:w="451" w:type="pct"/>
                  <w:vAlign w:val="center"/>
                </w:tcPr>
                <w:p w14:paraId="0C677695" w14:textId="77777777" w:rsidR="002E263F" w:rsidRPr="00503ED5" w:rsidRDefault="002E263F" w:rsidP="002E263F">
                  <w:pPr>
                    <w:adjustRightInd w:val="0"/>
                    <w:snapToGrid w:val="0"/>
                    <w:jc w:val="center"/>
                    <w:rPr>
                      <w:bCs/>
                      <w:szCs w:val="21"/>
                    </w:rPr>
                  </w:pPr>
                  <w:r w:rsidRPr="00503ED5">
                    <w:rPr>
                      <w:bCs/>
                      <w:szCs w:val="21"/>
                    </w:rPr>
                    <w:t>废气处理</w:t>
                  </w:r>
                </w:p>
              </w:tc>
              <w:tc>
                <w:tcPr>
                  <w:tcW w:w="3449" w:type="pct"/>
                  <w:gridSpan w:val="2"/>
                  <w:vAlign w:val="center"/>
                </w:tcPr>
                <w:p w14:paraId="52DF3ADB" w14:textId="6E0E3668" w:rsidR="002E263F" w:rsidRPr="00503ED5" w:rsidRDefault="002E263F" w:rsidP="002E263F">
                  <w:pPr>
                    <w:adjustRightInd w:val="0"/>
                    <w:snapToGrid w:val="0"/>
                    <w:jc w:val="center"/>
                    <w:rPr>
                      <w:bCs/>
                      <w:szCs w:val="21"/>
                    </w:rPr>
                  </w:pPr>
                  <w:r w:rsidRPr="00503ED5">
                    <w:rPr>
                      <w:bCs/>
                      <w:szCs w:val="21"/>
                    </w:rPr>
                    <w:t>厂房天然气燃烧废气尾气经</w:t>
                  </w:r>
                  <w:r w:rsidRPr="00503ED5">
                    <w:rPr>
                      <w:bCs/>
                      <w:szCs w:val="21"/>
                    </w:rPr>
                    <w:t>1</w:t>
                  </w:r>
                  <w:r w:rsidRPr="00503ED5">
                    <w:rPr>
                      <w:bCs/>
                      <w:szCs w:val="21"/>
                    </w:rPr>
                    <w:t>根</w:t>
                  </w:r>
                  <w:r w:rsidRPr="00503ED5">
                    <w:rPr>
                      <w:bCs/>
                      <w:szCs w:val="21"/>
                    </w:rPr>
                    <w:t>25m</w:t>
                  </w:r>
                  <w:r w:rsidRPr="00503ED5">
                    <w:rPr>
                      <w:bCs/>
                      <w:szCs w:val="21"/>
                    </w:rPr>
                    <w:t>高排气筒（</w:t>
                  </w:r>
                  <w:r w:rsidRPr="00503ED5">
                    <w:rPr>
                      <w:bCs/>
                      <w:szCs w:val="21"/>
                    </w:rPr>
                    <w:t>DA00</w:t>
                  </w:r>
                  <w:r w:rsidR="00732945" w:rsidRPr="00503ED5">
                    <w:rPr>
                      <w:bCs/>
                      <w:szCs w:val="21"/>
                    </w:rPr>
                    <w:t>2</w:t>
                  </w:r>
                  <w:r w:rsidRPr="00503ED5">
                    <w:rPr>
                      <w:bCs/>
                      <w:szCs w:val="21"/>
                    </w:rPr>
                    <w:t>）排放；</w:t>
                  </w:r>
                </w:p>
                <w:p w14:paraId="783CE022" w14:textId="35587932" w:rsidR="002E263F" w:rsidRPr="00503ED5" w:rsidRDefault="002E263F" w:rsidP="002E263F">
                  <w:pPr>
                    <w:adjustRightInd w:val="0"/>
                    <w:snapToGrid w:val="0"/>
                    <w:jc w:val="center"/>
                    <w:rPr>
                      <w:bCs/>
                      <w:szCs w:val="21"/>
                    </w:rPr>
                  </w:pPr>
                  <w:r w:rsidRPr="00503ED5">
                    <w:rPr>
                      <w:bCs/>
                      <w:szCs w:val="21"/>
                    </w:rPr>
                    <w:t>厂房油烟经集气罩收集后进入高效油烟净化器（</w:t>
                  </w:r>
                  <w:r w:rsidRPr="00503ED5">
                    <w:rPr>
                      <w:bCs/>
                      <w:szCs w:val="21"/>
                    </w:rPr>
                    <w:t>TA001</w:t>
                  </w:r>
                  <w:r w:rsidRPr="00503ED5">
                    <w:rPr>
                      <w:bCs/>
                      <w:szCs w:val="21"/>
                    </w:rPr>
                    <w:t>）处理后，尾气经</w:t>
                  </w:r>
                  <w:r w:rsidRPr="00503ED5">
                    <w:rPr>
                      <w:bCs/>
                      <w:szCs w:val="21"/>
                    </w:rPr>
                    <w:t>1</w:t>
                  </w:r>
                  <w:r w:rsidRPr="00503ED5">
                    <w:rPr>
                      <w:bCs/>
                      <w:szCs w:val="21"/>
                    </w:rPr>
                    <w:t>根</w:t>
                  </w:r>
                  <w:r w:rsidRPr="00503ED5">
                    <w:rPr>
                      <w:bCs/>
                      <w:szCs w:val="21"/>
                    </w:rPr>
                    <w:t>25m</w:t>
                  </w:r>
                  <w:r w:rsidRPr="00503ED5">
                    <w:rPr>
                      <w:bCs/>
                      <w:szCs w:val="21"/>
                    </w:rPr>
                    <w:t>高排气筒（</w:t>
                  </w:r>
                  <w:r w:rsidRPr="00503ED5">
                    <w:rPr>
                      <w:bCs/>
                      <w:szCs w:val="21"/>
                    </w:rPr>
                    <w:t>DA00</w:t>
                  </w:r>
                  <w:r w:rsidR="00732945" w:rsidRPr="00503ED5">
                    <w:rPr>
                      <w:bCs/>
                      <w:szCs w:val="21"/>
                    </w:rPr>
                    <w:t>1</w:t>
                  </w:r>
                  <w:r w:rsidRPr="00503ED5">
                    <w:rPr>
                      <w:bCs/>
                      <w:szCs w:val="21"/>
                    </w:rPr>
                    <w:t>）排放；</w:t>
                  </w:r>
                </w:p>
              </w:tc>
              <w:tc>
                <w:tcPr>
                  <w:tcW w:w="672" w:type="pct"/>
                  <w:vAlign w:val="center"/>
                </w:tcPr>
                <w:p w14:paraId="526F666C" w14:textId="77777777" w:rsidR="002E263F" w:rsidRPr="00503ED5" w:rsidRDefault="002E263F" w:rsidP="002E263F">
                  <w:pPr>
                    <w:adjustRightInd w:val="0"/>
                    <w:snapToGrid w:val="0"/>
                    <w:jc w:val="center"/>
                    <w:rPr>
                      <w:bCs/>
                      <w:szCs w:val="21"/>
                    </w:rPr>
                  </w:pPr>
                  <w:r w:rsidRPr="00503ED5">
                    <w:rPr>
                      <w:bCs/>
                      <w:szCs w:val="21"/>
                    </w:rPr>
                    <w:t>新建</w:t>
                  </w:r>
                </w:p>
              </w:tc>
            </w:tr>
            <w:tr w:rsidR="002E263F" w:rsidRPr="00503ED5" w14:paraId="0337CBA5" w14:textId="77777777" w:rsidTr="002E263F">
              <w:tc>
                <w:tcPr>
                  <w:tcW w:w="428" w:type="pct"/>
                  <w:vMerge/>
                  <w:vAlign w:val="center"/>
                </w:tcPr>
                <w:p w14:paraId="54BFD0B2" w14:textId="77777777" w:rsidR="002E263F" w:rsidRPr="00503ED5" w:rsidRDefault="002E263F" w:rsidP="002E263F">
                  <w:pPr>
                    <w:adjustRightInd w:val="0"/>
                    <w:snapToGrid w:val="0"/>
                    <w:jc w:val="center"/>
                    <w:rPr>
                      <w:bCs/>
                      <w:szCs w:val="21"/>
                    </w:rPr>
                  </w:pPr>
                </w:p>
              </w:tc>
              <w:tc>
                <w:tcPr>
                  <w:tcW w:w="451" w:type="pct"/>
                  <w:vAlign w:val="center"/>
                </w:tcPr>
                <w:p w14:paraId="5DB61F31" w14:textId="77777777" w:rsidR="002E263F" w:rsidRPr="00503ED5" w:rsidRDefault="002E263F" w:rsidP="002E263F">
                  <w:pPr>
                    <w:adjustRightInd w:val="0"/>
                    <w:snapToGrid w:val="0"/>
                    <w:jc w:val="center"/>
                    <w:rPr>
                      <w:bCs/>
                      <w:szCs w:val="21"/>
                    </w:rPr>
                  </w:pPr>
                  <w:r w:rsidRPr="00503ED5">
                    <w:rPr>
                      <w:bCs/>
                      <w:szCs w:val="21"/>
                    </w:rPr>
                    <w:t>噪声</w:t>
                  </w:r>
                  <w:r w:rsidRPr="00503ED5">
                    <w:rPr>
                      <w:bCs/>
                      <w:szCs w:val="21"/>
                    </w:rPr>
                    <w:lastRenderedPageBreak/>
                    <w:t>处理</w:t>
                  </w:r>
                </w:p>
              </w:tc>
              <w:tc>
                <w:tcPr>
                  <w:tcW w:w="3449" w:type="pct"/>
                  <w:gridSpan w:val="2"/>
                  <w:vAlign w:val="center"/>
                </w:tcPr>
                <w:p w14:paraId="2ED79589" w14:textId="77777777" w:rsidR="002E263F" w:rsidRPr="00503ED5" w:rsidRDefault="002E263F" w:rsidP="002E263F">
                  <w:pPr>
                    <w:adjustRightInd w:val="0"/>
                    <w:snapToGrid w:val="0"/>
                    <w:jc w:val="center"/>
                    <w:rPr>
                      <w:bCs/>
                      <w:szCs w:val="21"/>
                    </w:rPr>
                  </w:pPr>
                  <w:r w:rsidRPr="00503ED5">
                    <w:rPr>
                      <w:bCs/>
                      <w:szCs w:val="21"/>
                    </w:rPr>
                    <w:lastRenderedPageBreak/>
                    <w:t>选用低噪声生产设备，合理布局，墙体隔声，设置减振基座、消</w:t>
                  </w:r>
                  <w:r w:rsidRPr="00503ED5">
                    <w:rPr>
                      <w:bCs/>
                      <w:szCs w:val="21"/>
                    </w:rPr>
                    <w:lastRenderedPageBreak/>
                    <w:t>声等措施降低噪声；</w:t>
                  </w:r>
                </w:p>
              </w:tc>
              <w:tc>
                <w:tcPr>
                  <w:tcW w:w="672" w:type="pct"/>
                  <w:vAlign w:val="center"/>
                </w:tcPr>
                <w:p w14:paraId="1F90707A" w14:textId="77777777" w:rsidR="002E263F" w:rsidRPr="00503ED5" w:rsidRDefault="002E263F" w:rsidP="002E263F">
                  <w:pPr>
                    <w:adjustRightInd w:val="0"/>
                    <w:snapToGrid w:val="0"/>
                    <w:jc w:val="center"/>
                    <w:rPr>
                      <w:bCs/>
                      <w:szCs w:val="21"/>
                    </w:rPr>
                  </w:pPr>
                  <w:r w:rsidRPr="00503ED5">
                    <w:rPr>
                      <w:bCs/>
                      <w:szCs w:val="21"/>
                    </w:rPr>
                    <w:lastRenderedPageBreak/>
                    <w:t>新建</w:t>
                  </w:r>
                </w:p>
              </w:tc>
            </w:tr>
            <w:tr w:rsidR="002E263F" w:rsidRPr="00503ED5" w14:paraId="6D6D93BD" w14:textId="77777777" w:rsidTr="002E263F">
              <w:trPr>
                <w:trHeight w:val="555"/>
              </w:trPr>
              <w:tc>
                <w:tcPr>
                  <w:tcW w:w="428" w:type="pct"/>
                  <w:vMerge/>
                  <w:vAlign w:val="center"/>
                </w:tcPr>
                <w:p w14:paraId="0E8C2BD2" w14:textId="77777777" w:rsidR="002E263F" w:rsidRPr="00503ED5" w:rsidRDefault="002E263F" w:rsidP="002E263F">
                  <w:pPr>
                    <w:adjustRightInd w:val="0"/>
                    <w:snapToGrid w:val="0"/>
                    <w:jc w:val="center"/>
                    <w:rPr>
                      <w:bCs/>
                      <w:szCs w:val="21"/>
                    </w:rPr>
                  </w:pPr>
                </w:p>
              </w:tc>
              <w:tc>
                <w:tcPr>
                  <w:tcW w:w="451" w:type="pct"/>
                  <w:vAlign w:val="center"/>
                </w:tcPr>
                <w:p w14:paraId="3279D795" w14:textId="77777777" w:rsidR="002E263F" w:rsidRPr="00503ED5" w:rsidRDefault="002E263F" w:rsidP="002E263F">
                  <w:pPr>
                    <w:adjustRightInd w:val="0"/>
                    <w:snapToGrid w:val="0"/>
                    <w:jc w:val="center"/>
                    <w:rPr>
                      <w:bCs/>
                      <w:szCs w:val="21"/>
                    </w:rPr>
                  </w:pPr>
                  <w:r w:rsidRPr="00503ED5">
                    <w:rPr>
                      <w:bCs/>
                      <w:szCs w:val="21"/>
                    </w:rPr>
                    <w:t>固</w:t>
                  </w:r>
                  <w:proofErr w:type="gramStart"/>
                  <w:r w:rsidRPr="00503ED5">
                    <w:rPr>
                      <w:bCs/>
                      <w:szCs w:val="21"/>
                    </w:rPr>
                    <w:t>废治理</w:t>
                  </w:r>
                  <w:proofErr w:type="gramEnd"/>
                </w:p>
              </w:tc>
              <w:tc>
                <w:tcPr>
                  <w:tcW w:w="3449" w:type="pct"/>
                  <w:gridSpan w:val="2"/>
                  <w:vAlign w:val="center"/>
                </w:tcPr>
                <w:p w14:paraId="075033C4" w14:textId="77777777" w:rsidR="002E263F" w:rsidRPr="00503ED5" w:rsidRDefault="002E263F" w:rsidP="002E263F">
                  <w:pPr>
                    <w:adjustRightInd w:val="0"/>
                    <w:snapToGrid w:val="0"/>
                    <w:jc w:val="center"/>
                    <w:rPr>
                      <w:bCs/>
                      <w:szCs w:val="21"/>
                    </w:rPr>
                  </w:pPr>
                  <w:r w:rsidRPr="00503ED5">
                    <w:rPr>
                      <w:bCs/>
                      <w:szCs w:val="21"/>
                    </w:rPr>
                    <w:t>危险废物：废机油、废机油桶、废含油抹布和手套由建设单位集中收集后，暂存于二楼外包材库房内北侧</w:t>
                  </w:r>
                  <w:proofErr w:type="gramStart"/>
                  <w:r w:rsidRPr="00503ED5">
                    <w:rPr>
                      <w:bCs/>
                      <w:szCs w:val="21"/>
                    </w:rPr>
                    <w:t>的危废暂存</w:t>
                  </w:r>
                  <w:proofErr w:type="gramEnd"/>
                  <w:r w:rsidRPr="00503ED5">
                    <w:rPr>
                      <w:bCs/>
                      <w:szCs w:val="21"/>
                    </w:rPr>
                    <w:t>间（</w:t>
                  </w:r>
                  <w:r w:rsidRPr="00503ED5">
                    <w:rPr>
                      <w:bCs/>
                      <w:szCs w:val="21"/>
                    </w:rPr>
                    <w:t>5m</w:t>
                  </w:r>
                  <w:r w:rsidRPr="00503ED5">
                    <w:rPr>
                      <w:bCs/>
                      <w:szCs w:val="21"/>
                      <w:vertAlign w:val="superscript"/>
                    </w:rPr>
                    <w:t>2</w:t>
                  </w:r>
                  <w:r w:rsidRPr="00503ED5">
                    <w:rPr>
                      <w:bCs/>
                      <w:szCs w:val="21"/>
                    </w:rPr>
                    <w:t>）内，定期交由有资质单位处置；</w:t>
                  </w:r>
                </w:p>
                <w:p w14:paraId="2ADEA85E" w14:textId="20B1E21B" w:rsidR="002E263F" w:rsidRPr="00503ED5" w:rsidRDefault="002E263F" w:rsidP="002E263F">
                  <w:pPr>
                    <w:adjustRightInd w:val="0"/>
                    <w:snapToGrid w:val="0"/>
                    <w:jc w:val="center"/>
                    <w:rPr>
                      <w:bCs/>
                      <w:szCs w:val="21"/>
                    </w:rPr>
                  </w:pPr>
                  <w:r w:rsidRPr="00503ED5">
                    <w:rPr>
                      <w:bCs/>
                      <w:szCs w:val="21"/>
                    </w:rPr>
                    <w:t>一般固废：废包装材料、</w:t>
                  </w:r>
                  <w:proofErr w:type="gramStart"/>
                  <w:r w:rsidRPr="00503ED5">
                    <w:rPr>
                      <w:bCs/>
                      <w:szCs w:val="21"/>
                    </w:rPr>
                    <w:t>厨余垃圾</w:t>
                  </w:r>
                  <w:proofErr w:type="gramEnd"/>
                  <w:r w:rsidRPr="00503ED5">
                    <w:rPr>
                      <w:bCs/>
                      <w:szCs w:val="21"/>
                    </w:rPr>
                    <w:t>、污泥、废油脂、废培养基收集至二楼外包材库房内北侧的一般固废间（</w:t>
                  </w:r>
                  <w:r w:rsidRPr="00503ED5">
                    <w:rPr>
                      <w:bCs/>
                      <w:szCs w:val="21"/>
                    </w:rPr>
                    <w:t>50m</w:t>
                  </w:r>
                  <w:r w:rsidRPr="00503ED5">
                    <w:rPr>
                      <w:bCs/>
                      <w:szCs w:val="21"/>
                      <w:vertAlign w:val="superscript"/>
                    </w:rPr>
                    <w:t>2</w:t>
                  </w:r>
                  <w:r w:rsidRPr="00503ED5">
                    <w:rPr>
                      <w:bCs/>
                      <w:szCs w:val="21"/>
                    </w:rPr>
                    <w:t>）后外</w:t>
                  </w:r>
                  <w:proofErr w:type="gramStart"/>
                  <w:r w:rsidRPr="00503ED5">
                    <w:rPr>
                      <w:bCs/>
                      <w:szCs w:val="21"/>
                    </w:rPr>
                    <w:t>售综合</w:t>
                  </w:r>
                  <w:proofErr w:type="gramEnd"/>
                  <w:r w:rsidRPr="00503ED5">
                    <w:rPr>
                      <w:bCs/>
                      <w:szCs w:val="21"/>
                    </w:rPr>
                    <w:t>处置。</w:t>
                  </w:r>
                </w:p>
                <w:p w14:paraId="3AEDE089" w14:textId="77777777" w:rsidR="002E263F" w:rsidRPr="00503ED5" w:rsidRDefault="002E263F" w:rsidP="002E263F">
                  <w:pPr>
                    <w:adjustRightInd w:val="0"/>
                    <w:snapToGrid w:val="0"/>
                    <w:jc w:val="center"/>
                    <w:rPr>
                      <w:bCs/>
                      <w:szCs w:val="21"/>
                    </w:rPr>
                  </w:pPr>
                  <w:r w:rsidRPr="00503ED5">
                    <w:rPr>
                      <w:bCs/>
                      <w:szCs w:val="21"/>
                    </w:rPr>
                    <w:t>生活垃圾交由当地环卫部门处理。</w:t>
                  </w:r>
                </w:p>
              </w:tc>
              <w:tc>
                <w:tcPr>
                  <w:tcW w:w="672" w:type="pct"/>
                  <w:vAlign w:val="center"/>
                </w:tcPr>
                <w:p w14:paraId="52CBBF0F" w14:textId="77777777" w:rsidR="002E263F" w:rsidRPr="00503ED5" w:rsidRDefault="002E263F" w:rsidP="002E263F">
                  <w:pPr>
                    <w:adjustRightInd w:val="0"/>
                    <w:snapToGrid w:val="0"/>
                    <w:jc w:val="center"/>
                    <w:rPr>
                      <w:bCs/>
                      <w:szCs w:val="21"/>
                    </w:rPr>
                  </w:pPr>
                  <w:r w:rsidRPr="00503ED5">
                    <w:rPr>
                      <w:bCs/>
                      <w:szCs w:val="21"/>
                    </w:rPr>
                    <w:t>新建</w:t>
                  </w:r>
                </w:p>
              </w:tc>
            </w:tr>
            <w:tr w:rsidR="002E263F" w:rsidRPr="00503ED5" w14:paraId="5DF4F30E" w14:textId="77777777" w:rsidTr="002E263F">
              <w:trPr>
                <w:trHeight w:val="672"/>
              </w:trPr>
              <w:tc>
                <w:tcPr>
                  <w:tcW w:w="428" w:type="pct"/>
                  <w:vMerge/>
                  <w:vAlign w:val="center"/>
                </w:tcPr>
                <w:p w14:paraId="1FC9AC14" w14:textId="77777777" w:rsidR="002E263F" w:rsidRPr="00503ED5" w:rsidRDefault="002E263F" w:rsidP="002E263F">
                  <w:pPr>
                    <w:adjustRightInd w:val="0"/>
                    <w:snapToGrid w:val="0"/>
                    <w:jc w:val="center"/>
                    <w:rPr>
                      <w:bCs/>
                      <w:szCs w:val="21"/>
                    </w:rPr>
                  </w:pPr>
                </w:p>
              </w:tc>
              <w:tc>
                <w:tcPr>
                  <w:tcW w:w="451" w:type="pct"/>
                  <w:vAlign w:val="center"/>
                </w:tcPr>
                <w:p w14:paraId="73B96861" w14:textId="2D176AD0" w:rsidR="002E263F" w:rsidRPr="00503ED5" w:rsidRDefault="002E263F" w:rsidP="002E263F">
                  <w:pPr>
                    <w:adjustRightInd w:val="0"/>
                    <w:snapToGrid w:val="0"/>
                    <w:jc w:val="center"/>
                    <w:rPr>
                      <w:bCs/>
                      <w:szCs w:val="21"/>
                    </w:rPr>
                  </w:pPr>
                  <w:r w:rsidRPr="00503ED5">
                    <w:rPr>
                      <w:bCs/>
                      <w:szCs w:val="21"/>
                    </w:rPr>
                    <w:t>环境风险措施</w:t>
                  </w:r>
                </w:p>
              </w:tc>
              <w:tc>
                <w:tcPr>
                  <w:tcW w:w="3449" w:type="pct"/>
                  <w:gridSpan w:val="2"/>
                  <w:vAlign w:val="center"/>
                </w:tcPr>
                <w:p w14:paraId="2AE64980" w14:textId="77777777" w:rsidR="002E263F" w:rsidRPr="00503ED5" w:rsidRDefault="002E263F" w:rsidP="002E263F">
                  <w:pPr>
                    <w:adjustRightInd w:val="0"/>
                    <w:snapToGrid w:val="0"/>
                    <w:jc w:val="center"/>
                    <w:rPr>
                      <w:bCs/>
                      <w:szCs w:val="21"/>
                    </w:rPr>
                  </w:pPr>
                  <w:r w:rsidRPr="00503ED5">
                    <w:rPr>
                      <w:bCs/>
                      <w:szCs w:val="21"/>
                    </w:rPr>
                    <w:t>分区防渗。重点防渗区</w:t>
                  </w:r>
                  <w:proofErr w:type="gramStart"/>
                  <w:r w:rsidRPr="00503ED5">
                    <w:rPr>
                      <w:bCs/>
                      <w:szCs w:val="21"/>
                    </w:rPr>
                    <w:t>为危废暂存</w:t>
                  </w:r>
                  <w:proofErr w:type="gramEnd"/>
                  <w:r w:rsidRPr="00503ED5">
                    <w:rPr>
                      <w:bCs/>
                      <w:szCs w:val="21"/>
                    </w:rPr>
                    <w:t>间、实验室，依托厂房抗渗混凝土，重点防渗区域地面涂抹环氧树脂；一般防渗区为生产车间、原料区、成品区，依托厂房抗渗混凝土；简单防渗区为办公区，依托厂区地面。</w:t>
                  </w:r>
                </w:p>
              </w:tc>
              <w:tc>
                <w:tcPr>
                  <w:tcW w:w="672" w:type="pct"/>
                  <w:vAlign w:val="center"/>
                </w:tcPr>
                <w:p w14:paraId="5F9E7B81" w14:textId="77777777" w:rsidR="002E263F" w:rsidRPr="00503ED5" w:rsidRDefault="002E263F" w:rsidP="002E263F">
                  <w:pPr>
                    <w:adjustRightInd w:val="0"/>
                    <w:snapToGrid w:val="0"/>
                    <w:jc w:val="center"/>
                    <w:rPr>
                      <w:bCs/>
                      <w:szCs w:val="21"/>
                    </w:rPr>
                  </w:pPr>
                  <w:r w:rsidRPr="00503ED5">
                    <w:rPr>
                      <w:bCs/>
                      <w:szCs w:val="21"/>
                    </w:rPr>
                    <w:t>新建</w:t>
                  </w:r>
                </w:p>
              </w:tc>
            </w:tr>
          </w:tbl>
          <w:p w14:paraId="191D4F35" w14:textId="77777777" w:rsidR="000B6449" w:rsidRPr="00503ED5" w:rsidRDefault="00000000">
            <w:pPr>
              <w:adjustRightInd w:val="0"/>
              <w:snapToGrid w:val="0"/>
              <w:spacing w:line="360" w:lineRule="auto"/>
              <w:ind w:firstLineChars="200" w:firstLine="482"/>
              <w:rPr>
                <w:b/>
                <w:sz w:val="24"/>
              </w:rPr>
            </w:pPr>
            <w:r w:rsidRPr="00503ED5">
              <w:rPr>
                <w:b/>
                <w:sz w:val="24"/>
              </w:rPr>
              <w:t>4</w:t>
            </w:r>
            <w:r w:rsidRPr="00503ED5">
              <w:rPr>
                <w:b/>
                <w:sz w:val="24"/>
              </w:rPr>
              <w:t>、厂区平面布置</w:t>
            </w:r>
          </w:p>
          <w:p w14:paraId="1474660B" w14:textId="08E2AC6B" w:rsidR="000B6449" w:rsidRPr="00503ED5" w:rsidRDefault="00000000">
            <w:pPr>
              <w:adjustRightInd w:val="0"/>
              <w:snapToGrid w:val="0"/>
              <w:spacing w:line="360" w:lineRule="auto"/>
              <w:ind w:firstLineChars="200" w:firstLine="480"/>
              <w:rPr>
                <w:bCs/>
                <w:sz w:val="24"/>
              </w:rPr>
            </w:pPr>
            <w:r w:rsidRPr="00503ED5">
              <w:rPr>
                <w:bCs/>
                <w:sz w:val="24"/>
              </w:rPr>
              <w:t>本项目位于安徽省淮南市田家庵区淮南现代产业园区淮南乡村振兴产业综合体</w:t>
            </w:r>
            <w:r w:rsidRPr="00503ED5">
              <w:rPr>
                <w:bCs/>
                <w:sz w:val="24"/>
              </w:rPr>
              <w:t>1</w:t>
            </w:r>
            <w:r w:rsidRPr="00503ED5">
              <w:rPr>
                <w:bCs/>
                <w:sz w:val="24"/>
              </w:rPr>
              <w:t>号厂房，租赁该厂房作为生产厂房。</w:t>
            </w:r>
            <w:r w:rsidR="00CD23D6" w:rsidRPr="00503ED5">
              <w:rPr>
                <w:bCs/>
                <w:sz w:val="24"/>
              </w:rPr>
              <w:t>厂房设置</w:t>
            </w:r>
            <w:r w:rsidR="00CD23D6" w:rsidRPr="00503ED5">
              <w:rPr>
                <w:bCs/>
                <w:sz w:val="24"/>
              </w:rPr>
              <w:t>4</w:t>
            </w:r>
            <w:r w:rsidR="00CD23D6" w:rsidRPr="00503ED5">
              <w:rPr>
                <w:bCs/>
                <w:sz w:val="24"/>
              </w:rPr>
              <w:t>个进出口，分别位于厂房的西侧和东侧，西侧为人流进出口，东侧为物流进出口，厂房</w:t>
            </w:r>
            <w:r w:rsidR="00CD23D6" w:rsidRPr="00503ED5">
              <w:rPr>
                <w:bCs/>
                <w:sz w:val="24"/>
              </w:rPr>
              <w:t>2</w:t>
            </w:r>
            <w:r w:rsidR="00CD23D6" w:rsidRPr="00503ED5">
              <w:rPr>
                <w:bCs/>
                <w:sz w:val="24"/>
              </w:rPr>
              <w:t>层主要为储存区，厂房</w:t>
            </w:r>
            <w:r w:rsidR="00CD23D6" w:rsidRPr="00503ED5">
              <w:rPr>
                <w:bCs/>
                <w:sz w:val="24"/>
              </w:rPr>
              <w:t>1</w:t>
            </w:r>
            <w:r w:rsidR="00CD23D6" w:rsidRPr="00503ED5">
              <w:rPr>
                <w:bCs/>
                <w:sz w:val="24"/>
              </w:rPr>
              <w:t>层主要为生产区。厂房</w:t>
            </w:r>
            <w:r w:rsidR="00CD23D6" w:rsidRPr="00503ED5">
              <w:rPr>
                <w:bCs/>
                <w:sz w:val="24"/>
              </w:rPr>
              <w:t>1</w:t>
            </w:r>
            <w:r w:rsidR="00CD23D6" w:rsidRPr="00503ED5">
              <w:rPr>
                <w:bCs/>
                <w:sz w:val="24"/>
              </w:rPr>
              <w:t>层四边主要为冷藏库、冷冻库及腌制间，主要用于长时间的流程；中间主要为原料预处理间、配料间、</w:t>
            </w:r>
            <w:r w:rsidR="002E49BB" w:rsidRPr="00503ED5">
              <w:rPr>
                <w:bCs/>
                <w:sz w:val="24"/>
              </w:rPr>
              <w:t>生产线</w:t>
            </w:r>
            <w:r w:rsidR="00CD23D6" w:rsidRPr="00503ED5">
              <w:rPr>
                <w:bCs/>
                <w:sz w:val="24"/>
              </w:rPr>
              <w:t>及热加工间</w:t>
            </w:r>
            <w:r w:rsidR="002E49BB" w:rsidRPr="00503ED5">
              <w:rPr>
                <w:bCs/>
                <w:sz w:val="24"/>
              </w:rPr>
              <w:t>，靠北侧为包装间。</w:t>
            </w:r>
            <w:r w:rsidR="002E49BB" w:rsidRPr="00503ED5">
              <w:rPr>
                <w:bCs/>
                <w:sz w:val="24"/>
              </w:rPr>
              <w:t>2</w:t>
            </w:r>
            <w:r w:rsidR="002E49BB" w:rsidRPr="00503ED5">
              <w:rPr>
                <w:bCs/>
                <w:sz w:val="24"/>
              </w:rPr>
              <w:t>层四边主要为成品库房、半成品静置间、</w:t>
            </w:r>
            <w:proofErr w:type="gramStart"/>
            <w:r w:rsidR="002E49BB" w:rsidRPr="00503ED5">
              <w:rPr>
                <w:bCs/>
                <w:sz w:val="24"/>
              </w:rPr>
              <w:t>内包材库房</w:t>
            </w:r>
            <w:proofErr w:type="gramEnd"/>
            <w:r w:rsidR="002E49BB" w:rsidRPr="00503ED5">
              <w:rPr>
                <w:bCs/>
                <w:sz w:val="24"/>
              </w:rPr>
              <w:t>、外包材库房及实验室，中间为人工包装间。</w:t>
            </w:r>
            <w:r w:rsidRPr="00503ED5">
              <w:rPr>
                <w:bCs/>
                <w:sz w:val="24"/>
              </w:rPr>
              <w:t>详见附图</w:t>
            </w:r>
            <w:r w:rsidR="00CD23D6" w:rsidRPr="00503ED5">
              <w:rPr>
                <w:bCs/>
                <w:sz w:val="24"/>
              </w:rPr>
              <w:t>3</w:t>
            </w:r>
            <w:r w:rsidRPr="00503ED5">
              <w:rPr>
                <w:bCs/>
                <w:sz w:val="24"/>
              </w:rPr>
              <w:t>项目总平面布置图。</w:t>
            </w:r>
          </w:p>
          <w:p w14:paraId="507B79E7" w14:textId="77777777" w:rsidR="000B6449" w:rsidRPr="00503ED5" w:rsidRDefault="00000000">
            <w:pPr>
              <w:adjustRightInd w:val="0"/>
              <w:snapToGrid w:val="0"/>
              <w:spacing w:line="360" w:lineRule="auto"/>
              <w:ind w:firstLineChars="200" w:firstLine="482"/>
              <w:rPr>
                <w:b/>
                <w:sz w:val="24"/>
              </w:rPr>
            </w:pPr>
            <w:r w:rsidRPr="00503ED5">
              <w:rPr>
                <w:b/>
                <w:sz w:val="24"/>
              </w:rPr>
              <w:t>5</w:t>
            </w:r>
            <w:r w:rsidRPr="00503ED5">
              <w:rPr>
                <w:b/>
                <w:sz w:val="24"/>
              </w:rPr>
              <w:t>、产品方案及生产规模</w:t>
            </w:r>
          </w:p>
          <w:p w14:paraId="2C007ED1" w14:textId="2AAFC76D" w:rsidR="000B6449" w:rsidRPr="00503ED5" w:rsidRDefault="00000000">
            <w:pPr>
              <w:adjustRightInd w:val="0"/>
              <w:snapToGrid w:val="0"/>
              <w:spacing w:line="360" w:lineRule="auto"/>
              <w:ind w:firstLineChars="200" w:firstLine="480"/>
              <w:rPr>
                <w:bCs/>
                <w:sz w:val="24"/>
              </w:rPr>
            </w:pPr>
            <w:r w:rsidRPr="00503ED5">
              <w:rPr>
                <w:bCs/>
                <w:sz w:val="24"/>
              </w:rPr>
              <w:t>建设项目主要从事</w:t>
            </w:r>
            <w:r w:rsidR="00DC08AF" w:rsidRPr="00503ED5">
              <w:rPr>
                <w:bCs/>
                <w:sz w:val="24"/>
              </w:rPr>
              <w:t>食品</w:t>
            </w:r>
            <w:r w:rsidRPr="00503ED5">
              <w:rPr>
                <w:bCs/>
                <w:sz w:val="24"/>
              </w:rPr>
              <w:t>制造，投产后，</w:t>
            </w:r>
            <w:r w:rsidR="00DC08AF" w:rsidRPr="00503ED5">
              <w:rPr>
                <w:bCs/>
                <w:sz w:val="24"/>
              </w:rPr>
              <w:t>年产</w:t>
            </w:r>
            <w:r w:rsidR="00DC08AF" w:rsidRPr="00503ED5">
              <w:rPr>
                <w:bCs/>
                <w:sz w:val="24"/>
              </w:rPr>
              <w:t>1500</w:t>
            </w:r>
            <w:r w:rsidR="00DC08AF" w:rsidRPr="00503ED5">
              <w:rPr>
                <w:bCs/>
                <w:sz w:val="24"/>
              </w:rPr>
              <w:t>吨熟肉制品、</w:t>
            </w:r>
            <w:r w:rsidR="00DC08AF" w:rsidRPr="00503ED5">
              <w:rPr>
                <w:bCs/>
                <w:sz w:val="24"/>
              </w:rPr>
              <w:t>500</w:t>
            </w:r>
            <w:r w:rsidR="00DC08AF" w:rsidRPr="00503ED5">
              <w:rPr>
                <w:bCs/>
                <w:sz w:val="24"/>
              </w:rPr>
              <w:t>吨蔬菜制品、</w:t>
            </w:r>
            <w:r w:rsidR="00DC08AF" w:rsidRPr="00503ED5">
              <w:rPr>
                <w:bCs/>
                <w:sz w:val="24"/>
              </w:rPr>
              <w:t>200</w:t>
            </w:r>
            <w:r w:rsidR="00DC08AF" w:rsidRPr="00503ED5">
              <w:rPr>
                <w:bCs/>
                <w:sz w:val="24"/>
              </w:rPr>
              <w:t>吨水产制品、</w:t>
            </w:r>
            <w:r w:rsidR="00DC08AF" w:rsidRPr="00503ED5">
              <w:rPr>
                <w:bCs/>
                <w:sz w:val="24"/>
              </w:rPr>
              <w:t>200</w:t>
            </w:r>
            <w:r w:rsidR="00DC08AF" w:rsidRPr="00503ED5">
              <w:rPr>
                <w:bCs/>
                <w:sz w:val="24"/>
              </w:rPr>
              <w:t>吨豆制品与</w:t>
            </w:r>
            <w:r w:rsidR="00DC08AF" w:rsidRPr="00503ED5">
              <w:rPr>
                <w:bCs/>
                <w:sz w:val="24"/>
              </w:rPr>
              <w:t>100</w:t>
            </w:r>
            <w:r w:rsidR="00DC08AF" w:rsidRPr="00503ED5">
              <w:rPr>
                <w:bCs/>
                <w:sz w:val="24"/>
              </w:rPr>
              <w:t>吨调味品</w:t>
            </w:r>
            <w:r w:rsidRPr="00503ED5">
              <w:rPr>
                <w:bCs/>
                <w:sz w:val="24"/>
              </w:rPr>
              <w:t>，具体方案详见表</w:t>
            </w:r>
            <w:r w:rsidRPr="00503ED5">
              <w:rPr>
                <w:bCs/>
                <w:sz w:val="24"/>
              </w:rPr>
              <w:t>2-3</w:t>
            </w:r>
            <w:r w:rsidRPr="00503ED5">
              <w:rPr>
                <w:bCs/>
                <w:sz w:val="24"/>
              </w:rPr>
              <w:t>。</w:t>
            </w:r>
          </w:p>
          <w:p w14:paraId="2A0DE0FC"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2-3</w:t>
            </w:r>
            <w:r w:rsidRPr="00503ED5">
              <w:rPr>
                <w:b/>
                <w:szCs w:val="21"/>
              </w:rPr>
              <w:t>本项目产品方案及生产规模</w:t>
            </w:r>
          </w:p>
          <w:tbl>
            <w:tblPr>
              <w:tblStyle w:val="af9"/>
              <w:tblW w:w="5000" w:type="pct"/>
              <w:jc w:val="center"/>
              <w:tblLook w:val="04A0" w:firstRow="1" w:lastRow="0" w:firstColumn="1" w:lastColumn="0" w:noHBand="0" w:noVBand="1"/>
            </w:tblPr>
            <w:tblGrid>
              <w:gridCol w:w="730"/>
              <w:gridCol w:w="2741"/>
              <w:gridCol w:w="1408"/>
              <w:gridCol w:w="1252"/>
              <w:gridCol w:w="2939"/>
            </w:tblGrid>
            <w:tr w:rsidR="000B6449" w:rsidRPr="00503ED5" w14:paraId="650E60E1" w14:textId="77777777">
              <w:trPr>
                <w:jc w:val="center"/>
              </w:trPr>
              <w:tc>
                <w:tcPr>
                  <w:tcW w:w="402" w:type="pct"/>
                  <w:vAlign w:val="center"/>
                </w:tcPr>
                <w:p w14:paraId="717CDAD7" w14:textId="77777777" w:rsidR="000B6449" w:rsidRPr="00503ED5" w:rsidRDefault="00000000">
                  <w:pPr>
                    <w:adjustRightInd w:val="0"/>
                    <w:snapToGrid w:val="0"/>
                    <w:jc w:val="center"/>
                    <w:rPr>
                      <w:b/>
                      <w:szCs w:val="21"/>
                    </w:rPr>
                  </w:pPr>
                  <w:r w:rsidRPr="00503ED5">
                    <w:rPr>
                      <w:b/>
                      <w:szCs w:val="21"/>
                    </w:rPr>
                    <w:t>序号</w:t>
                  </w:r>
                </w:p>
              </w:tc>
              <w:tc>
                <w:tcPr>
                  <w:tcW w:w="1511" w:type="pct"/>
                  <w:vAlign w:val="center"/>
                </w:tcPr>
                <w:p w14:paraId="5DE46C41" w14:textId="77777777" w:rsidR="000B6449" w:rsidRPr="00503ED5" w:rsidRDefault="00000000">
                  <w:pPr>
                    <w:adjustRightInd w:val="0"/>
                    <w:snapToGrid w:val="0"/>
                    <w:jc w:val="center"/>
                    <w:rPr>
                      <w:b/>
                      <w:szCs w:val="21"/>
                    </w:rPr>
                  </w:pPr>
                  <w:r w:rsidRPr="00503ED5">
                    <w:rPr>
                      <w:b/>
                      <w:szCs w:val="21"/>
                    </w:rPr>
                    <w:t>产品</w:t>
                  </w:r>
                </w:p>
              </w:tc>
              <w:tc>
                <w:tcPr>
                  <w:tcW w:w="776" w:type="pct"/>
                  <w:vAlign w:val="center"/>
                </w:tcPr>
                <w:p w14:paraId="35D4964F" w14:textId="77777777" w:rsidR="000B6449" w:rsidRPr="00503ED5" w:rsidRDefault="00000000">
                  <w:pPr>
                    <w:adjustRightInd w:val="0"/>
                    <w:snapToGrid w:val="0"/>
                    <w:jc w:val="center"/>
                    <w:rPr>
                      <w:b/>
                      <w:szCs w:val="21"/>
                    </w:rPr>
                  </w:pPr>
                  <w:r w:rsidRPr="00503ED5">
                    <w:rPr>
                      <w:b/>
                      <w:szCs w:val="21"/>
                    </w:rPr>
                    <w:t>数量</w:t>
                  </w:r>
                </w:p>
              </w:tc>
              <w:tc>
                <w:tcPr>
                  <w:tcW w:w="690" w:type="pct"/>
                  <w:vAlign w:val="center"/>
                </w:tcPr>
                <w:p w14:paraId="379711FE" w14:textId="77777777" w:rsidR="000B6449" w:rsidRPr="00503ED5" w:rsidRDefault="00000000">
                  <w:pPr>
                    <w:adjustRightInd w:val="0"/>
                    <w:snapToGrid w:val="0"/>
                    <w:jc w:val="center"/>
                    <w:rPr>
                      <w:b/>
                      <w:szCs w:val="21"/>
                    </w:rPr>
                  </w:pPr>
                  <w:r w:rsidRPr="00503ED5">
                    <w:rPr>
                      <w:b/>
                      <w:szCs w:val="21"/>
                    </w:rPr>
                    <w:t>单位</w:t>
                  </w:r>
                </w:p>
              </w:tc>
              <w:tc>
                <w:tcPr>
                  <w:tcW w:w="1620" w:type="pct"/>
                  <w:vAlign w:val="center"/>
                </w:tcPr>
                <w:p w14:paraId="399A0714" w14:textId="77777777" w:rsidR="000B6449" w:rsidRPr="00503ED5" w:rsidRDefault="00000000">
                  <w:pPr>
                    <w:adjustRightInd w:val="0"/>
                    <w:snapToGrid w:val="0"/>
                    <w:jc w:val="center"/>
                    <w:rPr>
                      <w:b/>
                      <w:szCs w:val="21"/>
                    </w:rPr>
                  </w:pPr>
                  <w:r w:rsidRPr="00503ED5">
                    <w:rPr>
                      <w:b/>
                      <w:szCs w:val="21"/>
                    </w:rPr>
                    <w:t>车间</w:t>
                  </w:r>
                </w:p>
              </w:tc>
            </w:tr>
            <w:tr w:rsidR="000B6449" w:rsidRPr="00503ED5" w14:paraId="32C44548" w14:textId="77777777">
              <w:trPr>
                <w:jc w:val="center"/>
              </w:trPr>
              <w:tc>
                <w:tcPr>
                  <w:tcW w:w="402" w:type="pct"/>
                  <w:vAlign w:val="center"/>
                </w:tcPr>
                <w:p w14:paraId="73A7970A" w14:textId="77777777" w:rsidR="000B6449" w:rsidRPr="00503ED5" w:rsidRDefault="00000000">
                  <w:pPr>
                    <w:adjustRightInd w:val="0"/>
                    <w:snapToGrid w:val="0"/>
                    <w:jc w:val="center"/>
                    <w:rPr>
                      <w:bCs/>
                      <w:szCs w:val="21"/>
                    </w:rPr>
                  </w:pPr>
                  <w:r w:rsidRPr="00503ED5">
                    <w:rPr>
                      <w:bCs/>
                      <w:szCs w:val="21"/>
                    </w:rPr>
                    <w:t>1</w:t>
                  </w:r>
                </w:p>
              </w:tc>
              <w:tc>
                <w:tcPr>
                  <w:tcW w:w="1511" w:type="pct"/>
                  <w:vAlign w:val="center"/>
                </w:tcPr>
                <w:p w14:paraId="7F5A4BC5" w14:textId="77777777" w:rsidR="000B6449" w:rsidRPr="00503ED5" w:rsidRDefault="00000000">
                  <w:pPr>
                    <w:adjustRightInd w:val="0"/>
                    <w:snapToGrid w:val="0"/>
                    <w:jc w:val="center"/>
                    <w:rPr>
                      <w:bCs/>
                      <w:szCs w:val="21"/>
                    </w:rPr>
                  </w:pPr>
                  <w:r w:rsidRPr="00503ED5">
                    <w:rPr>
                      <w:szCs w:val="21"/>
                    </w:rPr>
                    <w:t>熟肉制品</w:t>
                  </w:r>
                </w:p>
              </w:tc>
              <w:tc>
                <w:tcPr>
                  <w:tcW w:w="776" w:type="pct"/>
                  <w:vAlign w:val="center"/>
                </w:tcPr>
                <w:p w14:paraId="15EEECAE" w14:textId="77777777" w:rsidR="000B6449" w:rsidRPr="00503ED5" w:rsidRDefault="00000000">
                  <w:pPr>
                    <w:adjustRightInd w:val="0"/>
                    <w:snapToGrid w:val="0"/>
                    <w:jc w:val="center"/>
                    <w:rPr>
                      <w:bCs/>
                      <w:szCs w:val="21"/>
                    </w:rPr>
                  </w:pPr>
                  <w:r w:rsidRPr="00503ED5">
                    <w:rPr>
                      <w:bCs/>
                      <w:szCs w:val="21"/>
                    </w:rPr>
                    <w:t>1500</w:t>
                  </w:r>
                </w:p>
              </w:tc>
              <w:tc>
                <w:tcPr>
                  <w:tcW w:w="690" w:type="pct"/>
                  <w:vAlign w:val="center"/>
                </w:tcPr>
                <w:p w14:paraId="09FA828A" w14:textId="77777777" w:rsidR="000B6449" w:rsidRPr="00503ED5" w:rsidRDefault="00000000">
                  <w:pPr>
                    <w:adjustRightInd w:val="0"/>
                    <w:snapToGrid w:val="0"/>
                    <w:jc w:val="center"/>
                    <w:rPr>
                      <w:bCs/>
                      <w:szCs w:val="21"/>
                    </w:rPr>
                  </w:pPr>
                  <w:r w:rsidRPr="00503ED5">
                    <w:rPr>
                      <w:bCs/>
                      <w:szCs w:val="21"/>
                    </w:rPr>
                    <w:t>t/a</w:t>
                  </w:r>
                </w:p>
              </w:tc>
              <w:tc>
                <w:tcPr>
                  <w:tcW w:w="1620" w:type="pct"/>
                  <w:vAlign w:val="center"/>
                </w:tcPr>
                <w:p w14:paraId="6A6EABDE" w14:textId="77777777" w:rsidR="000B6449" w:rsidRPr="00503ED5" w:rsidRDefault="00000000">
                  <w:pPr>
                    <w:adjustRightInd w:val="0"/>
                    <w:snapToGrid w:val="0"/>
                    <w:jc w:val="center"/>
                    <w:rPr>
                      <w:bCs/>
                      <w:szCs w:val="21"/>
                    </w:rPr>
                  </w:pPr>
                  <w:r w:rsidRPr="00503ED5">
                    <w:rPr>
                      <w:szCs w:val="21"/>
                    </w:rPr>
                    <w:t>热加工车间</w:t>
                  </w:r>
                </w:p>
              </w:tc>
            </w:tr>
            <w:tr w:rsidR="000B6449" w:rsidRPr="00503ED5" w14:paraId="588C22E2" w14:textId="77777777">
              <w:trPr>
                <w:jc w:val="center"/>
              </w:trPr>
              <w:tc>
                <w:tcPr>
                  <w:tcW w:w="402" w:type="pct"/>
                  <w:vAlign w:val="center"/>
                </w:tcPr>
                <w:p w14:paraId="2EA2A8A2" w14:textId="77777777" w:rsidR="000B6449" w:rsidRPr="00503ED5" w:rsidRDefault="00000000">
                  <w:pPr>
                    <w:adjustRightInd w:val="0"/>
                    <w:snapToGrid w:val="0"/>
                    <w:jc w:val="center"/>
                    <w:rPr>
                      <w:bCs/>
                      <w:szCs w:val="21"/>
                    </w:rPr>
                  </w:pPr>
                  <w:r w:rsidRPr="00503ED5">
                    <w:rPr>
                      <w:bCs/>
                      <w:szCs w:val="21"/>
                    </w:rPr>
                    <w:t>2</w:t>
                  </w:r>
                </w:p>
              </w:tc>
              <w:tc>
                <w:tcPr>
                  <w:tcW w:w="1511" w:type="pct"/>
                  <w:vAlign w:val="center"/>
                </w:tcPr>
                <w:p w14:paraId="312C21A6" w14:textId="77777777" w:rsidR="000B6449" w:rsidRPr="00503ED5" w:rsidRDefault="00000000">
                  <w:pPr>
                    <w:adjustRightInd w:val="0"/>
                    <w:snapToGrid w:val="0"/>
                    <w:jc w:val="center"/>
                    <w:rPr>
                      <w:bCs/>
                      <w:szCs w:val="21"/>
                    </w:rPr>
                  </w:pPr>
                  <w:r w:rsidRPr="00503ED5">
                    <w:rPr>
                      <w:szCs w:val="21"/>
                    </w:rPr>
                    <w:t>蔬菜制品</w:t>
                  </w:r>
                </w:p>
              </w:tc>
              <w:tc>
                <w:tcPr>
                  <w:tcW w:w="776" w:type="pct"/>
                  <w:vAlign w:val="center"/>
                </w:tcPr>
                <w:p w14:paraId="6BB1DBFF" w14:textId="77777777" w:rsidR="000B6449" w:rsidRPr="00503ED5" w:rsidRDefault="00000000">
                  <w:pPr>
                    <w:adjustRightInd w:val="0"/>
                    <w:snapToGrid w:val="0"/>
                    <w:jc w:val="center"/>
                    <w:rPr>
                      <w:bCs/>
                      <w:szCs w:val="21"/>
                    </w:rPr>
                  </w:pPr>
                  <w:r w:rsidRPr="00503ED5">
                    <w:rPr>
                      <w:bCs/>
                      <w:szCs w:val="21"/>
                    </w:rPr>
                    <w:t>500</w:t>
                  </w:r>
                </w:p>
              </w:tc>
              <w:tc>
                <w:tcPr>
                  <w:tcW w:w="690" w:type="pct"/>
                  <w:vAlign w:val="center"/>
                </w:tcPr>
                <w:p w14:paraId="2151A985" w14:textId="77777777" w:rsidR="000B6449" w:rsidRPr="00503ED5" w:rsidRDefault="00000000">
                  <w:pPr>
                    <w:adjustRightInd w:val="0"/>
                    <w:snapToGrid w:val="0"/>
                    <w:jc w:val="center"/>
                    <w:rPr>
                      <w:bCs/>
                      <w:szCs w:val="21"/>
                    </w:rPr>
                  </w:pPr>
                  <w:r w:rsidRPr="00503ED5">
                    <w:rPr>
                      <w:bCs/>
                      <w:szCs w:val="21"/>
                    </w:rPr>
                    <w:t>t/a</w:t>
                  </w:r>
                </w:p>
              </w:tc>
              <w:tc>
                <w:tcPr>
                  <w:tcW w:w="1620" w:type="pct"/>
                  <w:vAlign w:val="center"/>
                </w:tcPr>
                <w:p w14:paraId="54E10BBD" w14:textId="77777777" w:rsidR="000B6449" w:rsidRPr="00503ED5" w:rsidRDefault="00000000">
                  <w:pPr>
                    <w:adjustRightInd w:val="0"/>
                    <w:snapToGrid w:val="0"/>
                    <w:jc w:val="center"/>
                    <w:rPr>
                      <w:bCs/>
                      <w:szCs w:val="21"/>
                    </w:rPr>
                  </w:pPr>
                  <w:r w:rsidRPr="00503ED5">
                    <w:rPr>
                      <w:szCs w:val="21"/>
                    </w:rPr>
                    <w:t>热加工车间</w:t>
                  </w:r>
                </w:p>
              </w:tc>
            </w:tr>
            <w:tr w:rsidR="000B6449" w:rsidRPr="00503ED5" w14:paraId="10AAE52D" w14:textId="77777777">
              <w:trPr>
                <w:jc w:val="center"/>
              </w:trPr>
              <w:tc>
                <w:tcPr>
                  <w:tcW w:w="402" w:type="pct"/>
                  <w:vAlign w:val="center"/>
                </w:tcPr>
                <w:p w14:paraId="13230E0C" w14:textId="77777777" w:rsidR="000B6449" w:rsidRPr="00503ED5" w:rsidRDefault="00000000">
                  <w:pPr>
                    <w:adjustRightInd w:val="0"/>
                    <w:snapToGrid w:val="0"/>
                    <w:jc w:val="center"/>
                    <w:rPr>
                      <w:bCs/>
                      <w:szCs w:val="21"/>
                    </w:rPr>
                  </w:pPr>
                  <w:r w:rsidRPr="00503ED5">
                    <w:rPr>
                      <w:bCs/>
                      <w:szCs w:val="21"/>
                    </w:rPr>
                    <w:t>3</w:t>
                  </w:r>
                </w:p>
              </w:tc>
              <w:tc>
                <w:tcPr>
                  <w:tcW w:w="1511" w:type="pct"/>
                  <w:vAlign w:val="center"/>
                </w:tcPr>
                <w:p w14:paraId="42DEA2F3" w14:textId="77777777" w:rsidR="000B6449" w:rsidRPr="00503ED5" w:rsidRDefault="00000000">
                  <w:pPr>
                    <w:adjustRightInd w:val="0"/>
                    <w:snapToGrid w:val="0"/>
                    <w:jc w:val="center"/>
                    <w:rPr>
                      <w:bCs/>
                      <w:szCs w:val="21"/>
                    </w:rPr>
                  </w:pPr>
                  <w:r w:rsidRPr="00503ED5">
                    <w:rPr>
                      <w:szCs w:val="21"/>
                    </w:rPr>
                    <w:t>水产制品</w:t>
                  </w:r>
                </w:p>
              </w:tc>
              <w:tc>
                <w:tcPr>
                  <w:tcW w:w="776" w:type="pct"/>
                  <w:vAlign w:val="center"/>
                </w:tcPr>
                <w:p w14:paraId="52222C43" w14:textId="77777777" w:rsidR="000B6449" w:rsidRPr="00503ED5" w:rsidRDefault="00000000">
                  <w:pPr>
                    <w:adjustRightInd w:val="0"/>
                    <w:snapToGrid w:val="0"/>
                    <w:jc w:val="center"/>
                    <w:rPr>
                      <w:bCs/>
                      <w:szCs w:val="21"/>
                    </w:rPr>
                  </w:pPr>
                  <w:r w:rsidRPr="00503ED5">
                    <w:rPr>
                      <w:bCs/>
                      <w:szCs w:val="21"/>
                    </w:rPr>
                    <w:t>200</w:t>
                  </w:r>
                </w:p>
              </w:tc>
              <w:tc>
                <w:tcPr>
                  <w:tcW w:w="690" w:type="pct"/>
                  <w:vAlign w:val="center"/>
                </w:tcPr>
                <w:p w14:paraId="0408F5FD" w14:textId="77777777" w:rsidR="000B6449" w:rsidRPr="00503ED5" w:rsidRDefault="00000000">
                  <w:pPr>
                    <w:adjustRightInd w:val="0"/>
                    <w:snapToGrid w:val="0"/>
                    <w:jc w:val="center"/>
                    <w:rPr>
                      <w:bCs/>
                      <w:szCs w:val="21"/>
                    </w:rPr>
                  </w:pPr>
                  <w:r w:rsidRPr="00503ED5">
                    <w:rPr>
                      <w:bCs/>
                      <w:szCs w:val="21"/>
                    </w:rPr>
                    <w:t>t/a</w:t>
                  </w:r>
                </w:p>
              </w:tc>
              <w:tc>
                <w:tcPr>
                  <w:tcW w:w="1620" w:type="pct"/>
                  <w:vAlign w:val="center"/>
                </w:tcPr>
                <w:p w14:paraId="66D190BF" w14:textId="77777777" w:rsidR="000B6449" w:rsidRPr="00503ED5" w:rsidRDefault="00000000">
                  <w:pPr>
                    <w:adjustRightInd w:val="0"/>
                    <w:snapToGrid w:val="0"/>
                    <w:jc w:val="center"/>
                    <w:rPr>
                      <w:bCs/>
                      <w:szCs w:val="21"/>
                    </w:rPr>
                  </w:pPr>
                  <w:r w:rsidRPr="00503ED5">
                    <w:rPr>
                      <w:szCs w:val="21"/>
                    </w:rPr>
                    <w:t>热加工车间</w:t>
                  </w:r>
                </w:p>
              </w:tc>
            </w:tr>
            <w:tr w:rsidR="000B6449" w:rsidRPr="00503ED5" w14:paraId="07AE3C11" w14:textId="77777777">
              <w:trPr>
                <w:jc w:val="center"/>
              </w:trPr>
              <w:tc>
                <w:tcPr>
                  <w:tcW w:w="402" w:type="pct"/>
                  <w:vAlign w:val="center"/>
                </w:tcPr>
                <w:p w14:paraId="0726B782" w14:textId="77777777" w:rsidR="000B6449" w:rsidRPr="00503ED5" w:rsidRDefault="00000000">
                  <w:pPr>
                    <w:adjustRightInd w:val="0"/>
                    <w:snapToGrid w:val="0"/>
                    <w:jc w:val="center"/>
                    <w:rPr>
                      <w:bCs/>
                      <w:szCs w:val="21"/>
                    </w:rPr>
                  </w:pPr>
                  <w:r w:rsidRPr="00503ED5">
                    <w:rPr>
                      <w:bCs/>
                      <w:szCs w:val="21"/>
                    </w:rPr>
                    <w:t>4</w:t>
                  </w:r>
                </w:p>
              </w:tc>
              <w:tc>
                <w:tcPr>
                  <w:tcW w:w="1511" w:type="pct"/>
                  <w:vAlign w:val="center"/>
                </w:tcPr>
                <w:p w14:paraId="735AA6A1" w14:textId="77777777" w:rsidR="000B6449" w:rsidRPr="00503ED5" w:rsidRDefault="00000000">
                  <w:pPr>
                    <w:adjustRightInd w:val="0"/>
                    <w:snapToGrid w:val="0"/>
                    <w:jc w:val="center"/>
                    <w:rPr>
                      <w:bCs/>
                      <w:szCs w:val="21"/>
                    </w:rPr>
                  </w:pPr>
                  <w:r w:rsidRPr="00503ED5">
                    <w:rPr>
                      <w:szCs w:val="21"/>
                    </w:rPr>
                    <w:t>豆制品</w:t>
                  </w:r>
                </w:p>
              </w:tc>
              <w:tc>
                <w:tcPr>
                  <w:tcW w:w="776" w:type="pct"/>
                  <w:vAlign w:val="center"/>
                </w:tcPr>
                <w:p w14:paraId="33AD33C0" w14:textId="77777777" w:rsidR="000B6449" w:rsidRPr="00503ED5" w:rsidRDefault="00000000">
                  <w:pPr>
                    <w:adjustRightInd w:val="0"/>
                    <w:snapToGrid w:val="0"/>
                    <w:jc w:val="center"/>
                    <w:rPr>
                      <w:bCs/>
                      <w:szCs w:val="21"/>
                    </w:rPr>
                  </w:pPr>
                  <w:r w:rsidRPr="00503ED5">
                    <w:rPr>
                      <w:bCs/>
                      <w:szCs w:val="21"/>
                    </w:rPr>
                    <w:t>200</w:t>
                  </w:r>
                </w:p>
              </w:tc>
              <w:tc>
                <w:tcPr>
                  <w:tcW w:w="690" w:type="pct"/>
                  <w:vAlign w:val="center"/>
                </w:tcPr>
                <w:p w14:paraId="16A71249" w14:textId="77777777" w:rsidR="000B6449" w:rsidRPr="00503ED5" w:rsidRDefault="00000000">
                  <w:pPr>
                    <w:adjustRightInd w:val="0"/>
                    <w:snapToGrid w:val="0"/>
                    <w:jc w:val="center"/>
                    <w:rPr>
                      <w:bCs/>
                      <w:szCs w:val="21"/>
                    </w:rPr>
                  </w:pPr>
                  <w:r w:rsidRPr="00503ED5">
                    <w:rPr>
                      <w:bCs/>
                      <w:szCs w:val="21"/>
                    </w:rPr>
                    <w:t>t/a</w:t>
                  </w:r>
                </w:p>
              </w:tc>
              <w:tc>
                <w:tcPr>
                  <w:tcW w:w="1620" w:type="pct"/>
                  <w:vAlign w:val="center"/>
                </w:tcPr>
                <w:p w14:paraId="22754394" w14:textId="77777777" w:rsidR="000B6449" w:rsidRPr="00503ED5" w:rsidRDefault="00000000">
                  <w:pPr>
                    <w:adjustRightInd w:val="0"/>
                    <w:snapToGrid w:val="0"/>
                    <w:jc w:val="center"/>
                    <w:rPr>
                      <w:bCs/>
                      <w:szCs w:val="21"/>
                    </w:rPr>
                  </w:pPr>
                  <w:r w:rsidRPr="00503ED5">
                    <w:rPr>
                      <w:szCs w:val="21"/>
                    </w:rPr>
                    <w:t>热加工车间</w:t>
                  </w:r>
                </w:p>
              </w:tc>
            </w:tr>
            <w:tr w:rsidR="000B6449" w:rsidRPr="00503ED5" w14:paraId="2C203B1B" w14:textId="77777777">
              <w:trPr>
                <w:jc w:val="center"/>
              </w:trPr>
              <w:tc>
                <w:tcPr>
                  <w:tcW w:w="402" w:type="pct"/>
                  <w:vAlign w:val="center"/>
                </w:tcPr>
                <w:p w14:paraId="42430D9A" w14:textId="77777777" w:rsidR="000B6449" w:rsidRPr="00503ED5" w:rsidRDefault="00000000">
                  <w:pPr>
                    <w:adjustRightInd w:val="0"/>
                    <w:snapToGrid w:val="0"/>
                    <w:jc w:val="center"/>
                    <w:rPr>
                      <w:bCs/>
                      <w:szCs w:val="21"/>
                    </w:rPr>
                  </w:pPr>
                  <w:r w:rsidRPr="00503ED5">
                    <w:rPr>
                      <w:bCs/>
                      <w:szCs w:val="21"/>
                    </w:rPr>
                    <w:t>5</w:t>
                  </w:r>
                </w:p>
              </w:tc>
              <w:tc>
                <w:tcPr>
                  <w:tcW w:w="1511" w:type="pct"/>
                  <w:vAlign w:val="center"/>
                </w:tcPr>
                <w:p w14:paraId="216D93FB" w14:textId="77777777" w:rsidR="000B6449" w:rsidRPr="00503ED5" w:rsidRDefault="00000000">
                  <w:pPr>
                    <w:adjustRightInd w:val="0"/>
                    <w:snapToGrid w:val="0"/>
                    <w:jc w:val="center"/>
                    <w:rPr>
                      <w:bCs/>
                      <w:szCs w:val="21"/>
                    </w:rPr>
                  </w:pPr>
                  <w:r w:rsidRPr="00503ED5">
                    <w:rPr>
                      <w:szCs w:val="21"/>
                    </w:rPr>
                    <w:t>调味品</w:t>
                  </w:r>
                </w:p>
              </w:tc>
              <w:tc>
                <w:tcPr>
                  <w:tcW w:w="776" w:type="pct"/>
                  <w:vAlign w:val="center"/>
                </w:tcPr>
                <w:p w14:paraId="4F76E2A2" w14:textId="77777777" w:rsidR="000B6449" w:rsidRPr="00503ED5" w:rsidRDefault="00000000">
                  <w:pPr>
                    <w:adjustRightInd w:val="0"/>
                    <w:snapToGrid w:val="0"/>
                    <w:jc w:val="center"/>
                    <w:rPr>
                      <w:bCs/>
                      <w:szCs w:val="21"/>
                    </w:rPr>
                  </w:pPr>
                  <w:r w:rsidRPr="00503ED5">
                    <w:rPr>
                      <w:bCs/>
                      <w:szCs w:val="21"/>
                    </w:rPr>
                    <w:t>100</w:t>
                  </w:r>
                </w:p>
              </w:tc>
              <w:tc>
                <w:tcPr>
                  <w:tcW w:w="690" w:type="pct"/>
                  <w:vAlign w:val="center"/>
                </w:tcPr>
                <w:p w14:paraId="1EE12E2E" w14:textId="77777777" w:rsidR="000B6449" w:rsidRPr="00503ED5" w:rsidRDefault="00000000">
                  <w:pPr>
                    <w:adjustRightInd w:val="0"/>
                    <w:snapToGrid w:val="0"/>
                    <w:jc w:val="center"/>
                    <w:rPr>
                      <w:bCs/>
                      <w:szCs w:val="21"/>
                    </w:rPr>
                  </w:pPr>
                  <w:r w:rsidRPr="00503ED5">
                    <w:rPr>
                      <w:bCs/>
                      <w:szCs w:val="21"/>
                    </w:rPr>
                    <w:t>t/a</w:t>
                  </w:r>
                </w:p>
              </w:tc>
              <w:tc>
                <w:tcPr>
                  <w:tcW w:w="1620" w:type="pct"/>
                  <w:vAlign w:val="center"/>
                </w:tcPr>
                <w:p w14:paraId="3FB55F92" w14:textId="77777777" w:rsidR="000B6449" w:rsidRPr="00503ED5" w:rsidRDefault="00000000">
                  <w:pPr>
                    <w:adjustRightInd w:val="0"/>
                    <w:snapToGrid w:val="0"/>
                    <w:jc w:val="center"/>
                    <w:rPr>
                      <w:bCs/>
                      <w:szCs w:val="21"/>
                    </w:rPr>
                  </w:pPr>
                  <w:r w:rsidRPr="00503ED5">
                    <w:rPr>
                      <w:szCs w:val="21"/>
                    </w:rPr>
                    <w:t>热加工车间</w:t>
                  </w:r>
                </w:p>
              </w:tc>
            </w:tr>
          </w:tbl>
          <w:p w14:paraId="78F24F9B" w14:textId="5A150787" w:rsidR="002272F2" w:rsidRPr="00503ED5" w:rsidRDefault="002272F2" w:rsidP="002272F2">
            <w:pPr>
              <w:adjustRightInd w:val="0"/>
              <w:snapToGrid w:val="0"/>
              <w:jc w:val="center"/>
              <w:rPr>
                <w:b/>
                <w:sz w:val="24"/>
              </w:rPr>
            </w:pPr>
            <w:r w:rsidRPr="00503ED5">
              <w:rPr>
                <w:b/>
                <w:bCs/>
                <w:szCs w:val="21"/>
              </w:rPr>
              <w:t>表</w:t>
            </w:r>
            <w:r w:rsidRPr="00503ED5">
              <w:rPr>
                <w:b/>
                <w:bCs/>
                <w:szCs w:val="21"/>
              </w:rPr>
              <w:t xml:space="preserve">2-4  </w:t>
            </w:r>
            <w:r w:rsidRPr="00503ED5">
              <w:rPr>
                <w:b/>
                <w:bCs/>
                <w:szCs w:val="21"/>
              </w:rPr>
              <w:t>项目产品质量标准</w:t>
            </w:r>
          </w:p>
          <w:tbl>
            <w:tblPr>
              <w:tblStyle w:val="af9"/>
              <w:tblW w:w="0" w:type="auto"/>
              <w:tblLook w:val="04A0" w:firstRow="1" w:lastRow="0" w:firstColumn="1" w:lastColumn="0" w:noHBand="0" w:noVBand="1"/>
            </w:tblPr>
            <w:tblGrid>
              <w:gridCol w:w="596"/>
              <w:gridCol w:w="780"/>
              <w:gridCol w:w="2792"/>
              <w:gridCol w:w="4885"/>
            </w:tblGrid>
            <w:tr w:rsidR="002272F2" w:rsidRPr="00503ED5" w14:paraId="6CE84DE1" w14:textId="77777777" w:rsidTr="00C050F2">
              <w:tc>
                <w:tcPr>
                  <w:tcW w:w="596" w:type="dxa"/>
                  <w:vAlign w:val="center"/>
                </w:tcPr>
                <w:p w14:paraId="02E4F4EF" w14:textId="77777777" w:rsidR="002272F2" w:rsidRPr="00503ED5" w:rsidRDefault="002272F2" w:rsidP="002272F2">
                  <w:pPr>
                    <w:adjustRightInd w:val="0"/>
                    <w:snapToGrid w:val="0"/>
                    <w:jc w:val="center"/>
                    <w:rPr>
                      <w:b/>
                      <w:szCs w:val="21"/>
                    </w:rPr>
                  </w:pPr>
                  <w:r w:rsidRPr="00503ED5">
                    <w:rPr>
                      <w:b/>
                      <w:szCs w:val="21"/>
                    </w:rPr>
                    <w:t>序号</w:t>
                  </w:r>
                </w:p>
              </w:tc>
              <w:tc>
                <w:tcPr>
                  <w:tcW w:w="780" w:type="dxa"/>
                  <w:vAlign w:val="center"/>
                </w:tcPr>
                <w:p w14:paraId="24951F9C" w14:textId="77777777" w:rsidR="002272F2" w:rsidRPr="00503ED5" w:rsidRDefault="002272F2" w:rsidP="002272F2">
                  <w:pPr>
                    <w:adjustRightInd w:val="0"/>
                    <w:snapToGrid w:val="0"/>
                    <w:jc w:val="center"/>
                    <w:rPr>
                      <w:b/>
                      <w:szCs w:val="21"/>
                    </w:rPr>
                  </w:pPr>
                  <w:r w:rsidRPr="00503ED5">
                    <w:rPr>
                      <w:b/>
                      <w:szCs w:val="21"/>
                    </w:rPr>
                    <w:t>产品</w:t>
                  </w:r>
                </w:p>
              </w:tc>
              <w:tc>
                <w:tcPr>
                  <w:tcW w:w="2792" w:type="dxa"/>
                  <w:vAlign w:val="center"/>
                </w:tcPr>
                <w:p w14:paraId="07EA72A7" w14:textId="77777777" w:rsidR="002272F2" w:rsidRPr="00503ED5" w:rsidRDefault="002272F2" w:rsidP="002272F2">
                  <w:pPr>
                    <w:adjustRightInd w:val="0"/>
                    <w:snapToGrid w:val="0"/>
                    <w:jc w:val="center"/>
                    <w:rPr>
                      <w:b/>
                      <w:szCs w:val="21"/>
                    </w:rPr>
                  </w:pPr>
                  <w:r w:rsidRPr="00503ED5">
                    <w:rPr>
                      <w:b/>
                      <w:szCs w:val="21"/>
                    </w:rPr>
                    <w:t>质量标准</w:t>
                  </w:r>
                </w:p>
              </w:tc>
              <w:tc>
                <w:tcPr>
                  <w:tcW w:w="4885" w:type="dxa"/>
                  <w:vAlign w:val="center"/>
                </w:tcPr>
                <w:p w14:paraId="483D2604" w14:textId="77777777" w:rsidR="002272F2" w:rsidRPr="00503ED5" w:rsidRDefault="002272F2" w:rsidP="002272F2">
                  <w:pPr>
                    <w:adjustRightInd w:val="0"/>
                    <w:snapToGrid w:val="0"/>
                    <w:jc w:val="center"/>
                    <w:rPr>
                      <w:b/>
                      <w:szCs w:val="21"/>
                    </w:rPr>
                  </w:pPr>
                  <w:r w:rsidRPr="00503ED5">
                    <w:rPr>
                      <w:b/>
                      <w:szCs w:val="21"/>
                    </w:rPr>
                    <w:t>标准要求</w:t>
                  </w:r>
                </w:p>
              </w:tc>
            </w:tr>
            <w:tr w:rsidR="002272F2" w:rsidRPr="00503ED5" w14:paraId="70B9AE73" w14:textId="77777777" w:rsidTr="00C050F2">
              <w:tc>
                <w:tcPr>
                  <w:tcW w:w="596" w:type="dxa"/>
                  <w:vAlign w:val="center"/>
                </w:tcPr>
                <w:p w14:paraId="27009631" w14:textId="77777777" w:rsidR="002272F2" w:rsidRPr="00503ED5" w:rsidRDefault="002272F2" w:rsidP="002272F2">
                  <w:pPr>
                    <w:adjustRightInd w:val="0"/>
                    <w:snapToGrid w:val="0"/>
                    <w:jc w:val="center"/>
                    <w:rPr>
                      <w:bCs/>
                      <w:szCs w:val="21"/>
                    </w:rPr>
                  </w:pPr>
                  <w:r w:rsidRPr="00503ED5">
                    <w:rPr>
                      <w:bCs/>
                      <w:szCs w:val="21"/>
                    </w:rPr>
                    <w:t>1</w:t>
                  </w:r>
                </w:p>
              </w:tc>
              <w:tc>
                <w:tcPr>
                  <w:tcW w:w="780" w:type="dxa"/>
                  <w:vAlign w:val="center"/>
                </w:tcPr>
                <w:p w14:paraId="5C8EAD8A" w14:textId="77777777" w:rsidR="002272F2" w:rsidRPr="00503ED5" w:rsidRDefault="002272F2" w:rsidP="002272F2">
                  <w:pPr>
                    <w:adjustRightInd w:val="0"/>
                    <w:snapToGrid w:val="0"/>
                    <w:jc w:val="center"/>
                    <w:rPr>
                      <w:bCs/>
                      <w:szCs w:val="21"/>
                    </w:rPr>
                  </w:pPr>
                  <w:r w:rsidRPr="00503ED5">
                    <w:t>熟肉制品</w:t>
                  </w:r>
                </w:p>
              </w:tc>
              <w:tc>
                <w:tcPr>
                  <w:tcW w:w="2792" w:type="dxa"/>
                  <w:vAlign w:val="center"/>
                </w:tcPr>
                <w:p w14:paraId="68A47BDE" w14:textId="77777777" w:rsidR="002272F2" w:rsidRPr="00503ED5" w:rsidRDefault="002272F2" w:rsidP="002272F2">
                  <w:pPr>
                    <w:adjustRightInd w:val="0"/>
                    <w:snapToGrid w:val="0"/>
                    <w:jc w:val="center"/>
                    <w:rPr>
                      <w:bCs/>
                      <w:szCs w:val="21"/>
                    </w:rPr>
                  </w:pPr>
                  <w:r w:rsidRPr="00503ED5">
                    <w:rPr>
                      <w:bCs/>
                      <w:szCs w:val="21"/>
                    </w:rPr>
                    <w:t>《食品安全国家标准</w:t>
                  </w:r>
                  <w:r w:rsidRPr="00503ED5">
                    <w:rPr>
                      <w:bCs/>
                      <w:szCs w:val="21"/>
                    </w:rPr>
                    <w:t xml:space="preserve"> </w:t>
                  </w:r>
                  <w:r w:rsidRPr="00503ED5">
                    <w:rPr>
                      <w:bCs/>
                      <w:szCs w:val="21"/>
                    </w:rPr>
                    <w:t>熟肉制品》（</w:t>
                  </w:r>
                  <w:r w:rsidRPr="00503ED5">
                    <w:rPr>
                      <w:bCs/>
                      <w:szCs w:val="21"/>
                    </w:rPr>
                    <w:t>GB 2726-2016</w:t>
                  </w:r>
                  <w:r w:rsidRPr="00503ED5">
                    <w:rPr>
                      <w:bCs/>
                      <w:szCs w:val="21"/>
                    </w:rPr>
                    <w:t>）</w:t>
                  </w:r>
                </w:p>
              </w:tc>
              <w:tc>
                <w:tcPr>
                  <w:tcW w:w="4885" w:type="dxa"/>
                  <w:vAlign w:val="center"/>
                </w:tcPr>
                <w:p w14:paraId="0930F3B4" w14:textId="77777777" w:rsidR="002272F2" w:rsidRPr="00503ED5" w:rsidRDefault="002272F2" w:rsidP="002272F2">
                  <w:pPr>
                    <w:adjustRightInd w:val="0"/>
                    <w:snapToGrid w:val="0"/>
                    <w:jc w:val="center"/>
                    <w:rPr>
                      <w:bCs/>
                      <w:szCs w:val="21"/>
                    </w:rPr>
                  </w:pPr>
                  <w:r w:rsidRPr="00503ED5">
                    <w:rPr>
                      <w:bCs/>
                      <w:szCs w:val="21"/>
                    </w:rPr>
                    <w:t>具有产品应有的色泽；具有产品应有的滋味和气味，无异味，无异嗅；具有产品应有的状态，无正常视力可见外来异物，无焦斑和霉斑；</w:t>
                  </w:r>
                </w:p>
                <w:p w14:paraId="36020420" w14:textId="77777777" w:rsidR="002272F2" w:rsidRPr="00503ED5" w:rsidRDefault="002272F2" w:rsidP="002272F2">
                  <w:pPr>
                    <w:adjustRightInd w:val="0"/>
                    <w:snapToGrid w:val="0"/>
                    <w:jc w:val="center"/>
                    <w:rPr>
                      <w:kern w:val="0"/>
                      <w:szCs w:val="21"/>
                    </w:rPr>
                  </w:pPr>
                  <w:r w:rsidRPr="00503ED5">
                    <w:rPr>
                      <w:kern w:val="0"/>
                      <w:szCs w:val="21"/>
                    </w:rPr>
                    <w:t>菌落总数</w:t>
                  </w:r>
                  <w:r w:rsidRPr="00503ED5">
                    <w:rPr>
                      <w:kern w:val="0"/>
                      <w:szCs w:val="21"/>
                      <w:vertAlign w:val="superscript"/>
                    </w:rPr>
                    <w:t>b</w:t>
                  </w:r>
                  <w:r w:rsidRPr="00503ED5">
                    <w:rPr>
                      <w:kern w:val="0"/>
                      <w:szCs w:val="21"/>
                    </w:rPr>
                    <w:t>/</w:t>
                  </w:r>
                  <w:r w:rsidRPr="00503ED5">
                    <w:rPr>
                      <w:kern w:val="0"/>
                      <w:szCs w:val="21"/>
                    </w:rPr>
                    <w:t>（</w:t>
                  </w:r>
                  <w:r w:rsidRPr="00503ED5">
                    <w:rPr>
                      <w:kern w:val="0"/>
                      <w:szCs w:val="21"/>
                    </w:rPr>
                    <w:t>CFU/g</w:t>
                  </w:r>
                  <w:r w:rsidRPr="00503ED5">
                    <w:rPr>
                      <w:kern w:val="0"/>
                      <w:szCs w:val="21"/>
                    </w:rPr>
                    <w:t>）：</w:t>
                  </w:r>
                  <w:r w:rsidRPr="00503ED5">
                    <w:rPr>
                      <w:kern w:val="0"/>
                      <w:szCs w:val="21"/>
                    </w:rPr>
                    <w:t>n=5</w:t>
                  </w:r>
                  <w:r w:rsidRPr="00503ED5">
                    <w:rPr>
                      <w:kern w:val="0"/>
                      <w:szCs w:val="21"/>
                    </w:rPr>
                    <w:t>，</w:t>
                  </w:r>
                  <w:r w:rsidRPr="00503ED5">
                    <w:rPr>
                      <w:kern w:val="0"/>
                      <w:szCs w:val="21"/>
                    </w:rPr>
                    <w:t>c=2</w:t>
                  </w:r>
                  <w:r w:rsidRPr="00503ED5">
                    <w:rPr>
                      <w:kern w:val="0"/>
                      <w:szCs w:val="21"/>
                    </w:rPr>
                    <w:t>，</w:t>
                  </w:r>
                  <w:r w:rsidRPr="00503ED5">
                    <w:rPr>
                      <w:kern w:val="0"/>
                      <w:szCs w:val="21"/>
                    </w:rPr>
                    <w:t>m=10</w:t>
                  </w:r>
                  <w:r w:rsidRPr="00503ED5">
                    <w:rPr>
                      <w:kern w:val="0"/>
                      <w:szCs w:val="21"/>
                      <w:vertAlign w:val="superscript"/>
                    </w:rPr>
                    <w:t>4</w:t>
                  </w:r>
                  <w:r w:rsidRPr="00503ED5">
                    <w:rPr>
                      <w:kern w:val="0"/>
                      <w:szCs w:val="21"/>
                    </w:rPr>
                    <w:t>，</w:t>
                  </w:r>
                  <w:r w:rsidRPr="00503ED5">
                    <w:rPr>
                      <w:kern w:val="0"/>
                      <w:szCs w:val="21"/>
                    </w:rPr>
                    <w:t>M=10</w:t>
                  </w:r>
                  <w:r w:rsidRPr="00503ED5">
                    <w:rPr>
                      <w:kern w:val="0"/>
                      <w:szCs w:val="21"/>
                      <w:vertAlign w:val="superscript"/>
                    </w:rPr>
                    <w:t>5</w:t>
                  </w:r>
                </w:p>
                <w:p w14:paraId="06652143" w14:textId="77777777" w:rsidR="002272F2" w:rsidRPr="00503ED5" w:rsidRDefault="002272F2" w:rsidP="002272F2">
                  <w:pPr>
                    <w:adjustRightInd w:val="0"/>
                    <w:snapToGrid w:val="0"/>
                    <w:jc w:val="center"/>
                    <w:rPr>
                      <w:bCs/>
                      <w:szCs w:val="21"/>
                    </w:rPr>
                  </w:pPr>
                  <w:r w:rsidRPr="00503ED5">
                    <w:rPr>
                      <w:kern w:val="0"/>
                      <w:szCs w:val="21"/>
                    </w:rPr>
                    <w:t>大肠菌群（</w:t>
                  </w:r>
                  <w:r w:rsidRPr="00503ED5">
                    <w:rPr>
                      <w:kern w:val="0"/>
                      <w:szCs w:val="21"/>
                    </w:rPr>
                    <w:t>CFU/g</w:t>
                  </w:r>
                  <w:r w:rsidRPr="00503ED5">
                    <w:rPr>
                      <w:kern w:val="0"/>
                      <w:szCs w:val="21"/>
                    </w:rPr>
                    <w:t>）：</w:t>
                  </w:r>
                  <w:r w:rsidRPr="00503ED5">
                    <w:rPr>
                      <w:kern w:val="0"/>
                      <w:szCs w:val="21"/>
                    </w:rPr>
                    <w:t>n=5</w:t>
                  </w:r>
                  <w:r w:rsidRPr="00503ED5">
                    <w:rPr>
                      <w:kern w:val="0"/>
                      <w:szCs w:val="21"/>
                    </w:rPr>
                    <w:t>，</w:t>
                  </w:r>
                  <w:r w:rsidRPr="00503ED5">
                    <w:rPr>
                      <w:kern w:val="0"/>
                      <w:szCs w:val="21"/>
                    </w:rPr>
                    <w:t>c=2</w:t>
                  </w:r>
                  <w:r w:rsidRPr="00503ED5">
                    <w:rPr>
                      <w:kern w:val="0"/>
                      <w:szCs w:val="21"/>
                    </w:rPr>
                    <w:t>，</w:t>
                  </w:r>
                  <w:r w:rsidRPr="00503ED5">
                    <w:rPr>
                      <w:kern w:val="0"/>
                      <w:szCs w:val="21"/>
                    </w:rPr>
                    <w:t>m=10</w:t>
                  </w:r>
                  <w:r w:rsidRPr="00503ED5">
                    <w:rPr>
                      <w:kern w:val="0"/>
                      <w:szCs w:val="21"/>
                    </w:rPr>
                    <w:t>，</w:t>
                  </w:r>
                  <w:r w:rsidRPr="00503ED5">
                    <w:rPr>
                      <w:kern w:val="0"/>
                      <w:szCs w:val="21"/>
                    </w:rPr>
                    <w:t>M=10</w:t>
                  </w:r>
                  <w:r w:rsidRPr="00503ED5">
                    <w:rPr>
                      <w:kern w:val="0"/>
                      <w:szCs w:val="21"/>
                      <w:vertAlign w:val="superscript"/>
                    </w:rPr>
                    <w:t>2</w:t>
                  </w:r>
                </w:p>
              </w:tc>
            </w:tr>
            <w:tr w:rsidR="002272F2" w:rsidRPr="00503ED5" w14:paraId="11575462" w14:textId="77777777" w:rsidTr="00C050F2">
              <w:tc>
                <w:tcPr>
                  <w:tcW w:w="596" w:type="dxa"/>
                  <w:vAlign w:val="center"/>
                </w:tcPr>
                <w:p w14:paraId="1E666AF0" w14:textId="77777777" w:rsidR="002272F2" w:rsidRPr="00503ED5" w:rsidRDefault="002272F2" w:rsidP="002272F2">
                  <w:pPr>
                    <w:adjustRightInd w:val="0"/>
                    <w:snapToGrid w:val="0"/>
                    <w:jc w:val="center"/>
                    <w:rPr>
                      <w:bCs/>
                      <w:szCs w:val="21"/>
                    </w:rPr>
                  </w:pPr>
                  <w:r w:rsidRPr="00503ED5">
                    <w:rPr>
                      <w:bCs/>
                      <w:szCs w:val="21"/>
                    </w:rPr>
                    <w:t>2</w:t>
                  </w:r>
                </w:p>
              </w:tc>
              <w:tc>
                <w:tcPr>
                  <w:tcW w:w="780" w:type="dxa"/>
                  <w:vAlign w:val="center"/>
                </w:tcPr>
                <w:p w14:paraId="5A214816" w14:textId="77777777" w:rsidR="002272F2" w:rsidRPr="00503ED5" w:rsidRDefault="002272F2" w:rsidP="002272F2">
                  <w:pPr>
                    <w:adjustRightInd w:val="0"/>
                    <w:snapToGrid w:val="0"/>
                    <w:jc w:val="center"/>
                    <w:rPr>
                      <w:bCs/>
                      <w:szCs w:val="21"/>
                    </w:rPr>
                  </w:pPr>
                  <w:r w:rsidRPr="00503ED5">
                    <w:rPr>
                      <w:bCs/>
                      <w:szCs w:val="21"/>
                    </w:rPr>
                    <w:t>水产制品</w:t>
                  </w:r>
                </w:p>
              </w:tc>
              <w:tc>
                <w:tcPr>
                  <w:tcW w:w="2792" w:type="dxa"/>
                  <w:vAlign w:val="center"/>
                </w:tcPr>
                <w:p w14:paraId="49D75819" w14:textId="77777777" w:rsidR="002272F2" w:rsidRPr="00503ED5" w:rsidRDefault="002272F2" w:rsidP="002272F2">
                  <w:pPr>
                    <w:adjustRightInd w:val="0"/>
                    <w:snapToGrid w:val="0"/>
                    <w:jc w:val="center"/>
                    <w:rPr>
                      <w:bCs/>
                      <w:szCs w:val="21"/>
                    </w:rPr>
                  </w:pPr>
                  <w:r w:rsidRPr="00503ED5">
                    <w:rPr>
                      <w:bCs/>
                      <w:szCs w:val="21"/>
                    </w:rPr>
                    <w:t>《食品安全国家标准</w:t>
                  </w:r>
                  <w:r w:rsidRPr="00503ED5">
                    <w:rPr>
                      <w:bCs/>
                      <w:szCs w:val="21"/>
                    </w:rPr>
                    <w:t xml:space="preserve"> </w:t>
                  </w:r>
                  <w:r w:rsidRPr="00503ED5">
                    <w:rPr>
                      <w:bCs/>
                      <w:szCs w:val="21"/>
                    </w:rPr>
                    <w:t>动物性水产制品》（</w:t>
                  </w:r>
                  <w:r w:rsidRPr="00503ED5">
                    <w:rPr>
                      <w:bCs/>
                      <w:szCs w:val="21"/>
                    </w:rPr>
                    <w:t>GB 10136-2015</w:t>
                  </w:r>
                  <w:r w:rsidRPr="00503ED5">
                    <w:rPr>
                      <w:bCs/>
                      <w:szCs w:val="21"/>
                    </w:rPr>
                    <w:t>）</w:t>
                  </w:r>
                </w:p>
              </w:tc>
              <w:tc>
                <w:tcPr>
                  <w:tcW w:w="4885" w:type="dxa"/>
                  <w:vAlign w:val="center"/>
                </w:tcPr>
                <w:p w14:paraId="655B8455" w14:textId="77777777" w:rsidR="002272F2" w:rsidRPr="00503ED5" w:rsidRDefault="002272F2" w:rsidP="002272F2">
                  <w:pPr>
                    <w:adjustRightInd w:val="0"/>
                    <w:snapToGrid w:val="0"/>
                    <w:jc w:val="center"/>
                    <w:rPr>
                      <w:bCs/>
                      <w:szCs w:val="21"/>
                    </w:rPr>
                  </w:pPr>
                  <w:r w:rsidRPr="00503ED5">
                    <w:rPr>
                      <w:bCs/>
                      <w:szCs w:val="21"/>
                    </w:rPr>
                    <w:t>具有产品应有的色泽；具有该产品正常滋味、气味，无异味、无酸败味；具有该产品正常的形状和组织状态，无正常视力可见的外来杂质，无霉变、无虫蛀；</w:t>
                  </w:r>
                </w:p>
                <w:p w14:paraId="02F09523" w14:textId="77777777" w:rsidR="002272F2" w:rsidRPr="00503ED5" w:rsidRDefault="002272F2" w:rsidP="002272F2">
                  <w:pPr>
                    <w:adjustRightInd w:val="0"/>
                    <w:snapToGrid w:val="0"/>
                    <w:jc w:val="center"/>
                    <w:rPr>
                      <w:bCs/>
                      <w:szCs w:val="21"/>
                    </w:rPr>
                  </w:pPr>
                  <w:r w:rsidRPr="00503ED5">
                    <w:rPr>
                      <w:bCs/>
                      <w:szCs w:val="21"/>
                    </w:rPr>
                    <w:lastRenderedPageBreak/>
                    <w:t>挥发性盐基氮</w:t>
                  </w:r>
                  <w:r w:rsidRPr="00503ED5">
                    <w:rPr>
                      <w:bCs/>
                      <w:szCs w:val="21"/>
                    </w:rPr>
                    <w:t>/</w:t>
                  </w:r>
                  <w:r w:rsidRPr="00503ED5">
                    <w:rPr>
                      <w:bCs/>
                      <w:szCs w:val="21"/>
                    </w:rPr>
                    <w:t>（</w:t>
                  </w:r>
                  <w:r w:rsidRPr="00503ED5">
                    <w:rPr>
                      <w:bCs/>
                      <w:szCs w:val="21"/>
                    </w:rPr>
                    <w:t>mg/100g</w:t>
                  </w:r>
                  <w:r w:rsidRPr="00503ED5">
                    <w:rPr>
                      <w:bCs/>
                      <w:szCs w:val="21"/>
                    </w:rPr>
                    <w:t>）：预制动物性水产制品（不含干制品和盐溃制品）</w:t>
                  </w:r>
                  <w:r w:rsidRPr="00503ED5">
                    <w:rPr>
                      <w:bCs/>
                      <w:szCs w:val="21"/>
                    </w:rPr>
                    <w:t>≤30</w:t>
                  </w:r>
                </w:p>
                <w:p w14:paraId="6296148A" w14:textId="77777777" w:rsidR="002272F2" w:rsidRPr="00503ED5" w:rsidRDefault="002272F2" w:rsidP="002272F2">
                  <w:pPr>
                    <w:adjustRightInd w:val="0"/>
                    <w:snapToGrid w:val="0"/>
                    <w:jc w:val="center"/>
                    <w:rPr>
                      <w:kern w:val="0"/>
                      <w:szCs w:val="21"/>
                    </w:rPr>
                  </w:pPr>
                  <w:r w:rsidRPr="00503ED5">
                    <w:rPr>
                      <w:kern w:val="0"/>
                      <w:szCs w:val="21"/>
                    </w:rPr>
                    <w:t>菌落总数</w:t>
                  </w:r>
                  <w:r w:rsidRPr="00503ED5">
                    <w:rPr>
                      <w:kern w:val="0"/>
                      <w:szCs w:val="21"/>
                      <w:vertAlign w:val="superscript"/>
                    </w:rPr>
                    <w:t>b</w:t>
                  </w:r>
                  <w:r w:rsidRPr="00503ED5">
                    <w:rPr>
                      <w:kern w:val="0"/>
                      <w:szCs w:val="21"/>
                    </w:rPr>
                    <w:t>/</w:t>
                  </w:r>
                  <w:r w:rsidRPr="00503ED5">
                    <w:rPr>
                      <w:kern w:val="0"/>
                      <w:szCs w:val="21"/>
                    </w:rPr>
                    <w:t>（</w:t>
                  </w:r>
                  <w:r w:rsidRPr="00503ED5">
                    <w:rPr>
                      <w:kern w:val="0"/>
                      <w:szCs w:val="21"/>
                    </w:rPr>
                    <w:t>CFU/g</w:t>
                  </w:r>
                  <w:r w:rsidRPr="00503ED5">
                    <w:rPr>
                      <w:kern w:val="0"/>
                      <w:szCs w:val="21"/>
                    </w:rPr>
                    <w:t>）：</w:t>
                  </w:r>
                  <w:r w:rsidRPr="00503ED5">
                    <w:rPr>
                      <w:kern w:val="0"/>
                      <w:szCs w:val="21"/>
                    </w:rPr>
                    <w:t>n=5</w:t>
                  </w:r>
                  <w:r w:rsidRPr="00503ED5">
                    <w:rPr>
                      <w:kern w:val="0"/>
                      <w:szCs w:val="21"/>
                    </w:rPr>
                    <w:t>，</w:t>
                  </w:r>
                  <w:r w:rsidRPr="00503ED5">
                    <w:rPr>
                      <w:kern w:val="0"/>
                      <w:szCs w:val="21"/>
                    </w:rPr>
                    <w:t>c=2</w:t>
                  </w:r>
                  <w:r w:rsidRPr="00503ED5">
                    <w:rPr>
                      <w:kern w:val="0"/>
                      <w:szCs w:val="21"/>
                    </w:rPr>
                    <w:t>，</w:t>
                  </w:r>
                  <w:r w:rsidRPr="00503ED5">
                    <w:rPr>
                      <w:kern w:val="0"/>
                      <w:szCs w:val="21"/>
                    </w:rPr>
                    <w:t>m=5×10</w:t>
                  </w:r>
                  <w:r w:rsidRPr="00503ED5">
                    <w:rPr>
                      <w:kern w:val="0"/>
                      <w:szCs w:val="21"/>
                      <w:vertAlign w:val="superscript"/>
                    </w:rPr>
                    <w:t>4</w:t>
                  </w:r>
                  <w:r w:rsidRPr="00503ED5">
                    <w:rPr>
                      <w:kern w:val="0"/>
                      <w:szCs w:val="21"/>
                    </w:rPr>
                    <w:t>，</w:t>
                  </w:r>
                  <w:r w:rsidRPr="00503ED5">
                    <w:rPr>
                      <w:kern w:val="0"/>
                      <w:szCs w:val="21"/>
                    </w:rPr>
                    <w:t>M=10</w:t>
                  </w:r>
                  <w:r w:rsidRPr="00503ED5">
                    <w:rPr>
                      <w:kern w:val="0"/>
                      <w:szCs w:val="21"/>
                      <w:vertAlign w:val="superscript"/>
                    </w:rPr>
                    <w:t>5</w:t>
                  </w:r>
                </w:p>
                <w:p w14:paraId="329ECE26" w14:textId="77777777" w:rsidR="002272F2" w:rsidRPr="00503ED5" w:rsidRDefault="002272F2" w:rsidP="002272F2">
                  <w:pPr>
                    <w:adjustRightInd w:val="0"/>
                    <w:snapToGrid w:val="0"/>
                    <w:jc w:val="center"/>
                    <w:rPr>
                      <w:bCs/>
                      <w:szCs w:val="21"/>
                    </w:rPr>
                  </w:pPr>
                  <w:r w:rsidRPr="00503ED5">
                    <w:rPr>
                      <w:kern w:val="0"/>
                      <w:szCs w:val="21"/>
                    </w:rPr>
                    <w:t>大肠菌群（</w:t>
                  </w:r>
                  <w:r w:rsidRPr="00503ED5">
                    <w:rPr>
                      <w:kern w:val="0"/>
                      <w:szCs w:val="21"/>
                    </w:rPr>
                    <w:t>CFU/g</w:t>
                  </w:r>
                  <w:r w:rsidRPr="00503ED5">
                    <w:rPr>
                      <w:kern w:val="0"/>
                      <w:szCs w:val="21"/>
                    </w:rPr>
                    <w:t>）：</w:t>
                  </w:r>
                  <w:r w:rsidRPr="00503ED5">
                    <w:rPr>
                      <w:kern w:val="0"/>
                      <w:szCs w:val="21"/>
                    </w:rPr>
                    <w:t>n=5</w:t>
                  </w:r>
                  <w:r w:rsidRPr="00503ED5">
                    <w:rPr>
                      <w:kern w:val="0"/>
                      <w:szCs w:val="21"/>
                    </w:rPr>
                    <w:t>，</w:t>
                  </w:r>
                  <w:r w:rsidRPr="00503ED5">
                    <w:rPr>
                      <w:kern w:val="0"/>
                      <w:szCs w:val="21"/>
                    </w:rPr>
                    <w:t>c=2</w:t>
                  </w:r>
                  <w:r w:rsidRPr="00503ED5">
                    <w:rPr>
                      <w:kern w:val="0"/>
                      <w:szCs w:val="21"/>
                    </w:rPr>
                    <w:t>，</w:t>
                  </w:r>
                  <w:r w:rsidRPr="00503ED5">
                    <w:rPr>
                      <w:kern w:val="0"/>
                      <w:szCs w:val="21"/>
                    </w:rPr>
                    <w:t>m=10</w:t>
                  </w:r>
                  <w:r w:rsidRPr="00503ED5">
                    <w:rPr>
                      <w:kern w:val="0"/>
                      <w:szCs w:val="21"/>
                    </w:rPr>
                    <w:t>，</w:t>
                  </w:r>
                  <w:r w:rsidRPr="00503ED5">
                    <w:rPr>
                      <w:kern w:val="0"/>
                      <w:szCs w:val="21"/>
                    </w:rPr>
                    <w:t>M=10</w:t>
                  </w:r>
                  <w:r w:rsidRPr="00503ED5">
                    <w:rPr>
                      <w:kern w:val="0"/>
                      <w:szCs w:val="21"/>
                      <w:vertAlign w:val="superscript"/>
                    </w:rPr>
                    <w:t>2</w:t>
                  </w:r>
                </w:p>
              </w:tc>
            </w:tr>
            <w:tr w:rsidR="002272F2" w:rsidRPr="00503ED5" w14:paraId="7A11C604" w14:textId="77777777" w:rsidTr="00C050F2">
              <w:tc>
                <w:tcPr>
                  <w:tcW w:w="596" w:type="dxa"/>
                  <w:vAlign w:val="center"/>
                </w:tcPr>
                <w:p w14:paraId="5E4CFF81" w14:textId="77777777" w:rsidR="002272F2" w:rsidRPr="00503ED5" w:rsidRDefault="002272F2" w:rsidP="002272F2">
                  <w:pPr>
                    <w:adjustRightInd w:val="0"/>
                    <w:snapToGrid w:val="0"/>
                    <w:jc w:val="center"/>
                    <w:rPr>
                      <w:bCs/>
                      <w:szCs w:val="21"/>
                    </w:rPr>
                  </w:pPr>
                  <w:r w:rsidRPr="00503ED5">
                    <w:rPr>
                      <w:bCs/>
                      <w:szCs w:val="21"/>
                    </w:rPr>
                    <w:lastRenderedPageBreak/>
                    <w:t>3</w:t>
                  </w:r>
                </w:p>
              </w:tc>
              <w:tc>
                <w:tcPr>
                  <w:tcW w:w="780" w:type="dxa"/>
                  <w:vAlign w:val="center"/>
                </w:tcPr>
                <w:p w14:paraId="4AF2D1C7" w14:textId="77777777" w:rsidR="002272F2" w:rsidRPr="00503ED5" w:rsidRDefault="002272F2" w:rsidP="002272F2">
                  <w:pPr>
                    <w:adjustRightInd w:val="0"/>
                    <w:snapToGrid w:val="0"/>
                    <w:jc w:val="center"/>
                    <w:rPr>
                      <w:bCs/>
                      <w:szCs w:val="21"/>
                    </w:rPr>
                  </w:pPr>
                  <w:r w:rsidRPr="00503ED5">
                    <w:rPr>
                      <w:bCs/>
                      <w:szCs w:val="21"/>
                    </w:rPr>
                    <w:t>蔬菜制品</w:t>
                  </w:r>
                </w:p>
              </w:tc>
              <w:tc>
                <w:tcPr>
                  <w:tcW w:w="2792" w:type="dxa"/>
                  <w:vAlign w:val="center"/>
                </w:tcPr>
                <w:p w14:paraId="606697EE" w14:textId="77777777" w:rsidR="002272F2" w:rsidRPr="00503ED5" w:rsidRDefault="002272F2" w:rsidP="002272F2">
                  <w:pPr>
                    <w:adjustRightInd w:val="0"/>
                    <w:snapToGrid w:val="0"/>
                    <w:jc w:val="center"/>
                    <w:rPr>
                      <w:bCs/>
                      <w:szCs w:val="21"/>
                    </w:rPr>
                  </w:pPr>
                  <w:r w:rsidRPr="00503ED5">
                    <w:rPr>
                      <w:bCs/>
                      <w:szCs w:val="21"/>
                    </w:rPr>
                    <w:t>参照《食品安全国家标准</w:t>
                  </w:r>
                  <w:r w:rsidRPr="00503ED5">
                    <w:rPr>
                      <w:bCs/>
                      <w:szCs w:val="21"/>
                    </w:rPr>
                    <w:t xml:space="preserve"> </w:t>
                  </w:r>
                  <w:r w:rsidRPr="00503ED5">
                    <w:rPr>
                      <w:bCs/>
                      <w:szCs w:val="21"/>
                    </w:rPr>
                    <w:t>食用菌及其制品》（</w:t>
                  </w:r>
                  <w:r w:rsidRPr="00503ED5">
                    <w:rPr>
                      <w:bCs/>
                      <w:szCs w:val="21"/>
                    </w:rPr>
                    <w:t>GB 7096-2014</w:t>
                  </w:r>
                  <w:r w:rsidRPr="00503ED5">
                    <w:rPr>
                      <w:bCs/>
                      <w:szCs w:val="21"/>
                    </w:rPr>
                    <w:t>）</w:t>
                  </w:r>
                </w:p>
              </w:tc>
              <w:tc>
                <w:tcPr>
                  <w:tcW w:w="4885" w:type="dxa"/>
                  <w:vAlign w:val="center"/>
                </w:tcPr>
                <w:p w14:paraId="5ADF8117" w14:textId="77777777" w:rsidR="002272F2" w:rsidRPr="00503ED5" w:rsidRDefault="002272F2" w:rsidP="002272F2">
                  <w:pPr>
                    <w:adjustRightInd w:val="0"/>
                    <w:snapToGrid w:val="0"/>
                    <w:jc w:val="center"/>
                    <w:rPr>
                      <w:bCs/>
                      <w:szCs w:val="21"/>
                    </w:rPr>
                  </w:pPr>
                  <w:r w:rsidRPr="00503ED5">
                    <w:rPr>
                      <w:bCs/>
                      <w:szCs w:val="21"/>
                    </w:rPr>
                    <w:t>具有产品应有的色泽；具有该产品正常滋味和气味；具有该产品应有的状态，无正常视力可见外来异物，无霉变、无虫蛀；</w:t>
                  </w:r>
                </w:p>
                <w:p w14:paraId="4B684451" w14:textId="77777777" w:rsidR="002272F2" w:rsidRPr="00503ED5" w:rsidRDefault="002272F2" w:rsidP="002272F2">
                  <w:pPr>
                    <w:adjustRightInd w:val="0"/>
                    <w:snapToGrid w:val="0"/>
                    <w:jc w:val="center"/>
                    <w:rPr>
                      <w:bCs/>
                      <w:szCs w:val="21"/>
                    </w:rPr>
                  </w:pPr>
                  <w:r w:rsidRPr="00503ED5">
                    <w:rPr>
                      <w:bCs/>
                      <w:szCs w:val="21"/>
                    </w:rPr>
                    <w:t>米</w:t>
                  </w:r>
                  <w:proofErr w:type="gramStart"/>
                  <w:r w:rsidRPr="00503ED5">
                    <w:rPr>
                      <w:bCs/>
                      <w:szCs w:val="21"/>
                    </w:rPr>
                    <w:t>酵菌酸</w:t>
                  </w:r>
                  <w:proofErr w:type="gramEnd"/>
                  <w:r w:rsidRPr="00503ED5">
                    <w:rPr>
                      <w:bCs/>
                      <w:szCs w:val="21"/>
                    </w:rPr>
                    <w:t>/</w:t>
                  </w:r>
                  <w:r w:rsidRPr="00503ED5">
                    <w:rPr>
                      <w:bCs/>
                      <w:szCs w:val="21"/>
                    </w:rPr>
                    <w:t>（</w:t>
                  </w:r>
                  <w:r w:rsidRPr="00503ED5">
                    <w:rPr>
                      <w:bCs/>
                      <w:szCs w:val="21"/>
                    </w:rPr>
                    <w:t>mg/kg</w:t>
                  </w:r>
                  <w:r w:rsidRPr="00503ED5">
                    <w:rPr>
                      <w:bCs/>
                      <w:szCs w:val="21"/>
                    </w:rPr>
                    <w:t>）：银耳及其制品</w:t>
                  </w:r>
                  <w:r w:rsidRPr="00503ED5">
                    <w:rPr>
                      <w:bCs/>
                      <w:szCs w:val="21"/>
                    </w:rPr>
                    <w:t>≤0.25</w:t>
                  </w:r>
                </w:p>
              </w:tc>
            </w:tr>
            <w:tr w:rsidR="002272F2" w:rsidRPr="00503ED5" w14:paraId="73FD5A09" w14:textId="77777777" w:rsidTr="00C050F2">
              <w:tc>
                <w:tcPr>
                  <w:tcW w:w="596" w:type="dxa"/>
                  <w:vAlign w:val="center"/>
                </w:tcPr>
                <w:p w14:paraId="16E68B8E" w14:textId="77777777" w:rsidR="002272F2" w:rsidRPr="00503ED5" w:rsidRDefault="002272F2" w:rsidP="002272F2">
                  <w:pPr>
                    <w:adjustRightInd w:val="0"/>
                    <w:snapToGrid w:val="0"/>
                    <w:jc w:val="center"/>
                    <w:rPr>
                      <w:bCs/>
                      <w:szCs w:val="21"/>
                    </w:rPr>
                  </w:pPr>
                  <w:r w:rsidRPr="00503ED5">
                    <w:rPr>
                      <w:bCs/>
                      <w:szCs w:val="21"/>
                    </w:rPr>
                    <w:t>4</w:t>
                  </w:r>
                </w:p>
              </w:tc>
              <w:tc>
                <w:tcPr>
                  <w:tcW w:w="780" w:type="dxa"/>
                  <w:vAlign w:val="center"/>
                </w:tcPr>
                <w:p w14:paraId="2584830E" w14:textId="77777777" w:rsidR="002272F2" w:rsidRPr="00503ED5" w:rsidRDefault="002272F2" w:rsidP="002272F2">
                  <w:pPr>
                    <w:adjustRightInd w:val="0"/>
                    <w:snapToGrid w:val="0"/>
                    <w:jc w:val="center"/>
                    <w:rPr>
                      <w:bCs/>
                      <w:szCs w:val="21"/>
                    </w:rPr>
                  </w:pPr>
                  <w:r w:rsidRPr="00503ED5">
                    <w:rPr>
                      <w:bCs/>
                      <w:szCs w:val="21"/>
                    </w:rPr>
                    <w:t>豆制品</w:t>
                  </w:r>
                </w:p>
              </w:tc>
              <w:tc>
                <w:tcPr>
                  <w:tcW w:w="2792" w:type="dxa"/>
                  <w:vAlign w:val="center"/>
                </w:tcPr>
                <w:p w14:paraId="67A479F7" w14:textId="77777777" w:rsidR="002272F2" w:rsidRPr="00503ED5" w:rsidRDefault="002272F2" w:rsidP="002272F2">
                  <w:pPr>
                    <w:adjustRightInd w:val="0"/>
                    <w:snapToGrid w:val="0"/>
                    <w:jc w:val="center"/>
                    <w:rPr>
                      <w:bCs/>
                      <w:szCs w:val="21"/>
                    </w:rPr>
                  </w:pPr>
                  <w:r w:rsidRPr="00503ED5">
                    <w:rPr>
                      <w:bCs/>
                      <w:szCs w:val="21"/>
                    </w:rPr>
                    <w:t>《食品安全国家标准</w:t>
                  </w:r>
                  <w:r w:rsidRPr="00503ED5">
                    <w:rPr>
                      <w:bCs/>
                      <w:szCs w:val="21"/>
                    </w:rPr>
                    <w:t xml:space="preserve"> </w:t>
                  </w:r>
                  <w:r w:rsidRPr="00503ED5">
                    <w:rPr>
                      <w:bCs/>
                      <w:szCs w:val="21"/>
                    </w:rPr>
                    <w:t>豆制品》（</w:t>
                  </w:r>
                  <w:r w:rsidRPr="00503ED5">
                    <w:rPr>
                      <w:bCs/>
                      <w:szCs w:val="21"/>
                    </w:rPr>
                    <w:t>GB 2712-2014</w:t>
                  </w:r>
                  <w:r w:rsidRPr="00503ED5">
                    <w:rPr>
                      <w:bCs/>
                      <w:szCs w:val="21"/>
                    </w:rPr>
                    <w:t>）</w:t>
                  </w:r>
                </w:p>
              </w:tc>
              <w:tc>
                <w:tcPr>
                  <w:tcW w:w="4885" w:type="dxa"/>
                  <w:vAlign w:val="center"/>
                </w:tcPr>
                <w:p w14:paraId="2BE7D651" w14:textId="77777777" w:rsidR="002272F2" w:rsidRPr="00503ED5" w:rsidRDefault="002272F2" w:rsidP="002272F2">
                  <w:pPr>
                    <w:adjustRightInd w:val="0"/>
                    <w:snapToGrid w:val="0"/>
                    <w:jc w:val="center"/>
                    <w:rPr>
                      <w:bCs/>
                      <w:szCs w:val="21"/>
                    </w:rPr>
                  </w:pPr>
                  <w:r w:rsidRPr="00503ED5">
                    <w:rPr>
                      <w:bCs/>
                      <w:szCs w:val="21"/>
                    </w:rPr>
                    <w:t>具有产品应有的色泽；具有产品应有的滋味和气味，无异味；具有产品应有的状态，无霉变，无正常视力可见的外来异物；</w:t>
                  </w:r>
                </w:p>
                <w:p w14:paraId="7815B63E" w14:textId="77777777" w:rsidR="002272F2" w:rsidRPr="00503ED5" w:rsidRDefault="002272F2" w:rsidP="002272F2">
                  <w:pPr>
                    <w:adjustRightInd w:val="0"/>
                    <w:snapToGrid w:val="0"/>
                    <w:jc w:val="center"/>
                    <w:rPr>
                      <w:bCs/>
                      <w:szCs w:val="21"/>
                    </w:rPr>
                  </w:pPr>
                  <w:r w:rsidRPr="00503ED5">
                    <w:rPr>
                      <w:kern w:val="0"/>
                      <w:szCs w:val="21"/>
                    </w:rPr>
                    <w:t>大肠菌群（</w:t>
                  </w:r>
                  <w:r w:rsidRPr="00503ED5">
                    <w:rPr>
                      <w:kern w:val="0"/>
                      <w:szCs w:val="21"/>
                    </w:rPr>
                    <w:t>CFU/g</w:t>
                  </w:r>
                  <w:r w:rsidRPr="00503ED5">
                    <w:rPr>
                      <w:kern w:val="0"/>
                      <w:szCs w:val="21"/>
                    </w:rPr>
                    <w:t>）：</w:t>
                  </w:r>
                  <w:r w:rsidRPr="00503ED5">
                    <w:rPr>
                      <w:kern w:val="0"/>
                      <w:szCs w:val="21"/>
                    </w:rPr>
                    <w:t>n=5</w:t>
                  </w:r>
                  <w:r w:rsidRPr="00503ED5">
                    <w:rPr>
                      <w:kern w:val="0"/>
                      <w:szCs w:val="21"/>
                    </w:rPr>
                    <w:t>，</w:t>
                  </w:r>
                  <w:r w:rsidRPr="00503ED5">
                    <w:rPr>
                      <w:kern w:val="0"/>
                      <w:szCs w:val="21"/>
                    </w:rPr>
                    <w:t>c=2</w:t>
                  </w:r>
                  <w:r w:rsidRPr="00503ED5">
                    <w:rPr>
                      <w:kern w:val="0"/>
                      <w:szCs w:val="21"/>
                    </w:rPr>
                    <w:t>，</w:t>
                  </w:r>
                  <w:r w:rsidRPr="00503ED5">
                    <w:rPr>
                      <w:kern w:val="0"/>
                      <w:szCs w:val="21"/>
                    </w:rPr>
                    <w:t>m=10</w:t>
                  </w:r>
                  <w:r w:rsidRPr="00503ED5">
                    <w:rPr>
                      <w:kern w:val="0"/>
                      <w:szCs w:val="21"/>
                      <w:vertAlign w:val="superscript"/>
                    </w:rPr>
                    <w:t>2</w:t>
                  </w:r>
                  <w:r w:rsidRPr="00503ED5">
                    <w:rPr>
                      <w:kern w:val="0"/>
                      <w:szCs w:val="21"/>
                    </w:rPr>
                    <w:t>，</w:t>
                  </w:r>
                  <w:r w:rsidRPr="00503ED5">
                    <w:rPr>
                      <w:kern w:val="0"/>
                      <w:szCs w:val="21"/>
                    </w:rPr>
                    <w:t>M=10</w:t>
                  </w:r>
                  <w:r w:rsidRPr="00503ED5">
                    <w:rPr>
                      <w:kern w:val="0"/>
                      <w:szCs w:val="21"/>
                      <w:vertAlign w:val="superscript"/>
                    </w:rPr>
                    <w:t>3</w:t>
                  </w:r>
                </w:p>
              </w:tc>
            </w:tr>
            <w:tr w:rsidR="002272F2" w:rsidRPr="00503ED5" w14:paraId="5BEC6F1C" w14:textId="77777777" w:rsidTr="00C050F2">
              <w:tc>
                <w:tcPr>
                  <w:tcW w:w="596" w:type="dxa"/>
                  <w:vAlign w:val="center"/>
                </w:tcPr>
                <w:p w14:paraId="597412AA" w14:textId="77777777" w:rsidR="002272F2" w:rsidRPr="00503ED5" w:rsidRDefault="002272F2" w:rsidP="002272F2">
                  <w:pPr>
                    <w:adjustRightInd w:val="0"/>
                    <w:snapToGrid w:val="0"/>
                    <w:jc w:val="center"/>
                    <w:rPr>
                      <w:bCs/>
                      <w:szCs w:val="21"/>
                    </w:rPr>
                  </w:pPr>
                  <w:r w:rsidRPr="00503ED5">
                    <w:rPr>
                      <w:bCs/>
                      <w:szCs w:val="21"/>
                    </w:rPr>
                    <w:t>5</w:t>
                  </w:r>
                </w:p>
              </w:tc>
              <w:tc>
                <w:tcPr>
                  <w:tcW w:w="780" w:type="dxa"/>
                  <w:vAlign w:val="center"/>
                </w:tcPr>
                <w:p w14:paraId="54FCE64A" w14:textId="77777777" w:rsidR="002272F2" w:rsidRPr="00503ED5" w:rsidRDefault="002272F2" w:rsidP="002272F2">
                  <w:pPr>
                    <w:adjustRightInd w:val="0"/>
                    <w:snapToGrid w:val="0"/>
                    <w:jc w:val="center"/>
                    <w:rPr>
                      <w:bCs/>
                      <w:szCs w:val="21"/>
                    </w:rPr>
                  </w:pPr>
                  <w:r w:rsidRPr="00503ED5">
                    <w:rPr>
                      <w:bCs/>
                      <w:szCs w:val="21"/>
                    </w:rPr>
                    <w:t>调味品</w:t>
                  </w:r>
                </w:p>
              </w:tc>
              <w:tc>
                <w:tcPr>
                  <w:tcW w:w="2792" w:type="dxa"/>
                  <w:vAlign w:val="center"/>
                </w:tcPr>
                <w:p w14:paraId="051B7942" w14:textId="5CB8C891" w:rsidR="002272F2" w:rsidRPr="00503ED5" w:rsidRDefault="002272F2" w:rsidP="002272F2">
                  <w:pPr>
                    <w:adjustRightInd w:val="0"/>
                    <w:snapToGrid w:val="0"/>
                    <w:jc w:val="center"/>
                    <w:rPr>
                      <w:bCs/>
                      <w:szCs w:val="21"/>
                    </w:rPr>
                  </w:pPr>
                  <w:r w:rsidRPr="00503ED5">
                    <w:rPr>
                      <w:bCs/>
                      <w:szCs w:val="21"/>
                    </w:rPr>
                    <w:t>《食品安全国家标准</w:t>
                  </w:r>
                  <w:r w:rsidR="00F04AD2" w:rsidRPr="00503ED5">
                    <w:rPr>
                      <w:bCs/>
                      <w:szCs w:val="21"/>
                    </w:rPr>
                    <w:t xml:space="preserve"> </w:t>
                  </w:r>
                  <w:r w:rsidRPr="00503ED5">
                    <w:rPr>
                      <w:bCs/>
                      <w:szCs w:val="21"/>
                    </w:rPr>
                    <w:t>复合调味料》（</w:t>
                  </w:r>
                  <w:r w:rsidRPr="00503ED5">
                    <w:rPr>
                      <w:bCs/>
                      <w:szCs w:val="21"/>
                    </w:rPr>
                    <w:t>GB 31644-2018</w:t>
                  </w:r>
                  <w:r w:rsidRPr="00503ED5">
                    <w:rPr>
                      <w:bCs/>
                      <w:szCs w:val="21"/>
                    </w:rPr>
                    <w:t>）</w:t>
                  </w:r>
                </w:p>
              </w:tc>
              <w:tc>
                <w:tcPr>
                  <w:tcW w:w="4885" w:type="dxa"/>
                  <w:vAlign w:val="center"/>
                </w:tcPr>
                <w:p w14:paraId="0A077A53" w14:textId="77777777" w:rsidR="002272F2" w:rsidRPr="00503ED5" w:rsidRDefault="002272F2" w:rsidP="002272F2">
                  <w:pPr>
                    <w:adjustRightInd w:val="0"/>
                    <w:snapToGrid w:val="0"/>
                    <w:jc w:val="center"/>
                    <w:rPr>
                      <w:bCs/>
                      <w:szCs w:val="21"/>
                    </w:rPr>
                  </w:pPr>
                  <w:r w:rsidRPr="00503ED5">
                    <w:rPr>
                      <w:bCs/>
                      <w:szCs w:val="21"/>
                    </w:rPr>
                    <w:t>具有产品应有的色泽；具有产品应有的滋味和气味，无异味，无异嗅；具有产品应有的状态，无霉变，无正常视力可见的外来异物；</w:t>
                  </w:r>
                </w:p>
              </w:tc>
            </w:tr>
          </w:tbl>
          <w:p w14:paraId="2FC5B26F" w14:textId="2674B62C" w:rsidR="000B6449" w:rsidRPr="00503ED5" w:rsidRDefault="00000000">
            <w:pPr>
              <w:adjustRightInd w:val="0"/>
              <w:snapToGrid w:val="0"/>
              <w:spacing w:line="360" w:lineRule="auto"/>
              <w:ind w:firstLineChars="200" w:firstLine="482"/>
              <w:rPr>
                <w:b/>
                <w:sz w:val="24"/>
              </w:rPr>
            </w:pPr>
            <w:r w:rsidRPr="00503ED5">
              <w:rPr>
                <w:b/>
                <w:sz w:val="24"/>
              </w:rPr>
              <w:t>6</w:t>
            </w:r>
            <w:r w:rsidRPr="00503ED5">
              <w:rPr>
                <w:b/>
                <w:sz w:val="24"/>
              </w:rPr>
              <w:t>、主要生产设备</w:t>
            </w:r>
          </w:p>
          <w:p w14:paraId="4E5B06D8" w14:textId="5D677E44" w:rsidR="000B6449" w:rsidRPr="00503ED5" w:rsidRDefault="00000000">
            <w:pPr>
              <w:adjustRightInd w:val="0"/>
              <w:snapToGrid w:val="0"/>
              <w:spacing w:line="360" w:lineRule="auto"/>
              <w:ind w:firstLineChars="200" w:firstLine="480"/>
              <w:rPr>
                <w:bCs/>
                <w:sz w:val="24"/>
              </w:rPr>
            </w:pPr>
            <w:r w:rsidRPr="00503ED5">
              <w:rPr>
                <w:bCs/>
                <w:sz w:val="24"/>
              </w:rPr>
              <w:t>建设项目主要生产设备见表</w:t>
            </w:r>
            <w:r w:rsidRPr="00503ED5">
              <w:rPr>
                <w:bCs/>
                <w:sz w:val="24"/>
              </w:rPr>
              <w:t>2-</w:t>
            </w:r>
            <w:r w:rsidR="002272F2" w:rsidRPr="00503ED5">
              <w:rPr>
                <w:bCs/>
                <w:sz w:val="24"/>
              </w:rPr>
              <w:t>5</w:t>
            </w:r>
            <w:r w:rsidRPr="00503ED5">
              <w:rPr>
                <w:bCs/>
                <w:sz w:val="24"/>
              </w:rPr>
              <w:t>。</w:t>
            </w:r>
          </w:p>
          <w:p w14:paraId="152260FE" w14:textId="206C1D5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2-</w:t>
            </w:r>
            <w:r w:rsidR="002272F2" w:rsidRPr="00503ED5">
              <w:rPr>
                <w:b/>
                <w:szCs w:val="21"/>
              </w:rPr>
              <w:t>5</w:t>
            </w:r>
            <w:r w:rsidRPr="00503ED5">
              <w:rPr>
                <w:b/>
                <w:szCs w:val="21"/>
              </w:rPr>
              <w:t>建设项目主要设备一览表</w:t>
            </w:r>
          </w:p>
          <w:tbl>
            <w:tblPr>
              <w:tblStyle w:val="af9"/>
              <w:tblW w:w="5000" w:type="pct"/>
              <w:tblLook w:val="04A0" w:firstRow="1" w:lastRow="0" w:firstColumn="1" w:lastColumn="0" w:noHBand="0" w:noVBand="1"/>
            </w:tblPr>
            <w:tblGrid>
              <w:gridCol w:w="983"/>
              <w:gridCol w:w="3000"/>
              <w:gridCol w:w="3216"/>
              <w:gridCol w:w="922"/>
              <w:gridCol w:w="949"/>
            </w:tblGrid>
            <w:tr w:rsidR="000B6449" w:rsidRPr="00503ED5" w14:paraId="307BFD59" w14:textId="77777777">
              <w:tc>
                <w:tcPr>
                  <w:tcW w:w="542" w:type="pct"/>
                  <w:vAlign w:val="center"/>
                </w:tcPr>
                <w:p w14:paraId="62EF9F8D" w14:textId="77777777" w:rsidR="000B6449" w:rsidRPr="00503ED5" w:rsidRDefault="00000000">
                  <w:pPr>
                    <w:adjustRightInd w:val="0"/>
                    <w:snapToGrid w:val="0"/>
                    <w:jc w:val="center"/>
                    <w:rPr>
                      <w:b/>
                      <w:szCs w:val="21"/>
                    </w:rPr>
                  </w:pPr>
                  <w:bookmarkStart w:id="2" w:name="_Hlk174519190"/>
                  <w:r w:rsidRPr="00503ED5">
                    <w:t>序号</w:t>
                  </w:r>
                </w:p>
              </w:tc>
              <w:tc>
                <w:tcPr>
                  <w:tcW w:w="1654" w:type="pct"/>
                  <w:vAlign w:val="center"/>
                </w:tcPr>
                <w:p w14:paraId="1DC8D5AB" w14:textId="77777777" w:rsidR="000B6449" w:rsidRPr="00503ED5" w:rsidRDefault="00000000">
                  <w:pPr>
                    <w:adjustRightInd w:val="0"/>
                    <w:snapToGrid w:val="0"/>
                    <w:jc w:val="center"/>
                    <w:rPr>
                      <w:b/>
                      <w:szCs w:val="21"/>
                    </w:rPr>
                  </w:pPr>
                  <w:r w:rsidRPr="00503ED5">
                    <w:t>名称</w:t>
                  </w:r>
                </w:p>
              </w:tc>
              <w:tc>
                <w:tcPr>
                  <w:tcW w:w="1773" w:type="pct"/>
                  <w:vAlign w:val="center"/>
                </w:tcPr>
                <w:p w14:paraId="3CB9B4BF" w14:textId="77777777" w:rsidR="000B6449" w:rsidRPr="00503ED5" w:rsidRDefault="00000000">
                  <w:pPr>
                    <w:adjustRightInd w:val="0"/>
                    <w:snapToGrid w:val="0"/>
                    <w:jc w:val="center"/>
                    <w:rPr>
                      <w:b/>
                      <w:szCs w:val="21"/>
                    </w:rPr>
                  </w:pPr>
                  <w:r w:rsidRPr="00503ED5">
                    <w:t>工艺参数</w:t>
                  </w:r>
                </w:p>
              </w:tc>
              <w:tc>
                <w:tcPr>
                  <w:tcW w:w="508" w:type="pct"/>
                  <w:vAlign w:val="center"/>
                </w:tcPr>
                <w:p w14:paraId="3B57E2FF" w14:textId="77777777" w:rsidR="000B6449" w:rsidRPr="00503ED5" w:rsidRDefault="00000000">
                  <w:pPr>
                    <w:adjustRightInd w:val="0"/>
                    <w:snapToGrid w:val="0"/>
                    <w:jc w:val="center"/>
                    <w:rPr>
                      <w:b/>
                      <w:szCs w:val="21"/>
                    </w:rPr>
                  </w:pPr>
                  <w:r w:rsidRPr="00503ED5">
                    <w:t>单位</w:t>
                  </w:r>
                </w:p>
              </w:tc>
              <w:tc>
                <w:tcPr>
                  <w:tcW w:w="523" w:type="pct"/>
                  <w:vAlign w:val="center"/>
                </w:tcPr>
                <w:p w14:paraId="35AC21C9" w14:textId="77777777" w:rsidR="000B6449" w:rsidRPr="00503ED5" w:rsidRDefault="00000000">
                  <w:pPr>
                    <w:adjustRightInd w:val="0"/>
                    <w:snapToGrid w:val="0"/>
                    <w:jc w:val="center"/>
                    <w:rPr>
                      <w:b/>
                      <w:szCs w:val="21"/>
                    </w:rPr>
                  </w:pPr>
                  <w:r w:rsidRPr="00503ED5">
                    <w:t>数量</w:t>
                  </w:r>
                </w:p>
              </w:tc>
            </w:tr>
            <w:tr w:rsidR="000B6449" w:rsidRPr="00503ED5" w14:paraId="358CDB19" w14:textId="77777777">
              <w:tc>
                <w:tcPr>
                  <w:tcW w:w="542" w:type="pct"/>
                  <w:vAlign w:val="center"/>
                </w:tcPr>
                <w:p w14:paraId="1FB30877" w14:textId="77777777" w:rsidR="000B6449" w:rsidRPr="00503ED5" w:rsidRDefault="00000000">
                  <w:pPr>
                    <w:adjustRightInd w:val="0"/>
                    <w:snapToGrid w:val="0"/>
                    <w:jc w:val="center"/>
                    <w:rPr>
                      <w:b/>
                      <w:szCs w:val="21"/>
                    </w:rPr>
                  </w:pPr>
                  <w:r w:rsidRPr="00503ED5">
                    <w:t>1</w:t>
                  </w:r>
                </w:p>
              </w:tc>
              <w:tc>
                <w:tcPr>
                  <w:tcW w:w="1654" w:type="pct"/>
                  <w:vAlign w:val="center"/>
                </w:tcPr>
                <w:p w14:paraId="32587B7F" w14:textId="77777777" w:rsidR="000B6449" w:rsidRPr="00503ED5" w:rsidRDefault="00000000">
                  <w:pPr>
                    <w:adjustRightInd w:val="0"/>
                    <w:snapToGrid w:val="0"/>
                    <w:jc w:val="center"/>
                    <w:rPr>
                      <w:b/>
                      <w:szCs w:val="21"/>
                    </w:rPr>
                  </w:pPr>
                  <w:r w:rsidRPr="00503ED5">
                    <w:rPr>
                      <w:szCs w:val="21"/>
                    </w:rPr>
                    <w:t>滚揉机</w:t>
                  </w:r>
                </w:p>
              </w:tc>
              <w:tc>
                <w:tcPr>
                  <w:tcW w:w="1773" w:type="pct"/>
                  <w:vAlign w:val="center"/>
                </w:tcPr>
                <w:p w14:paraId="07868ECE" w14:textId="77777777" w:rsidR="000B6449" w:rsidRPr="00503ED5" w:rsidRDefault="00000000">
                  <w:pPr>
                    <w:adjustRightInd w:val="0"/>
                    <w:snapToGrid w:val="0"/>
                    <w:jc w:val="center"/>
                  </w:pPr>
                  <w:r w:rsidRPr="00503ED5">
                    <w:rPr>
                      <w:szCs w:val="21"/>
                    </w:rPr>
                    <w:t>1700L</w:t>
                  </w:r>
                </w:p>
              </w:tc>
              <w:tc>
                <w:tcPr>
                  <w:tcW w:w="508" w:type="pct"/>
                  <w:vAlign w:val="center"/>
                </w:tcPr>
                <w:p w14:paraId="50213C3E" w14:textId="77777777" w:rsidR="000B6449" w:rsidRPr="00503ED5" w:rsidRDefault="00000000">
                  <w:pPr>
                    <w:adjustRightInd w:val="0"/>
                    <w:snapToGrid w:val="0"/>
                    <w:jc w:val="center"/>
                    <w:rPr>
                      <w:b/>
                      <w:szCs w:val="21"/>
                    </w:rPr>
                  </w:pPr>
                  <w:r w:rsidRPr="00503ED5">
                    <w:t>台</w:t>
                  </w:r>
                </w:p>
              </w:tc>
              <w:tc>
                <w:tcPr>
                  <w:tcW w:w="523" w:type="pct"/>
                  <w:vAlign w:val="center"/>
                </w:tcPr>
                <w:p w14:paraId="2610F456" w14:textId="0F1BB330" w:rsidR="000B6449" w:rsidRPr="00503ED5" w:rsidRDefault="00FE1436">
                  <w:pPr>
                    <w:adjustRightInd w:val="0"/>
                    <w:snapToGrid w:val="0"/>
                    <w:jc w:val="center"/>
                    <w:rPr>
                      <w:b/>
                      <w:szCs w:val="21"/>
                    </w:rPr>
                  </w:pPr>
                  <w:r w:rsidRPr="00503ED5">
                    <w:rPr>
                      <w:szCs w:val="21"/>
                    </w:rPr>
                    <w:t>3</w:t>
                  </w:r>
                </w:p>
              </w:tc>
            </w:tr>
            <w:tr w:rsidR="000B6449" w:rsidRPr="00503ED5" w14:paraId="11C66E55" w14:textId="77777777">
              <w:tc>
                <w:tcPr>
                  <w:tcW w:w="542" w:type="pct"/>
                  <w:vAlign w:val="center"/>
                </w:tcPr>
                <w:p w14:paraId="77BE304F" w14:textId="77777777" w:rsidR="000B6449" w:rsidRPr="00503ED5" w:rsidRDefault="00000000">
                  <w:pPr>
                    <w:adjustRightInd w:val="0"/>
                    <w:snapToGrid w:val="0"/>
                    <w:jc w:val="center"/>
                    <w:rPr>
                      <w:b/>
                      <w:szCs w:val="21"/>
                    </w:rPr>
                  </w:pPr>
                  <w:r w:rsidRPr="00503ED5">
                    <w:t>2</w:t>
                  </w:r>
                </w:p>
              </w:tc>
              <w:tc>
                <w:tcPr>
                  <w:tcW w:w="1654" w:type="pct"/>
                  <w:vAlign w:val="center"/>
                </w:tcPr>
                <w:p w14:paraId="56504BEC" w14:textId="77777777" w:rsidR="000B6449" w:rsidRPr="00503ED5" w:rsidRDefault="00000000">
                  <w:pPr>
                    <w:adjustRightInd w:val="0"/>
                    <w:snapToGrid w:val="0"/>
                    <w:jc w:val="center"/>
                    <w:rPr>
                      <w:b/>
                      <w:szCs w:val="21"/>
                    </w:rPr>
                  </w:pPr>
                  <w:r w:rsidRPr="00503ED5">
                    <w:rPr>
                      <w:szCs w:val="21"/>
                    </w:rPr>
                    <w:t>燃气行星炒锅</w:t>
                  </w:r>
                </w:p>
              </w:tc>
              <w:tc>
                <w:tcPr>
                  <w:tcW w:w="1773" w:type="pct"/>
                  <w:vAlign w:val="center"/>
                </w:tcPr>
                <w:p w14:paraId="617D7513" w14:textId="77777777" w:rsidR="000B6449" w:rsidRPr="00503ED5" w:rsidRDefault="00000000">
                  <w:pPr>
                    <w:adjustRightInd w:val="0"/>
                    <w:snapToGrid w:val="0"/>
                    <w:jc w:val="center"/>
                    <w:rPr>
                      <w:b/>
                      <w:szCs w:val="21"/>
                    </w:rPr>
                  </w:pPr>
                  <w:r w:rsidRPr="00503ED5">
                    <w:rPr>
                      <w:szCs w:val="21"/>
                    </w:rPr>
                    <w:t>300L</w:t>
                  </w:r>
                </w:p>
              </w:tc>
              <w:tc>
                <w:tcPr>
                  <w:tcW w:w="508" w:type="pct"/>
                  <w:vAlign w:val="center"/>
                </w:tcPr>
                <w:p w14:paraId="250139AA" w14:textId="77777777" w:rsidR="000B6449" w:rsidRPr="00503ED5" w:rsidRDefault="00000000">
                  <w:pPr>
                    <w:adjustRightInd w:val="0"/>
                    <w:snapToGrid w:val="0"/>
                    <w:jc w:val="center"/>
                    <w:rPr>
                      <w:b/>
                      <w:szCs w:val="21"/>
                    </w:rPr>
                  </w:pPr>
                  <w:r w:rsidRPr="00503ED5">
                    <w:t>台</w:t>
                  </w:r>
                </w:p>
              </w:tc>
              <w:tc>
                <w:tcPr>
                  <w:tcW w:w="523" w:type="pct"/>
                  <w:vAlign w:val="center"/>
                </w:tcPr>
                <w:p w14:paraId="3B0DE77B" w14:textId="77777777" w:rsidR="000B6449" w:rsidRPr="00503ED5" w:rsidRDefault="00000000">
                  <w:pPr>
                    <w:adjustRightInd w:val="0"/>
                    <w:snapToGrid w:val="0"/>
                    <w:jc w:val="center"/>
                    <w:rPr>
                      <w:b/>
                      <w:szCs w:val="21"/>
                    </w:rPr>
                  </w:pPr>
                  <w:r w:rsidRPr="00503ED5">
                    <w:rPr>
                      <w:szCs w:val="21"/>
                    </w:rPr>
                    <w:t>2</w:t>
                  </w:r>
                </w:p>
              </w:tc>
            </w:tr>
            <w:tr w:rsidR="000B6449" w:rsidRPr="00503ED5" w14:paraId="51E75540" w14:textId="77777777">
              <w:tc>
                <w:tcPr>
                  <w:tcW w:w="542" w:type="pct"/>
                  <w:vAlign w:val="center"/>
                </w:tcPr>
                <w:p w14:paraId="048374F8" w14:textId="77777777" w:rsidR="000B6449" w:rsidRPr="00503ED5" w:rsidRDefault="00000000">
                  <w:pPr>
                    <w:adjustRightInd w:val="0"/>
                    <w:snapToGrid w:val="0"/>
                    <w:jc w:val="center"/>
                    <w:rPr>
                      <w:b/>
                      <w:szCs w:val="21"/>
                    </w:rPr>
                  </w:pPr>
                  <w:r w:rsidRPr="00503ED5">
                    <w:t>3</w:t>
                  </w:r>
                </w:p>
              </w:tc>
              <w:tc>
                <w:tcPr>
                  <w:tcW w:w="1654" w:type="pct"/>
                  <w:vAlign w:val="center"/>
                </w:tcPr>
                <w:p w14:paraId="422B0983" w14:textId="77777777" w:rsidR="000B6449" w:rsidRPr="00503ED5" w:rsidRDefault="00000000">
                  <w:pPr>
                    <w:adjustRightInd w:val="0"/>
                    <w:snapToGrid w:val="0"/>
                    <w:jc w:val="center"/>
                    <w:rPr>
                      <w:b/>
                      <w:szCs w:val="21"/>
                    </w:rPr>
                  </w:pPr>
                  <w:r w:rsidRPr="00503ED5">
                    <w:rPr>
                      <w:szCs w:val="21"/>
                    </w:rPr>
                    <w:t>自动翻滚卤锅</w:t>
                  </w:r>
                </w:p>
              </w:tc>
              <w:tc>
                <w:tcPr>
                  <w:tcW w:w="1773" w:type="pct"/>
                  <w:vAlign w:val="center"/>
                </w:tcPr>
                <w:p w14:paraId="0818C202" w14:textId="77777777" w:rsidR="000B6449" w:rsidRPr="00503ED5" w:rsidRDefault="00000000">
                  <w:pPr>
                    <w:adjustRightInd w:val="0"/>
                    <w:snapToGrid w:val="0"/>
                    <w:jc w:val="center"/>
                    <w:rPr>
                      <w:b/>
                      <w:szCs w:val="21"/>
                    </w:rPr>
                  </w:pPr>
                  <w:r w:rsidRPr="00503ED5">
                    <w:rPr>
                      <w:szCs w:val="21"/>
                    </w:rPr>
                    <w:t>1000L</w:t>
                  </w:r>
                </w:p>
              </w:tc>
              <w:tc>
                <w:tcPr>
                  <w:tcW w:w="508" w:type="pct"/>
                  <w:vAlign w:val="center"/>
                </w:tcPr>
                <w:p w14:paraId="38D76AEB" w14:textId="77777777" w:rsidR="000B6449" w:rsidRPr="00503ED5" w:rsidRDefault="00000000">
                  <w:pPr>
                    <w:adjustRightInd w:val="0"/>
                    <w:snapToGrid w:val="0"/>
                    <w:jc w:val="center"/>
                    <w:rPr>
                      <w:b/>
                      <w:szCs w:val="21"/>
                    </w:rPr>
                  </w:pPr>
                  <w:r w:rsidRPr="00503ED5">
                    <w:t>台</w:t>
                  </w:r>
                </w:p>
              </w:tc>
              <w:tc>
                <w:tcPr>
                  <w:tcW w:w="523" w:type="pct"/>
                  <w:vAlign w:val="center"/>
                </w:tcPr>
                <w:p w14:paraId="3B2D88F2" w14:textId="77777777" w:rsidR="000B6449" w:rsidRPr="00503ED5" w:rsidRDefault="00000000">
                  <w:pPr>
                    <w:adjustRightInd w:val="0"/>
                    <w:snapToGrid w:val="0"/>
                    <w:jc w:val="center"/>
                    <w:rPr>
                      <w:b/>
                      <w:szCs w:val="21"/>
                    </w:rPr>
                  </w:pPr>
                  <w:r w:rsidRPr="00503ED5">
                    <w:rPr>
                      <w:szCs w:val="21"/>
                    </w:rPr>
                    <w:t>3</w:t>
                  </w:r>
                </w:p>
              </w:tc>
            </w:tr>
            <w:tr w:rsidR="000B6449" w:rsidRPr="00503ED5" w14:paraId="33F8D8EA" w14:textId="77777777">
              <w:tc>
                <w:tcPr>
                  <w:tcW w:w="542" w:type="pct"/>
                  <w:vAlign w:val="center"/>
                </w:tcPr>
                <w:p w14:paraId="32BE5FE1" w14:textId="77777777" w:rsidR="000B6449" w:rsidRPr="00503ED5" w:rsidRDefault="00000000">
                  <w:pPr>
                    <w:adjustRightInd w:val="0"/>
                    <w:snapToGrid w:val="0"/>
                    <w:jc w:val="center"/>
                    <w:rPr>
                      <w:b/>
                      <w:szCs w:val="21"/>
                    </w:rPr>
                  </w:pPr>
                  <w:r w:rsidRPr="00503ED5">
                    <w:t>4</w:t>
                  </w:r>
                </w:p>
              </w:tc>
              <w:tc>
                <w:tcPr>
                  <w:tcW w:w="1654" w:type="pct"/>
                  <w:vAlign w:val="center"/>
                </w:tcPr>
                <w:p w14:paraId="4C70F63B" w14:textId="77777777" w:rsidR="000B6449" w:rsidRPr="00503ED5" w:rsidRDefault="00000000">
                  <w:pPr>
                    <w:adjustRightInd w:val="0"/>
                    <w:snapToGrid w:val="0"/>
                    <w:jc w:val="center"/>
                    <w:rPr>
                      <w:b/>
                      <w:szCs w:val="21"/>
                    </w:rPr>
                  </w:pPr>
                  <w:r w:rsidRPr="00503ED5">
                    <w:rPr>
                      <w:szCs w:val="21"/>
                    </w:rPr>
                    <w:t>全自动多层</w:t>
                  </w:r>
                  <w:proofErr w:type="gramStart"/>
                  <w:r w:rsidRPr="00503ED5">
                    <w:rPr>
                      <w:szCs w:val="21"/>
                    </w:rPr>
                    <w:t>烘烤线</w:t>
                  </w:r>
                  <w:proofErr w:type="gramEnd"/>
                </w:p>
              </w:tc>
              <w:tc>
                <w:tcPr>
                  <w:tcW w:w="1773" w:type="pct"/>
                  <w:vAlign w:val="center"/>
                </w:tcPr>
                <w:p w14:paraId="24A317D1" w14:textId="77777777" w:rsidR="000B6449" w:rsidRPr="00503ED5" w:rsidRDefault="00000000">
                  <w:pPr>
                    <w:adjustRightInd w:val="0"/>
                    <w:snapToGrid w:val="0"/>
                    <w:jc w:val="center"/>
                    <w:rPr>
                      <w:b/>
                      <w:szCs w:val="21"/>
                    </w:rPr>
                  </w:pPr>
                  <w:r w:rsidRPr="00503ED5">
                    <w:rPr>
                      <w:szCs w:val="21"/>
                    </w:rPr>
                    <w:t>HDHK-03</w:t>
                  </w:r>
                </w:p>
              </w:tc>
              <w:tc>
                <w:tcPr>
                  <w:tcW w:w="508" w:type="pct"/>
                  <w:vAlign w:val="center"/>
                </w:tcPr>
                <w:p w14:paraId="1FD5735C" w14:textId="5576F858" w:rsidR="000B6449" w:rsidRPr="00503ED5" w:rsidRDefault="000279A9">
                  <w:pPr>
                    <w:adjustRightInd w:val="0"/>
                    <w:snapToGrid w:val="0"/>
                    <w:jc w:val="center"/>
                    <w:rPr>
                      <w:b/>
                      <w:szCs w:val="21"/>
                    </w:rPr>
                  </w:pPr>
                  <w:r w:rsidRPr="00503ED5">
                    <w:t>条</w:t>
                  </w:r>
                </w:p>
              </w:tc>
              <w:tc>
                <w:tcPr>
                  <w:tcW w:w="523" w:type="pct"/>
                  <w:vAlign w:val="center"/>
                </w:tcPr>
                <w:p w14:paraId="5AB7605E" w14:textId="77777777" w:rsidR="000B6449" w:rsidRPr="00503ED5" w:rsidRDefault="00000000">
                  <w:pPr>
                    <w:adjustRightInd w:val="0"/>
                    <w:snapToGrid w:val="0"/>
                    <w:jc w:val="center"/>
                    <w:rPr>
                      <w:b/>
                      <w:szCs w:val="21"/>
                    </w:rPr>
                  </w:pPr>
                  <w:r w:rsidRPr="00503ED5">
                    <w:rPr>
                      <w:szCs w:val="21"/>
                    </w:rPr>
                    <w:t>1</w:t>
                  </w:r>
                </w:p>
              </w:tc>
            </w:tr>
            <w:tr w:rsidR="000B6449" w:rsidRPr="00503ED5" w14:paraId="74BE3BEF" w14:textId="77777777">
              <w:tc>
                <w:tcPr>
                  <w:tcW w:w="542" w:type="pct"/>
                  <w:vAlign w:val="center"/>
                </w:tcPr>
                <w:p w14:paraId="6CA64C24" w14:textId="77777777" w:rsidR="000B6449" w:rsidRPr="00503ED5" w:rsidRDefault="00000000">
                  <w:pPr>
                    <w:adjustRightInd w:val="0"/>
                    <w:snapToGrid w:val="0"/>
                    <w:jc w:val="center"/>
                    <w:rPr>
                      <w:b/>
                      <w:szCs w:val="21"/>
                    </w:rPr>
                  </w:pPr>
                  <w:r w:rsidRPr="00503ED5">
                    <w:t>5</w:t>
                  </w:r>
                </w:p>
              </w:tc>
              <w:tc>
                <w:tcPr>
                  <w:tcW w:w="1654" w:type="pct"/>
                  <w:vAlign w:val="center"/>
                </w:tcPr>
                <w:p w14:paraId="42C3F7B1" w14:textId="77777777" w:rsidR="000B6449" w:rsidRPr="00503ED5" w:rsidRDefault="00000000">
                  <w:pPr>
                    <w:adjustRightInd w:val="0"/>
                    <w:snapToGrid w:val="0"/>
                    <w:jc w:val="center"/>
                    <w:rPr>
                      <w:b/>
                      <w:szCs w:val="21"/>
                    </w:rPr>
                  </w:pPr>
                  <w:r w:rsidRPr="00503ED5">
                    <w:rPr>
                      <w:szCs w:val="21"/>
                    </w:rPr>
                    <w:t>全自动提升解冻线</w:t>
                  </w:r>
                </w:p>
              </w:tc>
              <w:tc>
                <w:tcPr>
                  <w:tcW w:w="1773" w:type="pct"/>
                  <w:vAlign w:val="center"/>
                </w:tcPr>
                <w:p w14:paraId="73020974" w14:textId="77777777" w:rsidR="000B6449" w:rsidRPr="00503ED5" w:rsidRDefault="00000000">
                  <w:pPr>
                    <w:adjustRightInd w:val="0"/>
                    <w:snapToGrid w:val="0"/>
                    <w:jc w:val="center"/>
                    <w:rPr>
                      <w:b/>
                      <w:szCs w:val="21"/>
                    </w:rPr>
                  </w:pPr>
                  <w:r w:rsidRPr="00503ED5">
                    <w:rPr>
                      <w:szCs w:val="21"/>
                    </w:rPr>
                    <w:t>TSD12-10M</w:t>
                  </w:r>
                </w:p>
              </w:tc>
              <w:tc>
                <w:tcPr>
                  <w:tcW w:w="508" w:type="pct"/>
                  <w:vAlign w:val="center"/>
                </w:tcPr>
                <w:p w14:paraId="3031A446" w14:textId="7D2B81EE" w:rsidR="000B6449" w:rsidRPr="00503ED5" w:rsidRDefault="000279A9">
                  <w:pPr>
                    <w:adjustRightInd w:val="0"/>
                    <w:snapToGrid w:val="0"/>
                    <w:jc w:val="center"/>
                    <w:rPr>
                      <w:b/>
                      <w:szCs w:val="21"/>
                    </w:rPr>
                  </w:pPr>
                  <w:r w:rsidRPr="00503ED5">
                    <w:t>条</w:t>
                  </w:r>
                </w:p>
              </w:tc>
              <w:tc>
                <w:tcPr>
                  <w:tcW w:w="523" w:type="pct"/>
                  <w:vAlign w:val="center"/>
                </w:tcPr>
                <w:p w14:paraId="7B77D217" w14:textId="67E188E3" w:rsidR="000B6449" w:rsidRPr="00503ED5" w:rsidRDefault="00FE1436">
                  <w:pPr>
                    <w:adjustRightInd w:val="0"/>
                    <w:snapToGrid w:val="0"/>
                    <w:jc w:val="center"/>
                    <w:rPr>
                      <w:b/>
                      <w:szCs w:val="21"/>
                    </w:rPr>
                  </w:pPr>
                  <w:r w:rsidRPr="00503ED5">
                    <w:rPr>
                      <w:szCs w:val="21"/>
                    </w:rPr>
                    <w:t>2</w:t>
                  </w:r>
                </w:p>
              </w:tc>
            </w:tr>
            <w:tr w:rsidR="000B6449" w:rsidRPr="00503ED5" w14:paraId="2E83AD4A" w14:textId="77777777">
              <w:tc>
                <w:tcPr>
                  <w:tcW w:w="542" w:type="pct"/>
                  <w:vAlign w:val="center"/>
                </w:tcPr>
                <w:p w14:paraId="410E378F" w14:textId="77777777" w:rsidR="000B6449" w:rsidRPr="00503ED5" w:rsidRDefault="00000000">
                  <w:pPr>
                    <w:adjustRightInd w:val="0"/>
                    <w:snapToGrid w:val="0"/>
                    <w:jc w:val="center"/>
                    <w:rPr>
                      <w:b/>
                      <w:szCs w:val="21"/>
                    </w:rPr>
                  </w:pPr>
                  <w:r w:rsidRPr="00503ED5">
                    <w:t>6</w:t>
                  </w:r>
                </w:p>
              </w:tc>
              <w:tc>
                <w:tcPr>
                  <w:tcW w:w="1654" w:type="pct"/>
                  <w:vAlign w:val="center"/>
                </w:tcPr>
                <w:p w14:paraId="59764CFA" w14:textId="77777777" w:rsidR="000B6449" w:rsidRPr="00503ED5" w:rsidRDefault="00000000">
                  <w:pPr>
                    <w:adjustRightInd w:val="0"/>
                    <w:snapToGrid w:val="0"/>
                    <w:jc w:val="center"/>
                    <w:rPr>
                      <w:b/>
                      <w:szCs w:val="21"/>
                    </w:rPr>
                  </w:pPr>
                  <w:r w:rsidRPr="00503ED5">
                    <w:rPr>
                      <w:szCs w:val="21"/>
                    </w:rPr>
                    <w:t>全自动预煮漂烫线</w:t>
                  </w:r>
                </w:p>
              </w:tc>
              <w:tc>
                <w:tcPr>
                  <w:tcW w:w="1773" w:type="pct"/>
                  <w:vAlign w:val="center"/>
                </w:tcPr>
                <w:p w14:paraId="2A73FF78" w14:textId="77777777" w:rsidR="000B6449" w:rsidRPr="00503ED5" w:rsidRDefault="00000000">
                  <w:pPr>
                    <w:adjustRightInd w:val="0"/>
                    <w:snapToGrid w:val="0"/>
                    <w:jc w:val="center"/>
                    <w:rPr>
                      <w:b/>
                      <w:szCs w:val="21"/>
                    </w:rPr>
                  </w:pPr>
                  <w:r w:rsidRPr="00503ED5">
                    <w:rPr>
                      <w:szCs w:val="21"/>
                    </w:rPr>
                    <w:t>TPT12-6M</w:t>
                  </w:r>
                </w:p>
              </w:tc>
              <w:tc>
                <w:tcPr>
                  <w:tcW w:w="508" w:type="pct"/>
                  <w:vAlign w:val="center"/>
                </w:tcPr>
                <w:p w14:paraId="3F1C609B" w14:textId="596F96C3" w:rsidR="000B6449" w:rsidRPr="00503ED5" w:rsidRDefault="000279A9">
                  <w:pPr>
                    <w:adjustRightInd w:val="0"/>
                    <w:snapToGrid w:val="0"/>
                    <w:jc w:val="center"/>
                    <w:rPr>
                      <w:b/>
                      <w:szCs w:val="21"/>
                    </w:rPr>
                  </w:pPr>
                  <w:r w:rsidRPr="00503ED5">
                    <w:t>条</w:t>
                  </w:r>
                </w:p>
              </w:tc>
              <w:tc>
                <w:tcPr>
                  <w:tcW w:w="523" w:type="pct"/>
                  <w:vAlign w:val="center"/>
                </w:tcPr>
                <w:p w14:paraId="3EB2F51F" w14:textId="208A3CBB" w:rsidR="000B6449" w:rsidRPr="00503ED5" w:rsidRDefault="00FE1436">
                  <w:pPr>
                    <w:adjustRightInd w:val="0"/>
                    <w:snapToGrid w:val="0"/>
                    <w:jc w:val="center"/>
                    <w:rPr>
                      <w:b/>
                      <w:szCs w:val="21"/>
                    </w:rPr>
                  </w:pPr>
                  <w:r w:rsidRPr="00503ED5">
                    <w:rPr>
                      <w:szCs w:val="21"/>
                    </w:rPr>
                    <w:t>2</w:t>
                  </w:r>
                </w:p>
              </w:tc>
            </w:tr>
            <w:tr w:rsidR="000B6449" w:rsidRPr="00503ED5" w14:paraId="64EAFDB8" w14:textId="77777777">
              <w:tc>
                <w:tcPr>
                  <w:tcW w:w="542" w:type="pct"/>
                  <w:vAlign w:val="center"/>
                </w:tcPr>
                <w:p w14:paraId="0C9BC322" w14:textId="77777777" w:rsidR="000B6449" w:rsidRPr="00503ED5" w:rsidRDefault="00000000">
                  <w:pPr>
                    <w:adjustRightInd w:val="0"/>
                    <w:snapToGrid w:val="0"/>
                    <w:jc w:val="center"/>
                    <w:rPr>
                      <w:b/>
                      <w:szCs w:val="21"/>
                    </w:rPr>
                  </w:pPr>
                  <w:r w:rsidRPr="00503ED5">
                    <w:t>7</w:t>
                  </w:r>
                </w:p>
              </w:tc>
              <w:tc>
                <w:tcPr>
                  <w:tcW w:w="1654" w:type="pct"/>
                  <w:vAlign w:val="center"/>
                </w:tcPr>
                <w:p w14:paraId="4E999B42" w14:textId="77777777" w:rsidR="000B6449" w:rsidRPr="00503ED5" w:rsidRDefault="00000000">
                  <w:pPr>
                    <w:adjustRightInd w:val="0"/>
                    <w:snapToGrid w:val="0"/>
                    <w:jc w:val="center"/>
                    <w:rPr>
                      <w:b/>
                      <w:szCs w:val="21"/>
                    </w:rPr>
                  </w:pPr>
                  <w:r w:rsidRPr="00503ED5">
                    <w:rPr>
                      <w:szCs w:val="21"/>
                    </w:rPr>
                    <w:t>全自动常温</w:t>
                  </w:r>
                  <w:proofErr w:type="gramStart"/>
                  <w:r w:rsidRPr="00503ED5">
                    <w:rPr>
                      <w:szCs w:val="21"/>
                    </w:rPr>
                    <w:t>冷却线</w:t>
                  </w:r>
                  <w:proofErr w:type="gramEnd"/>
                </w:p>
              </w:tc>
              <w:tc>
                <w:tcPr>
                  <w:tcW w:w="1773" w:type="pct"/>
                  <w:vAlign w:val="center"/>
                </w:tcPr>
                <w:p w14:paraId="75E61DBF" w14:textId="77777777" w:rsidR="000B6449" w:rsidRPr="00503ED5" w:rsidRDefault="00000000">
                  <w:pPr>
                    <w:adjustRightInd w:val="0"/>
                    <w:snapToGrid w:val="0"/>
                    <w:jc w:val="center"/>
                    <w:rPr>
                      <w:b/>
                      <w:szCs w:val="21"/>
                    </w:rPr>
                  </w:pPr>
                  <w:r w:rsidRPr="00503ED5">
                    <w:rPr>
                      <w:szCs w:val="21"/>
                    </w:rPr>
                    <w:t>TCQ12-6M</w:t>
                  </w:r>
                </w:p>
              </w:tc>
              <w:tc>
                <w:tcPr>
                  <w:tcW w:w="508" w:type="pct"/>
                  <w:vAlign w:val="center"/>
                </w:tcPr>
                <w:p w14:paraId="1810225F" w14:textId="3EAC7B68" w:rsidR="000B6449" w:rsidRPr="00503ED5" w:rsidRDefault="000279A9">
                  <w:pPr>
                    <w:adjustRightInd w:val="0"/>
                    <w:snapToGrid w:val="0"/>
                    <w:jc w:val="center"/>
                    <w:rPr>
                      <w:b/>
                      <w:szCs w:val="21"/>
                    </w:rPr>
                  </w:pPr>
                  <w:r w:rsidRPr="00503ED5">
                    <w:t>条</w:t>
                  </w:r>
                </w:p>
              </w:tc>
              <w:tc>
                <w:tcPr>
                  <w:tcW w:w="523" w:type="pct"/>
                  <w:vAlign w:val="center"/>
                </w:tcPr>
                <w:p w14:paraId="3E036543" w14:textId="77777777" w:rsidR="000B6449" w:rsidRPr="00503ED5" w:rsidRDefault="00000000">
                  <w:pPr>
                    <w:adjustRightInd w:val="0"/>
                    <w:snapToGrid w:val="0"/>
                    <w:jc w:val="center"/>
                    <w:rPr>
                      <w:b/>
                      <w:szCs w:val="21"/>
                    </w:rPr>
                  </w:pPr>
                  <w:r w:rsidRPr="00503ED5">
                    <w:rPr>
                      <w:szCs w:val="21"/>
                    </w:rPr>
                    <w:t>1</w:t>
                  </w:r>
                </w:p>
              </w:tc>
            </w:tr>
            <w:tr w:rsidR="000B6449" w:rsidRPr="00503ED5" w14:paraId="6D6BCA68" w14:textId="77777777">
              <w:tc>
                <w:tcPr>
                  <w:tcW w:w="542" w:type="pct"/>
                  <w:vAlign w:val="center"/>
                </w:tcPr>
                <w:p w14:paraId="26145F5A" w14:textId="77777777" w:rsidR="000B6449" w:rsidRPr="00503ED5" w:rsidRDefault="00000000">
                  <w:pPr>
                    <w:adjustRightInd w:val="0"/>
                    <w:snapToGrid w:val="0"/>
                    <w:jc w:val="center"/>
                  </w:pPr>
                  <w:r w:rsidRPr="00503ED5">
                    <w:t>8</w:t>
                  </w:r>
                </w:p>
              </w:tc>
              <w:tc>
                <w:tcPr>
                  <w:tcW w:w="1654" w:type="pct"/>
                  <w:vAlign w:val="center"/>
                </w:tcPr>
                <w:p w14:paraId="769ABB8F" w14:textId="77777777" w:rsidR="000B6449" w:rsidRPr="00503ED5" w:rsidRDefault="00000000">
                  <w:pPr>
                    <w:adjustRightInd w:val="0"/>
                    <w:snapToGrid w:val="0"/>
                    <w:jc w:val="center"/>
                  </w:pPr>
                  <w:r w:rsidRPr="00503ED5">
                    <w:rPr>
                      <w:szCs w:val="21"/>
                    </w:rPr>
                    <w:t>全自动低温</w:t>
                  </w:r>
                  <w:proofErr w:type="gramStart"/>
                  <w:r w:rsidRPr="00503ED5">
                    <w:rPr>
                      <w:szCs w:val="21"/>
                    </w:rPr>
                    <w:t>冷却线</w:t>
                  </w:r>
                  <w:proofErr w:type="gramEnd"/>
                </w:p>
              </w:tc>
              <w:tc>
                <w:tcPr>
                  <w:tcW w:w="1773" w:type="pct"/>
                  <w:vAlign w:val="center"/>
                </w:tcPr>
                <w:p w14:paraId="291A622C" w14:textId="77777777" w:rsidR="000B6449" w:rsidRPr="00503ED5" w:rsidRDefault="00000000">
                  <w:pPr>
                    <w:adjustRightInd w:val="0"/>
                    <w:snapToGrid w:val="0"/>
                    <w:jc w:val="center"/>
                    <w:rPr>
                      <w:b/>
                      <w:szCs w:val="21"/>
                    </w:rPr>
                  </w:pPr>
                  <w:r w:rsidRPr="00503ED5">
                    <w:rPr>
                      <w:szCs w:val="21"/>
                    </w:rPr>
                    <w:t>TBQ12-6M</w:t>
                  </w:r>
                </w:p>
              </w:tc>
              <w:tc>
                <w:tcPr>
                  <w:tcW w:w="508" w:type="pct"/>
                  <w:vAlign w:val="center"/>
                </w:tcPr>
                <w:p w14:paraId="74350A52" w14:textId="7D2EB6F1" w:rsidR="000B6449" w:rsidRPr="00503ED5" w:rsidRDefault="000279A9">
                  <w:pPr>
                    <w:adjustRightInd w:val="0"/>
                    <w:snapToGrid w:val="0"/>
                    <w:jc w:val="center"/>
                  </w:pPr>
                  <w:r w:rsidRPr="00503ED5">
                    <w:t>条</w:t>
                  </w:r>
                </w:p>
              </w:tc>
              <w:tc>
                <w:tcPr>
                  <w:tcW w:w="523" w:type="pct"/>
                  <w:vAlign w:val="center"/>
                </w:tcPr>
                <w:p w14:paraId="31D9F1E9" w14:textId="77777777" w:rsidR="000B6449" w:rsidRPr="00503ED5" w:rsidRDefault="00000000">
                  <w:pPr>
                    <w:adjustRightInd w:val="0"/>
                    <w:snapToGrid w:val="0"/>
                    <w:jc w:val="center"/>
                  </w:pPr>
                  <w:r w:rsidRPr="00503ED5">
                    <w:rPr>
                      <w:szCs w:val="21"/>
                    </w:rPr>
                    <w:t>1</w:t>
                  </w:r>
                </w:p>
              </w:tc>
            </w:tr>
            <w:tr w:rsidR="000B6449" w:rsidRPr="00503ED5" w14:paraId="240387C3" w14:textId="77777777">
              <w:tc>
                <w:tcPr>
                  <w:tcW w:w="542" w:type="pct"/>
                  <w:vAlign w:val="center"/>
                </w:tcPr>
                <w:p w14:paraId="5B40DB5C" w14:textId="77777777" w:rsidR="000B6449" w:rsidRPr="00503ED5" w:rsidRDefault="00000000">
                  <w:pPr>
                    <w:adjustRightInd w:val="0"/>
                    <w:snapToGrid w:val="0"/>
                    <w:jc w:val="center"/>
                    <w:rPr>
                      <w:b/>
                      <w:szCs w:val="21"/>
                    </w:rPr>
                  </w:pPr>
                  <w:r w:rsidRPr="00503ED5">
                    <w:t>9</w:t>
                  </w:r>
                </w:p>
              </w:tc>
              <w:tc>
                <w:tcPr>
                  <w:tcW w:w="1654" w:type="pct"/>
                  <w:vAlign w:val="center"/>
                </w:tcPr>
                <w:p w14:paraId="622C41B2" w14:textId="77777777" w:rsidR="000B6449" w:rsidRPr="00503ED5" w:rsidRDefault="00000000">
                  <w:pPr>
                    <w:adjustRightInd w:val="0"/>
                    <w:snapToGrid w:val="0"/>
                    <w:jc w:val="center"/>
                    <w:rPr>
                      <w:b/>
                      <w:szCs w:val="21"/>
                    </w:rPr>
                  </w:pPr>
                  <w:r w:rsidRPr="00503ED5">
                    <w:rPr>
                      <w:szCs w:val="21"/>
                    </w:rPr>
                    <w:t>全自动提升</w:t>
                  </w:r>
                  <w:proofErr w:type="gramStart"/>
                  <w:r w:rsidRPr="00503ED5">
                    <w:rPr>
                      <w:szCs w:val="21"/>
                    </w:rPr>
                    <w:t>清洗线</w:t>
                  </w:r>
                  <w:proofErr w:type="gramEnd"/>
                </w:p>
              </w:tc>
              <w:tc>
                <w:tcPr>
                  <w:tcW w:w="1773" w:type="pct"/>
                  <w:vAlign w:val="center"/>
                </w:tcPr>
                <w:p w14:paraId="56E12B5F" w14:textId="77777777" w:rsidR="000B6449" w:rsidRPr="00503ED5" w:rsidRDefault="00000000">
                  <w:pPr>
                    <w:adjustRightInd w:val="0"/>
                    <w:snapToGrid w:val="0"/>
                    <w:jc w:val="center"/>
                    <w:rPr>
                      <w:b/>
                      <w:szCs w:val="21"/>
                    </w:rPr>
                  </w:pPr>
                  <w:r w:rsidRPr="00503ED5">
                    <w:rPr>
                      <w:szCs w:val="21"/>
                    </w:rPr>
                    <w:t>TQX12-6M</w:t>
                  </w:r>
                </w:p>
              </w:tc>
              <w:tc>
                <w:tcPr>
                  <w:tcW w:w="508" w:type="pct"/>
                  <w:vAlign w:val="center"/>
                </w:tcPr>
                <w:p w14:paraId="1749AFF5" w14:textId="53C50A9B" w:rsidR="000B6449" w:rsidRPr="00503ED5" w:rsidRDefault="000279A9">
                  <w:pPr>
                    <w:adjustRightInd w:val="0"/>
                    <w:snapToGrid w:val="0"/>
                    <w:jc w:val="center"/>
                    <w:rPr>
                      <w:b/>
                      <w:szCs w:val="21"/>
                    </w:rPr>
                  </w:pPr>
                  <w:r w:rsidRPr="00503ED5">
                    <w:t>条</w:t>
                  </w:r>
                </w:p>
              </w:tc>
              <w:tc>
                <w:tcPr>
                  <w:tcW w:w="523" w:type="pct"/>
                  <w:vAlign w:val="center"/>
                </w:tcPr>
                <w:p w14:paraId="00F018AF" w14:textId="77777777" w:rsidR="000B6449" w:rsidRPr="00503ED5" w:rsidRDefault="00000000">
                  <w:pPr>
                    <w:adjustRightInd w:val="0"/>
                    <w:snapToGrid w:val="0"/>
                    <w:jc w:val="center"/>
                    <w:rPr>
                      <w:b/>
                      <w:szCs w:val="21"/>
                    </w:rPr>
                  </w:pPr>
                  <w:r w:rsidRPr="00503ED5">
                    <w:rPr>
                      <w:szCs w:val="21"/>
                    </w:rPr>
                    <w:t>1</w:t>
                  </w:r>
                </w:p>
              </w:tc>
            </w:tr>
            <w:tr w:rsidR="000B6449" w:rsidRPr="00503ED5" w14:paraId="27A2DE56" w14:textId="77777777">
              <w:tc>
                <w:tcPr>
                  <w:tcW w:w="542" w:type="pct"/>
                  <w:vAlign w:val="center"/>
                </w:tcPr>
                <w:p w14:paraId="367C0C1C" w14:textId="77777777" w:rsidR="000B6449" w:rsidRPr="00503ED5" w:rsidRDefault="00000000">
                  <w:pPr>
                    <w:adjustRightInd w:val="0"/>
                    <w:snapToGrid w:val="0"/>
                    <w:jc w:val="center"/>
                    <w:rPr>
                      <w:b/>
                      <w:szCs w:val="21"/>
                    </w:rPr>
                  </w:pPr>
                  <w:r w:rsidRPr="00503ED5">
                    <w:t>10</w:t>
                  </w:r>
                </w:p>
              </w:tc>
              <w:tc>
                <w:tcPr>
                  <w:tcW w:w="1654" w:type="pct"/>
                  <w:vAlign w:val="center"/>
                </w:tcPr>
                <w:p w14:paraId="4FE95C36" w14:textId="77777777" w:rsidR="000B6449" w:rsidRPr="00503ED5" w:rsidRDefault="00000000">
                  <w:pPr>
                    <w:adjustRightInd w:val="0"/>
                    <w:snapToGrid w:val="0"/>
                    <w:jc w:val="center"/>
                    <w:rPr>
                      <w:b/>
                      <w:szCs w:val="21"/>
                    </w:rPr>
                  </w:pPr>
                  <w:r w:rsidRPr="00503ED5">
                    <w:rPr>
                      <w:szCs w:val="21"/>
                    </w:rPr>
                    <w:t>全自动真空灌装机</w:t>
                  </w:r>
                </w:p>
              </w:tc>
              <w:tc>
                <w:tcPr>
                  <w:tcW w:w="1773" w:type="pct"/>
                  <w:vAlign w:val="center"/>
                </w:tcPr>
                <w:p w14:paraId="46835118" w14:textId="77777777" w:rsidR="000B6449" w:rsidRPr="00503ED5" w:rsidRDefault="00000000">
                  <w:pPr>
                    <w:adjustRightInd w:val="0"/>
                    <w:snapToGrid w:val="0"/>
                    <w:jc w:val="center"/>
                    <w:rPr>
                      <w:b/>
                      <w:szCs w:val="21"/>
                    </w:rPr>
                  </w:pPr>
                  <w:r w:rsidRPr="00503ED5">
                    <w:rPr>
                      <w:szCs w:val="21"/>
                    </w:rPr>
                    <w:t>YD10-12-1321</w:t>
                  </w:r>
                </w:p>
              </w:tc>
              <w:tc>
                <w:tcPr>
                  <w:tcW w:w="508" w:type="pct"/>
                  <w:vAlign w:val="center"/>
                </w:tcPr>
                <w:p w14:paraId="36CAD884" w14:textId="77777777" w:rsidR="000B6449" w:rsidRPr="00503ED5" w:rsidRDefault="00000000">
                  <w:pPr>
                    <w:adjustRightInd w:val="0"/>
                    <w:snapToGrid w:val="0"/>
                    <w:jc w:val="center"/>
                    <w:rPr>
                      <w:b/>
                      <w:szCs w:val="21"/>
                    </w:rPr>
                  </w:pPr>
                  <w:r w:rsidRPr="00503ED5">
                    <w:t>台</w:t>
                  </w:r>
                </w:p>
              </w:tc>
              <w:tc>
                <w:tcPr>
                  <w:tcW w:w="523" w:type="pct"/>
                  <w:vAlign w:val="center"/>
                </w:tcPr>
                <w:p w14:paraId="1EE10EC8" w14:textId="77777777" w:rsidR="000B6449" w:rsidRPr="00503ED5" w:rsidRDefault="00000000">
                  <w:pPr>
                    <w:adjustRightInd w:val="0"/>
                    <w:snapToGrid w:val="0"/>
                    <w:jc w:val="center"/>
                    <w:rPr>
                      <w:b/>
                      <w:szCs w:val="21"/>
                    </w:rPr>
                  </w:pPr>
                  <w:r w:rsidRPr="00503ED5">
                    <w:rPr>
                      <w:szCs w:val="21"/>
                    </w:rPr>
                    <w:t>26</w:t>
                  </w:r>
                </w:p>
              </w:tc>
            </w:tr>
            <w:tr w:rsidR="000B6449" w:rsidRPr="00503ED5" w14:paraId="791B0AE9" w14:textId="77777777">
              <w:tc>
                <w:tcPr>
                  <w:tcW w:w="542" w:type="pct"/>
                  <w:vAlign w:val="center"/>
                </w:tcPr>
                <w:p w14:paraId="2E3846C2" w14:textId="77777777" w:rsidR="000B6449" w:rsidRPr="00503ED5" w:rsidRDefault="00000000">
                  <w:pPr>
                    <w:adjustRightInd w:val="0"/>
                    <w:snapToGrid w:val="0"/>
                    <w:jc w:val="center"/>
                    <w:rPr>
                      <w:b/>
                      <w:szCs w:val="21"/>
                    </w:rPr>
                  </w:pPr>
                  <w:r w:rsidRPr="00503ED5">
                    <w:t>11</w:t>
                  </w:r>
                </w:p>
              </w:tc>
              <w:tc>
                <w:tcPr>
                  <w:tcW w:w="1654" w:type="pct"/>
                  <w:vAlign w:val="center"/>
                </w:tcPr>
                <w:p w14:paraId="3FFF5F30" w14:textId="77777777" w:rsidR="000B6449" w:rsidRPr="00503ED5" w:rsidRDefault="00000000">
                  <w:pPr>
                    <w:adjustRightInd w:val="0"/>
                    <w:snapToGrid w:val="0"/>
                    <w:jc w:val="center"/>
                    <w:rPr>
                      <w:b/>
                      <w:szCs w:val="21"/>
                    </w:rPr>
                  </w:pPr>
                  <w:r w:rsidRPr="00503ED5">
                    <w:rPr>
                      <w:szCs w:val="21"/>
                    </w:rPr>
                    <w:t>全自动伺服灌装机</w:t>
                  </w:r>
                </w:p>
              </w:tc>
              <w:tc>
                <w:tcPr>
                  <w:tcW w:w="1773" w:type="pct"/>
                  <w:vAlign w:val="center"/>
                </w:tcPr>
                <w:p w14:paraId="42F37EB1" w14:textId="77777777" w:rsidR="000B6449" w:rsidRPr="00503ED5" w:rsidRDefault="00000000">
                  <w:pPr>
                    <w:adjustRightInd w:val="0"/>
                    <w:snapToGrid w:val="0"/>
                    <w:jc w:val="center"/>
                    <w:rPr>
                      <w:b/>
                      <w:szCs w:val="21"/>
                    </w:rPr>
                  </w:pPr>
                  <w:r w:rsidRPr="00503ED5">
                    <w:rPr>
                      <w:szCs w:val="21"/>
                    </w:rPr>
                    <w:t>YD8-10-2027</w:t>
                  </w:r>
                </w:p>
              </w:tc>
              <w:tc>
                <w:tcPr>
                  <w:tcW w:w="508" w:type="pct"/>
                  <w:vAlign w:val="center"/>
                </w:tcPr>
                <w:p w14:paraId="1250265E" w14:textId="77777777" w:rsidR="000B6449" w:rsidRPr="00503ED5" w:rsidRDefault="00000000">
                  <w:pPr>
                    <w:adjustRightInd w:val="0"/>
                    <w:snapToGrid w:val="0"/>
                    <w:jc w:val="center"/>
                    <w:rPr>
                      <w:b/>
                      <w:szCs w:val="21"/>
                    </w:rPr>
                  </w:pPr>
                  <w:r w:rsidRPr="00503ED5">
                    <w:t>台</w:t>
                  </w:r>
                </w:p>
              </w:tc>
              <w:tc>
                <w:tcPr>
                  <w:tcW w:w="523" w:type="pct"/>
                  <w:vAlign w:val="center"/>
                </w:tcPr>
                <w:p w14:paraId="27DCA45D" w14:textId="77777777" w:rsidR="000B6449" w:rsidRPr="00503ED5" w:rsidRDefault="00000000">
                  <w:pPr>
                    <w:adjustRightInd w:val="0"/>
                    <w:snapToGrid w:val="0"/>
                    <w:jc w:val="center"/>
                    <w:rPr>
                      <w:b/>
                      <w:szCs w:val="21"/>
                    </w:rPr>
                  </w:pPr>
                  <w:r w:rsidRPr="00503ED5">
                    <w:rPr>
                      <w:szCs w:val="21"/>
                    </w:rPr>
                    <w:t>8</w:t>
                  </w:r>
                </w:p>
              </w:tc>
            </w:tr>
            <w:tr w:rsidR="000B6449" w:rsidRPr="00503ED5" w14:paraId="5B7DAC6F" w14:textId="77777777">
              <w:tc>
                <w:tcPr>
                  <w:tcW w:w="542" w:type="pct"/>
                  <w:vAlign w:val="center"/>
                </w:tcPr>
                <w:p w14:paraId="1D7E7433" w14:textId="77777777" w:rsidR="000B6449" w:rsidRPr="00503ED5" w:rsidRDefault="00000000">
                  <w:pPr>
                    <w:adjustRightInd w:val="0"/>
                    <w:snapToGrid w:val="0"/>
                    <w:jc w:val="center"/>
                    <w:rPr>
                      <w:b/>
                      <w:szCs w:val="21"/>
                    </w:rPr>
                  </w:pPr>
                  <w:r w:rsidRPr="00503ED5">
                    <w:t>12</w:t>
                  </w:r>
                </w:p>
              </w:tc>
              <w:tc>
                <w:tcPr>
                  <w:tcW w:w="1654" w:type="pct"/>
                  <w:vAlign w:val="center"/>
                </w:tcPr>
                <w:p w14:paraId="173C7D34" w14:textId="77777777" w:rsidR="000B6449" w:rsidRPr="00503ED5" w:rsidRDefault="00000000">
                  <w:pPr>
                    <w:adjustRightInd w:val="0"/>
                    <w:snapToGrid w:val="0"/>
                    <w:jc w:val="center"/>
                    <w:rPr>
                      <w:b/>
                      <w:szCs w:val="21"/>
                    </w:rPr>
                  </w:pPr>
                  <w:r w:rsidRPr="00503ED5">
                    <w:rPr>
                      <w:szCs w:val="21"/>
                    </w:rPr>
                    <w:t>自动化外包机</w:t>
                  </w:r>
                </w:p>
              </w:tc>
              <w:tc>
                <w:tcPr>
                  <w:tcW w:w="1773" w:type="pct"/>
                  <w:vAlign w:val="center"/>
                </w:tcPr>
                <w:p w14:paraId="069C01F8" w14:textId="77777777" w:rsidR="000B6449" w:rsidRPr="00503ED5" w:rsidRDefault="00000000">
                  <w:pPr>
                    <w:adjustRightInd w:val="0"/>
                    <w:snapToGrid w:val="0"/>
                    <w:jc w:val="center"/>
                    <w:rPr>
                      <w:b/>
                      <w:szCs w:val="21"/>
                    </w:rPr>
                  </w:pPr>
                  <w:r w:rsidRPr="00503ED5">
                    <w:rPr>
                      <w:szCs w:val="21"/>
                    </w:rPr>
                    <w:t>YDZDH-10D-23</w:t>
                  </w:r>
                </w:p>
              </w:tc>
              <w:tc>
                <w:tcPr>
                  <w:tcW w:w="508" w:type="pct"/>
                  <w:vAlign w:val="center"/>
                </w:tcPr>
                <w:p w14:paraId="2A0444E9" w14:textId="77777777" w:rsidR="000B6449" w:rsidRPr="00503ED5" w:rsidRDefault="00000000">
                  <w:pPr>
                    <w:adjustRightInd w:val="0"/>
                    <w:snapToGrid w:val="0"/>
                    <w:jc w:val="center"/>
                    <w:rPr>
                      <w:b/>
                      <w:szCs w:val="21"/>
                    </w:rPr>
                  </w:pPr>
                  <w:r w:rsidRPr="00503ED5">
                    <w:t>台</w:t>
                  </w:r>
                </w:p>
              </w:tc>
              <w:tc>
                <w:tcPr>
                  <w:tcW w:w="523" w:type="pct"/>
                  <w:vAlign w:val="center"/>
                </w:tcPr>
                <w:p w14:paraId="00D472DE" w14:textId="77777777" w:rsidR="000B6449" w:rsidRPr="00503ED5" w:rsidRDefault="00000000">
                  <w:pPr>
                    <w:adjustRightInd w:val="0"/>
                    <w:snapToGrid w:val="0"/>
                    <w:jc w:val="center"/>
                    <w:rPr>
                      <w:b/>
                      <w:szCs w:val="21"/>
                    </w:rPr>
                  </w:pPr>
                  <w:r w:rsidRPr="00503ED5">
                    <w:rPr>
                      <w:szCs w:val="21"/>
                    </w:rPr>
                    <w:t>1</w:t>
                  </w:r>
                </w:p>
              </w:tc>
            </w:tr>
            <w:tr w:rsidR="000B6449" w:rsidRPr="00503ED5" w14:paraId="7A132817" w14:textId="77777777">
              <w:tc>
                <w:tcPr>
                  <w:tcW w:w="542" w:type="pct"/>
                  <w:vAlign w:val="center"/>
                </w:tcPr>
                <w:p w14:paraId="7F4D025A" w14:textId="77777777" w:rsidR="000B6449" w:rsidRPr="00503ED5" w:rsidRDefault="00000000">
                  <w:pPr>
                    <w:adjustRightInd w:val="0"/>
                    <w:snapToGrid w:val="0"/>
                    <w:jc w:val="center"/>
                    <w:rPr>
                      <w:b/>
                      <w:szCs w:val="21"/>
                    </w:rPr>
                  </w:pPr>
                  <w:r w:rsidRPr="00503ED5">
                    <w:t>13</w:t>
                  </w:r>
                </w:p>
              </w:tc>
              <w:tc>
                <w:tcPr>
                  <w:tcW w:w="1654" w:type="pct"/>
                  <w:vAlign w:val="center"/>
                </w:tcPr>
                <w:p w14:paraId="48602357" w14:textId="77777777" w:rsidR="000B6449" w:rsidRPr="00503ED5" w:rsidRDefault="00000000">
                  <w:pPr>
                    <w:adjustRightInd w:val="0"/>
                    <w:snapToGrid w:val="0"/>
                    <w:jc w:val="center"/>
                    <w:rPr>
                      <w:b/>
                      <w:szCs w:val="21"/>
                    </w:rPr>
                  </w:pPr>
                  <w:proofErr w:type="gramStart"/>
                  <w:r w:rsidRPr="00503ED5">
                    <w:rPr>
                      <w:szCs w:val="21"/>
                    </w:rPr>
                    <w:t>瑞讯组合</w:t>
                  </w:r>
                  <w:proofErr w:type="gramEnd"/>
                  <w:r w:rsidRPr="00503ED5">
                    <w:rPr>
                      <w:szCs w:val="21"/>
                    </w:rPr>
                    <w:t>秤</w:t>
                  </w:r>
                </w:p>
              </w:tc>
              <w:tc>
                <w:tcPr>
                  <w:tcW w:w="1773" w:type="pct"/>
                  <w:vAlign w:val="center"/>
                </w:tcPr>
                <w:p w14:paraId="2B38A922" w14:textId="77777777" w:rsidR="000B6449" w:rsidRPr="00503ED5" w:rsidRDefault="00000000">
                  <w:pPr>
                    <w:adjustRightInd w:val="0"/>
                    <w:snapToGrid w:val="0"/>
                    <w:jc w:val="center"/>
                    <w:rPr>
                      <w:b/>
                      <w:szCs w:val="21"/>
                    </w:rPr>
                  </w:pPr>
                  <w:r w:rsidRPr="00503ED5">
                    <w:rPr>
                      <w:szCs w:val="21"/>
                    </w:rPr>
                    <w:t>16</w:t>
                  </w:r>
                  <w:r w:rsidRPr="00503ED5">
                    <w:rPr>
                      <w:szCs w:val="21"/>
                    </w:rPr>
                    <w:t>头</w:t>
                  </w:r>
                  <w:r w:rsidRPr="00503ED5">
                    <w:rPr>
                      <w:szCs w:val="21"/>
                    </w:rPr>
                    <w:t>4L</w:t>
                  </w:r>
                </w:p>
              </w:tc>
              <w:tc>
                <w:tcPr>
                  <w:tcW w:w="508" w:type="pct"/>
                  <w:vAlign w:val="center"/>
                </w:tcPr>
                <w:p w14:paraId="37BD3FBD" w14:textId="77777777" w:rsidR="000B6449" w:rsidRPr="00503ED5" w:rsidRDefault="00000000">
                  <w:pPr>
                    <w:adjustRightInd w:val="0"/>
                    <w:snapToGrid w:val="0"/>
                    <w:jc w:val="center"/>
                    <w:rPr>
                      <w:b/>
                      <w:szCs w:val="21"/>
                    </w:rPr>
                  </w:pPr>
                  <w:r w:rsidRPr="00503ED5">
                    <w:t>台</w:t>
                  </w:r>
                </w:p>
              </w:tc>
              <w:tc>
                <w:tcPr>
                  <w:tcW w:w="523" w:type="pct"/>
                  <w:vAlign w:val="center"/>
                </w:tcPr>
                <w:p w14:paraId="72430CF3" w14:textId="77777777" w:rsidR="000B6449" w:rsidRPr="00503ED5" w:rsidRDefault="00000000">
                  <w:pPr>
                    <w:adjustRightInd w:val="0"/>
                    <w:snapToGrid w:val="0"/>
                    <w:jc w:val="center"/>
                    <w:rPr>
                      <w:b/>
                      <w:szCs w:val="21"/>
                    </w:rPr>
                  </w:pPr>
                  <w:r w:rsidRPr="00503ED5">
                    <w:rPr>
                      <w:szCs w:val="21"/>
                    </w:rPr>
                    <w:t>2</w:t>
                  </w:r>
                </w:p>
              </w:tc>
            </w:tr>
            <w:tr w:rsidR="000B6449" w:rsidRPr="00503ED5" w14:paraId="622C43D3" w14:textId="77777777">
              <w:tc>
                <w:tcPr>
                  <w:tcW w:w="542" w:type="pct"/>
                  <w:vAlign w:val="center"/>
                </w:tcPr>
                <w:p w14:paraId="4BF5E235" w14:textId="77777777" w:rsidR="000B6449" w:rsidRPr="00503ED5" w:rsidRDefault="00000000">
                  <w:pPr>
                    <w:adjustRightInd w:val="0"/>
                    <w:snapToGrid w:val="0"/>
                    <w:jc w:val="center"/>
                    <w:rPr>
                      <w:b/>
                      <w:szCs w:val="21"/>
                    </w:rPr>
                  </w:pPr>
                  <w:r w:rsidRPr="00503ED5">
                    <w:t>14</w:t>
                  </w:r>
                </w:p>
              </w:tc>
              <w:tc>
                <w:tcPr>
                  <w:tcW w:w="1654" w:type="pct"/>
                  <w:vAlign w:val="center"/>
                </w:tcPr>
                <w:p w14:paraId="32F3DBCE" w14:textId="77777777" w:rsidR="000B6449" w:rsidRPr="00503ED5" w:rsidRDefault="00000000">
                  <w:pPr>
                    <w:adjustRightInd w:val="0"/>
                    <w:snapToGrid w:val="0"/>
                    <w:jc w:val="center"/>
                    <w:rPr>
                      <w:b/>
                      <w:szCs w:val="21"/>
                    </w:rPr>
                  </w:pPr>
                  <w:r w:rsidRPr="00503ED5">
                    <w:rPr>
                      <w:szCs w:val="21"/>
                    </w:rPr>
                    <w:t>X</w:t>
                  </w:r>
                  <w:r w:rsidRPr="00503ED5">
                    <w:rPr>
                      <w:szCs w:val="21"/>
                    </w:rPr>
                    <w:t>射线异物检测机</w:t>
                  </w:r>
                </w:p>
              </w:tc>
              <w:tc>
                <w:tcPr>
                  <w:tcW w:w="1773" w:type="pct"/>
                  <w:vAlign w:val="center"/>
                </w:tcPr>
                <w:p w14:paraId="50442B6D" w14:textId="77777777" w:rsidR="000B6449" w:rsidRPr="00503ED5" w:rsidRDefault="00000000">
                  <w:pPr>
                    <w:adjustRightInd w:val="0"/>
                    <w:snapToGrid w:val="0"/>
                    <w:jc w:val="center"/>
                    <w:rPr>
                      <w:b/>
                      <w:szCs w:val="21"/>
                    </w:rPr>
                  </w:pPr>
                  <w:r w:rsidRPr="00503ED5">
                    <w:rPr>
                      <w:szCs w:val="21"/>
                    </w:rPr>
                    <w:t>MY12060-XN</w:t>
                  </w:r>
                </w:p>
              </w:tc>
              <w:tc>
                <w:tcPr>
                  <w:tcW w:w="508" w:type="pct"/>
                  <w:vAlign w:val="center"/>
                </w:tcPr>
                <w:p w14:paraId="6242DA46" w14:textId="77777777" w:rsidR="000B6449" w:rsidRPr="00503ED5" w:rsidRDefault="00000000">
                  <w:pPr>
                    <w:adjustRightInd w:val="0"/>
                    <w:snapToGrid w:val="0"/>
                    <w:jc w:val="center"/>
                    <w:rPr>
                      <w:b/>
                      <w:szCs w:val="21"/>
                    </w:rPr>
                  </w:pPr>
                  <w:r w:rsidRPr="00503ED5">
                    <w:t>台</w:t>
                  </w:r>
                </w:p>
              </w:tc>
              <w:tc>
                <w:tcPr>
                  <w:tcW w:w="523" w:type="pct"/>
                  <w:vAlign w:val="center"/>
                </w:tcPr>
                <w:p w14:paraId="39BC9BED" w14:textId="77777777" w:rsidR="000B6449" w:rsidRPr="00503ED5" w:rsidRDefault="00000000">
                  <w:pPr>
                    <w:adjustRightInd w:val="0"/>
                    <w:snapToGrid w:val="0"/>
                    <w:jc w:val="center"/>
                    <w:rPr>
                      <w:b/>
                      <w:szCs w:val="21"/>
                    </w:rPr>
                  </w:pPr>
                  <w:r w:rsidRPr="00503ED5">
                    <w:rPr>
                      <w:szCs w:val="21"/>
                    </w:rPr>
                    <w:t>1</w:t>
                  </w:r>
                </w:p>
              </w:tc>
            </w:tr>
            <w:tr w:rsidR="000B6449" w:rsidRPr="00503ED5" w14:paraId="1C2DAA0B" w14:textId="77777777">
              <w:tc>
                <w:tcPr>
                  <w:tcW w:w="542" w:type="pct"/>
                  <w:vAlign w:val="center"/>
                </w:tcPr>
                <w:p w14:paraId="52CF1630" w14:textId="77777777" w:rsidR="000B6449" w:rsidRPr="00503ED5" w:rsidRDefault="00000000">
                  <w:pPr>
                    <w:adjustRightInd w:val="0"/>
                    <w:snapToGrid w:val="0"/>
                    <w:jc w:val="center"/>
                  </w:pPr>
                  <w:r w:rsidRPr="00503ED5">
                    <w:t>15</w:t>
                  </w:r>
                </w:p>
              </w:tc>
              <w:tc>
                <w:tcPr>
                  <w:tcW w:w="1654" w:type="pct"/>
                  <w:vAlign w:val="center"/>
                </w:tcPr>
                <w:p w14:paraId="6D9305D4" w14:textId="77777777" w:rsidR="000B6449" w:rsidRPr="00503ED5" w:rsidRDefault="00000000">
                  <w:pPr>
                    <w:adjustRightInd w:val="0"/>
                    <w:snapToGrid w:val="0"/>
                    <w:jc w:val="center"/>
                  </w:pPr>
                  <w:r w:rsidRPr="00503ED5">
                    <w:rPr>
                      <w:szCs w:val="21"/>
                    </w:rPr>
                    <w:t>皮带配重秤</w:t>
                  </w:r>
                </w:p>
              </w:tc>
              <w:tc>
                <w:tcPr>
                  <w:tcW w:w="1773" w:type="pct"/>
                  <w:vAlign w:val="center"/>
                </w:tcPr>
                <w:p w14:paraId="3C53806A" w14:textId="77777777" w:rsidR="000B6449" w:rsidRPr="00503ED5" w:rsidRDefault="00000000">
                  <w:pPr>
                    <w:adjustRightInd w:val="0"/>
                    <w:snapToGrid w:val="0"/>
                    <w:jc w:val="center"/>
                  </w:pPr>
                  <w:r w:rsidRPr="00503ED5">
                    <w:rPr>
                      <w:szCs w:val="21"/>
                    </w:rPr>
                    <w:t>KHPZ-14</w:t>
                  </w:r>
                </w:p>
              </w:tc>
              <w:tc>
                <w:tcPr>
                  <w:tcW w:w="508" w:type="pct"/>
                  <w:vAlign w:val="center"/>
                </w:tcPr>
                <w:p w14:paraId="6A7239A6" w14:textId="77777777" w:rsidR="000B6449" w:rsidRPr="00503ED5" w:rsidRDefault="00000000">
                  <w:pPr>
                    <w:adjustRightInd w:val="0"/>
                    <w:snapToGrid w:val="0"/>
                    <w:jc w:val="center"/>
                  </w:pPr>
                  <w:r w:rsidRPr="00503ED5">
                    <w:t>台</w:t>
                  </w:r>
                </w:p>
              </w:tc>
              <w:tc>
                <w:tcPr>
                  <w:tcW w:w="523" w:type="pct"/>
                  <w:vAlign w:val="center"/>
                </w:tcPr>
                <w:p w14:paraId="3B1A78A9" w14:textId="77777777" w:rsidR="000B6449" w:rsidRPr="00503ED5" w:rsidRDefault="00000000">
                  <w:pPr>
                    <w:adjustRightInd w:val="0"/>
                    <w:snapToGrid w:val="0"/>
                    <w:jc w:val="center"/>
                  </w:pPr>
                  <w:r w:rsidRPr="00503ED5">
                    <w:rPr>
                      <w:szCs w:val="21"/>
                    </w:rPr>
                    <w:t>2</w:t>
                  </w:r>
                </w:p>
              </w:tc>
            </w:tr>
            <w:tr w:rsidR="000B6449" w:rsidRPr="00503ED5" w14:paraId="02AA2A22" w14:textId="77777777">
              <w:tc>
                <w:tcPr>
                  <w:tcW w:w="542" w:type="pct"/>
                  <w:vAlign w:val="center"/>
                </w:tcPr>
                <w:p w14:paraId="105D485D" w14:textId="77777777" w:rsidR="000B6449" w:rsidRPr="00503ED5" w:rsidRDefault="00000000">
                  <w:pPr>
                    <w:adjustRightInd w:val="0"/>
                    <w:snapToGrid w:val="0"/>
                    <w:jc w:val="center"/>
                  </w:pPr>
                  <w:r w:rsidRPr="00503ED5">
                    <w:t>16</w:t>
                  </w:r>
                </w:p>
              </w:tc>
              <w:tc>
                <w:tcPr>
                  <w:tcW w:w="1654" w:type="pct"/>
                  <w:vAlign w:val="center"/>
                </w:tcPr>
                <w:p w14:paraId="65ADCB2F" w14:textId="77777777" w:rsidR="000B6449" w:rsidRPr="00503ED5" w:rsidRDefault="00000000">
                  <w:pPr>
                    <w:adjustRightInd w:val="0"/>
                    <w:snapToGrid w:val="0"/>
                    <w:jc w:val="center"/>
                  </w:pPr>
                  <w:r w:rsidRPr="00503ED5">
                    <w:rPr>
                      <w:szCs w:val="21"/>
                    </w:rPr>
                    <w:t>杀菌</w:t>
                  </w:r>
                  <w:proofErr w:type="gramStart"/>
                  <w:r w:rsidRPr="00503ED5">
                    <w:rPr>
                      <w:szCs w:val="21"/>
                    </w:rPr>
                    <w:t>釜</w:t>
                  </w:r>
                  <w:proofErr w:type="gramEnd"/>
                </w:p>
              </w:tc>
              <w:tc>
                <w:tcPr>
                  <w:tcW w:w="1773" w:type="pct"/>
                  <w:vAlign w:val="center"/>
                </w:tcPr>
                <w:p w14:paraId="5758BB24" w14:textId="77777777" w:rsidR="000B6449" w:rsidRPr="00503ED5" w:rsidRDefault="00000000">
                  <w:pPr>
                    <w:adjustRightInd w:val="0"/>
                    <w:snapToGrid w:val="0"/>
                    <w:jc w:val="center"/>
                  </w:pPr>
                  <w:r w:rsidRPr="00503ED5">
                    <w:rPr>
                      <w:szCs w:val="21"/>
                    </w:rPr>
                    <w:t>JDXJ-12</w:t>
                  </w:r>
                </w:p>
              </w:tc>
              <w:tc>
                <w:tcPr>
                  <w:tcW w:w="508" w:type="pct"/>
                  <w:vAlign w:val="center"/>
                </w:tcPr>
                <w:p w14:paraId="02103198" w14:textId="77777777" w:rsidR="000B6449" w:rsidRPr="00503ED5" w:rsidRDefault="00000000">
                  <w:pPr>
                    <w:adjustRightInd w:val="0"/>
                    <w:snapToGrid w:val="0"/>
                    <w:jc w:val="center"/>
                  </w:pPr>
                  <w:r w:rsidRPr="00503ED5">
                    <w:t>台</w:t>
                  </w:r>
                </w:p>
              </w:tc>
              <w:tc>
                <w:tcPr>
                  <w:tcW w:w="523" w:type="pct"/>
                  <w:vAlign w:val="center"/>
                </w:tcPr>
                <w:p w14:paraId="424B3BB5" w14:textId="77777777" w:rsidR="000B6449" w:rsidRPr="00503ED5" w:rsidRDefault="00000000">
                  <w:pPr>
                    <w:adjustRightInd w:val="0"/>
                    <w:snapToGrid w:val="0"/>
                    <w:jc w:val="center"/>
                  </w:pPr>
                  <w:r w:rsidRPr="00503ED5">
                    <w:rPr>
                      <w:szCs w:val="21"/>
                    </w:rPr>
                    <w:t>1</w:t>
                  </w:r>
                </w:p>
              </w:tc>
            </w:tr>
            <w:tr w:rsidR="000B6449" w:rsidRPr="00503ED5" w14:paraId="6BA1801C" w14:textId="77777777">
              <w:tc>
                <w:tcPr>
                  <w:tcW w:w="542" w:type="pct"/>
                  <w:vAlign w:val="center"/>
                </w:tcPr>
                <w:p w14:paraId="5732D46F" w14:textId="77777777" w:rsidR="000B6449" w:rsidRPr="00503ED5" w:rsidRDefault="00000000">
                  <w:pPr>
                    <w:adjustRightInd w:val="0"/>
                    <w:snapToGrid w:val="0"/>
                    <w:jc w:val="center"/>
                    <w:rPr>
                      <w:b/>
                      <w:szCs w:val="21"/>
                    </w:rPr>
                  </w:pPr>
                  <w:r w:rsidRPr="00503ED5">
                    <w:t>17</w:t>
                  </w:r>
                </w:p>
              </w:tc>
              <w:tc>
                <w:tcPr>
                  <w:tcW w:w="1654" w:type="pct"/>
                  <w:vAlign w:val="center"/>
                </w:tcPr>
                <w:p w14:paraId="540C9DE9" w14:textId="77777777" w:rsidR="000B6449" w:rsidRPr="00503ED5" w:rsidRDefault="00000000">
                  <w:pPr>
                    <w:adjustRightInd w:val="0"/>
                    <w:snapToGrid w:val="0"/>
                    <w:jc w:val="center"/>
                    <w:rPr>
                      <w:b/>
                      <w:szCs w:val="21"/>
                    </w:rPr>
                  </w:pPr>
                  <w:r w:rsidRPr="00503ED5">
                    <w:rPr>
                      <w:szCs w:val="21"/>
                    </w:rPr>
                    <w:t>全自动加热去污线</w:t>
                  </w:r>
                </w:p>
              </w:tc>
              <w:tc>
                <w:tcPr>
                  <w:tcW w:w="1773" w:type="pct"/>
                  <w:vAlign w:val="center"/>
                </w:tcPr>
                <w:p w14:paraId="0312C997" w14:textId="77777777" w:rsidR="000B6449" w:rsidRPr="00503ED5" w:rsidRDefault="00000000">
                  <w:pPr>
                    <w:adjustRightInd w:val="0"/>
                    <w:snapToGrid w:val="0"/>
                    <w:jc w:val="center"/>
                    <w:rPr>
                      <w:b/>
                      <w:szCs w:val="21"/>
                    </w:rPr>
                  </w:pPr>
                  <w:r w:rsidRPr="00503ED5">
                    <w:rPr>
                      <w:szCs w:val="21"/>
                    </w:rPr>
                    <w:t>PQW12-5M</w:t>
                  </w:r>
                </w:p>
              </w:tc>
              <w:tc>
                <w:tcPr>
                  <w:tcW w:w="508" w:type="pct"/>
                  <w:vAlign w:val="center"/>
                </w:tcPr>
                <w:p w14:paraId="02CC6673" w14:textId="2F628498" w:rsidR="000B6449" w:rsidRPr="00503ED5" w:rsidRDefault="000279A9">
                  <w:pPr>
                    <w:adjustRightInd w:val="0"/>
                    <w:snapToGrid w:val="0"/>
                    <w:jc w:val="center"/>
                    <w:rPr>
                      <w:b/>
                      <w:szCs w:val="21"/>
                    </w:rPr>
                  </w:pPr>
                  <w:r w:rsidRPr="00503ED5">
                    <w:t>条</w:t>
                  </w:r>
                </w:p>
              </w:tc>
              <w:tc>
                <w:tcPr>
                  <w:tcW w:w="523" w:type="pct"/>
                  <w:vAlign w:val="center"/>
                </w:tcPr>
                <w:p w14:paraId="7682ECEB" w14:textId="77777777" w:rsidR="000B6449" w:rsidRPr="00503ED5" w:rsidRDefault="00000000">
                  <w:pPr>
                    <w:adjustRightInd w:val="0"/>
                    <w:snapToGrid w:val="0"/>
                    <w:jc w:val="center"/>
                    <w:rPr>
                      <w:b/>
                      <w:szCs w:val="21"/>
                    </w:rPr>
                  </w:pPr>
                  <w:r w:rsidRPr="00503ED5">
                    <w:rPr>
                      <w:szCs w:val="21"/>
                    </w:rPr>
                    <w:t>1</w:t>
                  </w:r>
                </w:p>
              </w:tc>
            </w:tr>
            <w:tr w:rsidR="000B6449" w:rsidRPr="00503ED5" w14:paraId="0FAFF7D9" w14:textId="77777777">
              <w:tc>
                <w:tcPr>
                  <w:tcW w:w="542" w:type="pct"/>
                  <w:vAlign w:val="center"/>
                </w:tcPr>
                <w:p w14:paraId="2DBC9561" w14:textId="77777777" w:rsidR="000B6449" w:rsidRPr="00503ED5" w:rsidRDefault="00000000">
                  <w:pPr>
                    <w:adjustRightInd w:val="0"/>
                    <w:snapToGrid w:val="0"/>
                    <w:jc w:val="center"/>
                    <w:rPr>
                      <w:b/>
                      <w:szCs w:val="21"/>
                    </w:rPr>
                  </w:pPr>
                  <w:r w:rsidRPr="00503ED5">
                    <w:t>18</w:t>
                  </w:r>
                </w:p>
              </w:tc>
              <w:tc>
                <w:tcPr>
                  <w:tcW w:w="1654" w:type="pct"/>
                  <w:vAlign w:val="center"/>
                </w:tcPr>
                <w:p w14:paraId="36BB7099" w14:textId="77777777" w:rsidR="000B6449" w:rsidRPr="00503ED5" w:rsidRDefault="00000000">
                  <w:pPr>
                    <w:adjustRightInd w:val="0"/>
                    <w:snapToGrid w:val="0"/>
                    <w:jc w:val="center"/>
                    <w:rPr>
                      <w:b/>
                      <w:szCs w:val="21"/>
                    </w:rPr>
                  </w:pPr>
                  <w:r w:rsidRPr="00503ED5">
                    <w:rPr>
                      <w:szCs w:val="21"/>
                    </w:rPr>
                    <w:t>全自动破浮清洗机</w:t>
                  </w:r>
                </w:p>
              </w:tc>
              <w:tc>
                <w:tcPr>
                  <w:tcW w:w="1773" w:type="pct"/>
                  <w:vAlign w:val="center"/>
                </w:tcPr>
                <w:p w14:paraId="4FDB6690" w14:textId="77777777" w:rsidR="000B6449" w:rsidRPr="00503ED5" w:rsidRDefault="00000000">
                  <w:pPr>
                    <w:adjustRightInd w:val="0"/>
                    <w:snapToGrid w:val="0"/>
                    <w:jc w:val="center"/>
                    <w:rPr>
                      <w:b/>
                      <w:szCs w:val="21"/>
                    </w:rPr>
                  </w:pPr>
                  <w:r w:rsidRPr="00503ED5">
                    <w:rPr>
                      <w:szCs w:val="21"/>
                    </w:rPr>
                    <w:t>PFX12-5M</w:t>
                  </w:r>
                </w:p>
              </w:tc>
              <w:tc>
                <w:tcPr>
                  <w:tcW w:w="508" w:type="pct"/>
                  <w:vAlign w:val="center"/>
                </w:tcPr>
                <w:p w14:paraId="2EFA7902" w14:textId="77777777" w:rsidR="000B6449" w:rsidRPr="00503ED5" w:rsidRDefault="00000000">
                  <w:pPr>
                    <w:adjustRightInd w:val="0"/>
                    <w:snapToGrid w:val="0"/>
                    <w:jc w:val="center"/>
                    <w:rPr>
                      <w:b/>
                      <w:szCs w:val="21"/>
                    </w:rPr>
                  </w:pPr>
                  <w:r w:rsidRPr="00503ED5">
                    <w:t>台</w:t>
                  </w:r>
                </w:p>
              </w:tc>
              <w:tc>
                <w:tcPr>
                  <w:tcW w:w="523" w:type="pct"/>
                  <w:vAlign w:val="center"/>
                </w:tcPr>
                <w:p w14:paraId="5A00FB45" w14:textId="77777777" w:rsidR="000B6449" w:rsidRPr="00503ED5" w:rsidRDefault="00000000">
                  <w:pPr>
                    <w:adjustRightInd w:val="0"/>
                    <w:snapToGrid w:val="0"/>
                    <w:jc w:val="center"/>
                    <w:rPr>
                      <w:b/>
                      <w:szCs w:val="21"/>
                    </w:rPr>
                  </w:pPr>
                  <w:r w:rsidRPr="00503ED5">
                    <w:rPr>
                      <w:szCs w:val="21"/>
                    </w:rPr>
                    <w:t>1</w:t>
                  </w:r>
                </w:p>
              </w:tc>
            </w:tr>
            <w:tr w:rsidR="000B6449" w:rsidRPr="00503ED5" w14:paraId="125FD0A0" w14:textId="77777777">
              <w:tc>
                <w:tcPr>
                  <w:tcW w:w="542" w:type="pct"/>
                  <w:vAlign w:val="center"/>
                </w:tcPr>
                <w:p w14:paraId="6CC40630" w14:textId="77777777" w:rsidR="000B6449" w:rsidRPr="00503ED5" w:rsidRDefault="00000000">
                  <w:pPr>
                    <w:adjustRightInd w:val="0"/>
                    <w:snapToGrid w:val="0"/>
                    <w:jc w:val="center"/>
                    <w:rPr>
                      <w:b/>
                      <w:szCs w:val="21"/>
                    </w:rPr>
                  </w:pPr>
                  <w:r w:rsidRPr="00503ED5">
                    <w:t>19</w:t>
                  </w:r>
                </w:p>
              </w:tc>
              <w:tc>
                <w:tcPr>
                  <w:tcW w:w="1654" w:type="pct"/>
                  <w:vAlign w:val="center"/>
                </w:tcPr>
                <w:p w14:paraId="372E4EC8" w14:textId="77777777" w:rsidR="000B6449" w:rsidRPr="00503ED5" w:rsidRDefault="00000000">
                  <w:pPr>
                    <w:adjustRightInd w:val="0"/>
                    <w:snapToGrid w:val="0"/>
                    <w:jc w:val="center"/>
                    <w:rPr>
                      <w:b/>
                      <w:szCs w:val="21"/>
                    </w:rPr>
                  </w:pPr>
                  <w:r w:rsidRPr="00503ED5">
                    <w:rPr>
                      <w:szCs w:val="21"/>
                    </w:rPr>
                    <w:t>全自动翻转风干机</w:t>
                  </w:r>
                </w:p>
              </w:tc>
              <w:tc>
                <w:tcPr>
                  <w:tcW w:w="1773" w:type="pct"/>
                  <w:vAlign w:val="center"/>
                </w:tcPr>
                <w:p w14:paraId="06912581" w14:textId="77777777" w:rsidR="000B6449" w:rsidRPr="00503ED5" w:rsidRDefault="00000000">
                  <w:pPr>
                    <w:adjustRightInd w:val="0"/>
                    <w:snapToGrid w:val="0"/>
                    <w:jc w:val="center"/>
                    <w:rPr>
                      <w:b/>
                      <w:szCs w:val="21"/>
                    </w:rPr>
                  </w:pPr>
                  <w:r w:rsidRPr="00503ED5">
                    <w:rPr>
                      <w:szCs w:val="21"/>
                    </w:rPr>
                    <w:t>FFX12-4M</w:t>
                  </w:r>
                </w:p>
              </w:tc>
              <w:tc>
                <w:tcPr>
                  <w:tcW w:w="508" w:type="pct"/>
                  <w:vAlign w:val="center"/>
                </w:tcPr>
                <w:p w14:paraId="095866FC" w14:textId="77777777" w:rsidR="000B6449" w:rsidRPr="00503ED5" w:rsidRDefault="00000000">
                  <w:pPr>
                    <w:adjustRightInd w:val="0"/>
                    <w:snapToGrid w:val="0"/>
                    <w:jc w:val="center"/>
                    <w:rPr>
                      <w:b/>
                      <w:szCs w:val="21"/>
                    </w:rPr>
                  </w:pPr>
                  <w:r w:rsidRPr="00503ED5">
                    <w:t>台</w:t>
                  </w:r>
                </w:p>
              </w:tc>
              <w:tc>
                <w:tcPr>
                  <w:tcW w:w="523" w:type="pct"/>
                  <w:vAlign w:val="center"/>
                </w:tcPr>
                <w:p w14:paraId="1F738FF7" w14:textId="77777777" w:rsidR="000B6449" w:rsidRPr="00503ED5" w:rsidRDefault="00000000">
                  <w:pPr>
                    <w:adjustRightInd w:val="0"/>
                    <w:snapToGrid w:val="0"/>
                    <w:jc w:val="center"/>
                    <w:rPr>
                      <w:b/>
                      <w:szCs w:val="21"/>
                    </w:rPr>
                  </w:pPr>
                  <w:r w:rsidRPr="00503ED5">
                    <w:rPr>
                      <w:szCs w:val="21"/>
                    </w:rPr>
                    <w:t>1</w:t>
                  </w:r>
                </w:p>
              </w:tc>
            </w:tr>
            <w:tr w:rsidR="000B6449" w:rsidRPr="00503ED5" w14:paraId="2F694D35" w14:textId="77777777">
              <w:tc>
                <w:tcPr>
                  <w:tcW w:w="542" w:type="pct"/>
                  <w:vAlign w:val="center"/>
                </w:tcPr>
                <w:p w14:paraId="0BEDFD0C" w14:textId="77777777" w:rsidR="000B6449" w:rsidRPr="00503ED5" w:rsidRDefault="00000000">
                  <w:pPr>
                    <w:adjustRightInd w:val="0"/>
                    <w:snapToGrid w:val="0"/>
                    <w:jc w:val="center"/>
                  </w:pPr>
                  <w:r w:rsidRPr="00503ED5">
                    <w:t>20</w:t>
                  </w:r>
                </w:p>
              </w:tc>
              <w:tc>
                <w:tcPr>
                  <w:tcW w:w="1654" w:type="pct"/>
                  <w:vAlign w:val="center"/>
                </w:tcPr>
                <w:p w14:paraId="44116CE2" w14:textId="77777777" w:rsidR="000B6449" w:rsidRPr="00503ED5" w:rsidRDefault="00000000">
                  <w:pPr>
                    <w:adjustRightInd w:val="0"/>
                    <w:snapToGrid w:val="0"/>
                    <w:jc w:val="center"/>
                  </w:pPr>
                  <w:r w:rsidRPr="00503ED5">
                    <w:rPr>
                      <w:szCs w:val="21"/>
                    </w:rPr>
                    <w:t>全自动提升式烘干线</w:t>
                  </w:r>
                </w:p>
              </w:tc>
              <w:tc>
                <w:tcPr>
                  <w:tcW w:w="1773" w:type="pct"/>
                  <w:vAlign w:val="center"/>
                </w:tcPr>
                <w:p w14:paraId="6B8AE46E" w14:textId="77777777" w:rsidR="000B6449" w:rsidRPr="00503ED5" w:rsidRDefault="00000000">
                  <w:pPr>
                    <w:adjustRightInd w:val="0"/>
                    <w:snapToGrid w:val="0"/>
                    <w:jc w:val="center"/>
                  </w:pPr>
                  <w:r w:rsidRPr="00503ED5">
                    <w:rPr>
                      <w:szCs w:val="21"/>
                    </w:rPr>
                    <w:t>THX12-8M</w:t>
                  </w:r>
                </w:p>
              </w:tc>
              <w:tc>
                <w:tcPr>
                  <w:tcW w:w="508" w:type="pct"/>
                  <w:vAlign w:val="center"/>
                </w:tcPr>
                <w:p w14:paraId="4A6A30FE" w14:textId="058789A1" w:rsidR="000B6449" w:rsidRPr="00503ED5" w:rsidRDefault="000279A9">
                  <w:pPr>
                    <w:adjustRightInd w:val="0"/>
                    <w:snapToGrid w:val="0"/>
                    <w:jc w:val="center"/>
                  </w:pPr>
                  <w:r w:rsidRPr="00503ED5">
                    <w:t>条</w:t>
                  </w:r>
                </w:p>
              </w:tc>
              <w:tc>
                <w:tcPr>
                  <w:tcW w:w="523" w:type="pct"/>
                  <w:vAlign w:val="center"/>
                </w:tcPr>
                <w:p w14:paraId="66E662CD" w14:textId="77777777" w:rsidR="000B6449" w:rsidRPr="00503ED5" w:rsidRDefault="00000000">
                  <w:pPr>
                    <w:adjustRightInd w:val="0"/>
                    <w:snapToGrid w:val="0"/>
                    <w:jc w:val="center"/>
                  </w:pPr>
                  <w:r w:rsidRPr="00503ED5">
                    <w:rPr>
                      <w:szCs w:val="21"/>
                    </w:rPr>
                    <w:t>1</w:t>
                  </w:r>
                </w:p>
              </w:tc>
            </w:tr>
            <w:tr w:rsidR="000B6449" w:rsidRPr="00503ED5" w14:paraId="2D317166" w14:textId="77777777">
              <w:trPr>
                <w:trHeight w:val="90"/>
              </w:trPr>
              <w:tc>
                <w:tcPr>
                  <w:tcW w:w="542" w:type="pct"/>
                  <w:vAlign w:val="center"/>
                </w:tcPr>
                <w:p w14:paraId="118B263A" w14:textId="77777777" w:rsidR="000B6449" w:rsidRPr="00503ED5" w:rsidRDefault="00000000">
                  <w:pPr>
                    <w:adjustRightInd w:val="0"/>
                    <w:snapToGrid w:val="0"/>
                    <w:jc w:val="center"/>
                  </w:pPr>
                  <w:r w:rsidRPr="00503ED5">
                    <w:t>21</w:t>
                  </w:r>
                </w:p>
              </w:tc>
              <w:tc>
                <w:tcPr>
                  <w:tcW w:w="1654" w:type="pct"/>
                  <w:vAlign w:val="center"/>
                </w:tcPr>
                <w:p w14:paraId="224628BC" w14:textId="77777777" w:rsidR="000B6449" w:rsidRPr="00503ED5" w:rsidRDefault="00000000">
                  <w:pPr>
                    <w:adjustRightInd w:val="0"/>
                    <w:snapToGrid w:val="0"/>
                    <w:jc w:val="center"/>
                  </w:pPr>
                  <w:r w:rsidRPr="00503ED5">
                    <w:rPr>
                      <w:szCs w:val="21"/>
                    </w:rPr>
                    <w:t>高温冷藏库</w:t>
                  </w:r>
                </w:p>
              </w:tc>
              <w:tc>
                <w:tcPr>
                  <w:tcW w:w="1773" w:type="pct"/>
                  <w:vAlign w:val="center"/>
                </w:tcPr>
                <w:p w14:paraId="78956778" w14:textId="77777777" w:rsidR="000B6449" w:rsidRPr="00503ED5" w:rsidRDefault="00000000">
                  <w:pPr>
                    <w:adjustRightInd w:val="0"/>
                    <w:snapToGrid w:val="0"/>
                    <w:jc w:val="center"/>
                  </w:pPr>
                  <w:r w:rsidRPr="00503ED5">
                    <w:rPr>
                      <w:szCs w:val="21"/>
                    </w:rPr>
                    <w:t>0-5</w:t>
                  </w:r>
                  <w:r w:rsidRPr="00503ED5">
                    <w:rPr>
                      <w:szCs w:val="21"/>
                    </w:rPr>
                    <w:t>度</w:t>
                  </w:r>
                </w:p>
              </w:tc>
              <w:tc>
                <w:tcPr>
                  <w:tcW w:w="508" w:type="pct"/>
                  <w:vAlign w:val="center"/>
                </w:tcPr>
                <w:p w14:paraId="16AF691F" w14:textId="0C0CBD92" w:rsidR="000B6449" w:rsidRPr="00503ED5" w:rsidRDefault="000279A9">
                  <w:pPr>
                    <w:adjustRightInd w:val="0"/>
                    <w:snapToGrid w:val="0"/>
                    <w:jc w:val="center"/>
                  </w:pPr>
                  <w:r w:rsidRPr="00503ED5">
                    <w:t>间</w:t>
                  </w:r>
                </w:p>
              </w:tc>
              <w:tc>
                <w:tcPr>
                  <w:tcW w:w="523" w:type="pct"/>
                  <w:vAlign w:val="center"/>
                </w:tcPr>
                <w:p w14:paraId="62608DEC" w14:textId="77777777" w:rsidR="000B6449" w:rsidRPr="00503ED5" w:rsidRDefault="00000000">
                  <w:pPr>
                    <w:adjustRightInd w:val="0"/>
                    <w:snapToGrid w:val="0"/>
                    <w:jc w:val="center"/>
                  </w:pPr>
                  <w:r w:rsidRPr="00503ED5">
                    <w:rPr>
                      <w:szCs w:val="21"/>
                    </w:rPr>
                    <w:t>2</w:t>
                  </w:r>
                </w:p>
              </w:tc>
            </w:tr>
            <w:tr w:rsidR="000B6449" w:rsidRPr="00503ED5" w14:paraId="76FD2E95" w14:textId="77777777">
              <w:tc>
                <w:tcPr>
                  <w:tcW w:w="542" w:type="pct"/>
                  <w:vAlign w:val="center"/>
                </w:tcPr>
                <w:p w14:paraId="37B6DB25" w14:textId="77777777" w:rsidR="000B6449" w:rsidRPr="00503ED5" w:rsidRDefault="00000000">
                  <w:pPr>
                    <w:adjustRightInd w:val="0"/>
                    <w:snapToGrid w:val="0"/>
                    <w:jc w:val="center"/>
                  </w:pPr>
                  <w:r w:rsidRPr="00503ED5">
                    <w:t>22</w:t>
                  </w:r>
                </w:p>
              </w:tc>
              <w:tc>
                <w:tcPr>
                  <w:tcW w:w="1654" w:type="pct"/>
                  <w:vAlign w:val="center"/>
                </w:tcPr>
                <w:p w14:paraId="7D01E06C" w14:textId="77777777" w:rsidR="000B6449" w:rsidRPr="00503ED5" w:rsidRDefault="00000000">
                  <w:pPr>
                    <w:adjustRightInd w:val="0"/>
                    <w:snapToGrid w:val="0"/>
                    <w:jc w:val="center"/>
                  </w:pPr>
                  <w:r w:rsidRPr="00503ED5">
                    <w:rPr>
                      <w:szCs w:val="21"/>
                    </w:rPr>
                    <w:t>低温冷藏库</w:t>
                  </w:r>
                </w:p>
              </w:tc>
              <w:tc>
                <w:tcPr>
                  <w:tcW w:w="1773" w:type="pct"/>
                  <w:vAlign w:val="center"/>
                </w:tcPr>
                <w:p w14:paraId="4C0B8219" w14:textId="77777777" w:rsidR="000B6449" w:rsidRPr="00503ED5" w:rsidRDefault="00000000">
                  <w:pPr>
                    <w:adjustRightInd w:val="0"/>
                    <w:snapToGrid w:val="0"/>
                    <w:jc w:val="center"/>
                  </w:pPr>
                  <w:r w:rsidRPr="00503ED5">
                    <w:rPr>
                      <w:szCs w:val="21"/>
                    </w:rPr>
                    <w:t>-18</w:t>
                  </w:r>
                  <w:r w:rsidRPr="00503ED5">
                    <w:rPr>
                      <w:szCs w:val="21"/>
                    </w:rPr>
                    <w:t>度</w:t>
                  </w:r>
                </w:p>
              </w:tc>
              <w:tc>
                <w:tcPr>
                  <w:tcW w:w="508" w:type="pct"/>
                  <w:vAlign w:val="center"/>
                </w:tcPr>
                <w:p w14:paraId="708AE474" w14:textId="4F9D4A84" w:rsidR="000B6449" w:rsidRPr="00503ED5" w:rsidRDefault="000279A9">
                  <w:pPr>
                    <w:adjustRightInd w:val="0"/>
                    <w:snapToGrid w:val="0"/>
                    <w:jc w:val="center"/>
                  </w:pPr>
                  <w:r w:rsidRPr="00503ED5">
                    <w:t>间</w:t>
                  </w:r>
                </w:p>
              </w:tc>
              <w:tc>
                <w:tcPr>
                  <w:tcW w:w="523" w:type="pct"/>
                  <w:vAlign w:val="center"/>
                </w:tcPr>
                <w:p w14:paraId="1B6B1B26" w14:textId="77777777" w:rsidR="000B6449" w:rsidRPr="00503ED5" w:rsidRDefault="00000000">
                  <w:pPr>
                    <w:adjustRightInd w:val="0"/>
                    <w:snapToGrid w:val="0"/>
                    <w:jc w:val="center"/>
                  </w:pPr>
                  <w:r w:rsidRPr="00503ED5">
                    <w:rPr>
                      <w:szCs w:val="21"/>
                    </w:rPr>
                    <w:t>2</w:t>
                  </w:r>
                </w:p>
              </w:tc>
            </w:tr>
            <w:tr w:rsidR="000B6449" w:rsidRPr="00503ED5" w14:paraId="230575BB" w14:textId="77777777">
              <w:tc>
                <w:tcPr>
                  <w:tcW w:w="542" w:type="pct"/>
                  <w:vAlign w:val="center"/>
                </w:tcPr>
                <w:p w14:paraId="448D6796" w14:textId="77777777" w:rsidR="000B6449" w:rsidRPr="00503ED5" w:rsidRDefault="00000000">
                  <w:pPr>
                    <w:adjustRightInd w:val="0"/>
                    <w:snapToGrid w:val="0"/>
                    <w:jc w:val="center"/>
                  </w:pPr>
                  <w:r w:rsidRPr="00503ED5">
                    <w:t>23</w:t>
                  </w:r>
                </w:p>
              </w:tc>
              <w:tc>
                <w:tcPr>
                  <w:tcW w:w="1654" w:type="pct"/>
                  <w:vAlign w:val="center"/>
                </w:tcPr>
                <w:p w14:paraId="7FCBC732" w14:textId="77777777" w:rsidR="000B6449" w:rsidRPr="00503ED5" w:rsidRDefault="00000000">
                  <w:pPr>
                    <w:adjustRightInd w:val="0"/>
                    <w:snapToGrid w:val="0"/>
                    <w:jc w:val="center"/>
                  </w:pPr>
                  <w:r w:rsidRPr="00503ED5">
                    <w:rPr>
                      <w:szCs w:val="21"/>
                    </w:rPr>
                    <w:t>超低温冷藏库</w:t>
                  </w:r>
                </w:p>
              </w:tc>
              <w:tc>
                <w:tcPr>
                  <w:tcW w:w="1773" w:type="pct"/>
                  <w:vAlign w:val="center"/>
                </w:tcPr>
                <w:p w14:paraId="47A5C3F9" w14:textId="77777777" w:rsidR="000B6449" w:rsidRPr="00503ED5" w:rsidRDefault="00000000">
                  <w:pPr>
                    <w:adjustRightInd w:val="0"/>
                    <w:snapToGrid w:val="0"/>
                    <w:jc w:val="center"/>
                  </w:pPr>
                  <w:r w:rsidRPr="00503ED5">
                    <w:rPr>
                      <w:szCs w:val="21"/>
                    </w:rPr>
                    <w:t>-32</w:t>
                  </w:r>
                  <w:r w:rsidRPr="00503ED5">
                    <w:rPr>
                      <w:szCs w:val="21"/>
                    </w:rPr>
                    <w:t>度</w:t>
                  </w:r>
                </w:p>
              </w:tc>
              <w:tc>
                <w:tcPr>
                  <w:tcW w:w="508" w:type="pct"/>
                  <w:vAlign w:val="center"/>
                </w:tcPr>
                <w:p w14:paraId="3D5BF635" w14:textId="28995710" w:rsidR="000B6449" w:rsidRPr="00503ED5" w:rsidRDefault="000279A9">
                  <w:pPr>
                    <w:adjustRightInd w:val="0"/>
                    <w:snapToGrid w:val="0"/>
                    <w:jc w:val="center"/>
                  </w:pPr>
                  <w:r w:rsidRPr="00503ED5">
                    <w:t>间</w:t>
                  </w:r>
                </w:p>
              </w:tc>
              <w:tc>
                <w:tcPr>
                  <w:tcW w:w="523" w:type="pct"/>
                  <w:vAlign w:val="center"/>
                </w:tcPr>
                <w:p w14:paraId="0C01256D" w14:textId="77777777" w:rsidR="000B6449" w:rsidRPr="00503ED5" w:rsidRDefault="00000000">
                  <w:pPr>
                    <w:adjustRightInd w:val="0"/>
                    <w:snapToGrid w:val="0"/>
                    <w:jc w:val="center"/>
                  </w:pPr>
                  <w:r w:rsidRPr="00503ED5">
                    <w:rPr>
                      <w:szCs w:val="21"/>
                    </w:rPr>
                    <w:t>1</w:t>
                  </w:r>
                </w:p>
              </w:tc>
            </w:tr>
            <w:tr w:rsidR="000B6449" w:rsidRPr="00503ED5" w14:paraId="3DC3691D" w14:textId="77777777">
              <w:tc>
                <w:tcPr>
                  <w:tcW w:w="542" w:type="pct"/>
                  <w:vAlign w:val="center"/>
                </w:tcPr>
                <w:p w14:paraId="5A7FA539" w14:textId="77777777" w:rsidR="000B6449" w:rsidRPr="00503ED5" w:rsidRDefault="00000000">
                  <w:pPr>
                    <w:adjustRightInd w:val="0"/>
                    <w:snapToGrid w:val="0"/>
                    <w:jc w:val="center"/>
                  </w:pPr>
                  <w:r w:rsidRPr="00503ED5">
                    <w:t>24</w:t>
                  </w:r>
                </w:p>
              </w:tc>
              <w:tc>
                <w:tcPr>
                  <w:tcW w:w="1654" w:type="pct"/>
                  <w:vAlign w:val="center"/>
                </w:tcPr>
                <w:p w14:paraId="6DF27504" w14:textId="77777777" w:rsidR="000B6449" w:rsidRPr="00503ED5" w:rsidRDefault="00000000">
                  <w:pPr>
                    <w:adjustRightInd w:val="0"/>
                    <w:snapToGrid w:val="0"/>
                    <w:jc w:val="center"/>
                  </w:pPr>
                  <w:proofErr w:type="gramStart"/>
                  <w:r w:rsidRPr="00503ED5">
                    <w:rPr>
                      <w:szCs w:val="21"/>
                    </w:rPr>
                    <w:t>切丁机</w:t>
                  </w:r>
                  <w:proofErr w:type="gramEnd"/>
                </w:p>
              </w:tc>
              <w:tc>
                <w:tcPr>
                  <w:tcW w:w="1773" w:type="pct"/>
                  <w:vAlign w:val="center"/>
                </w:tcPr>
                <w:p w14:paraId="09800E39" w14:textId="77777777" w:rsidR="000B6449" w:rsidRPr="00503ED5" w:rsidRDefault="00000000">
                  <w:pPr>
                    <w:adjustRightInd w:val="0"/>
                    <w:snapToGrid w:val="0"/>
                    <w:jc w:val="center"/>
                  </w:pPr>
                  <w:r w:rsidRPr="00503ED5">
                    <w:t>/</w:t>
                  </w:r>
                </w:p>
              </w:tc>
              <w:tc>
                <w:tcPr>
                  <w:tcW w:w="508" w:type="pct"/>
                  <w:vAlign w:val="center"/>
                </w:tcPr>
                <w:p w14:paraId="10AE4640" w14:textId="77777777" w:rsidR="000B6449" w:rsidRPr="00503ED5" w:rsidRDefault="00000000">
                  <w:pPr>
                    <w:adjustRightInd w:val="0"/>
                    <w:snapToGrid w:val="0"/>
                    <w:jc w:val="center"/>
                  </w:pPr>
                  <w:r w:rsidRPr="00503ED5">
                    <w:t>台</w:t>
                  </w:r>
                </w:p>
              </w:tc>
              <w:tc>
                <w:tcPr>
                  <w:tcW w:w="523" w:type="pct"/>
                  <w:vAlign w:val="center"/>
                </w:tcPr>
                <w:p w14:paraId="08C9B8CE" w14:textId="404B1726" w:rsidR="000B6449" w:rsidRPr="00503ED5" w:rsidRDefault="00FE1436">
                  <w:pPr>
                    <w:adjustRightInd w:val="0"/>
                    <w:snapToGrid w:val="0"/>
                    <w:jc w:val="center"/>
                  </w:pPr>
                  <w:r w:rsidRPr="00503ED5">
                    <w:rPr>
                      <w:szCs w:val="21"/>
                    </w:rPr>
                    <w:t>2</w:t>
                  </w:r>
                </w:p>
              </w:tc>
            </w:tr>
            <w:tr w:rsidR="000B6449" w:rsidRPr="00503ED5" w14:paraId="4FD70A1E" w14:textId="77777777">
              <w:tc>
                <w:tcPr>
                  <w:tcW w:w="542" w:type="pct"/>
                  <w:vAlign w:val="center"/>
                </w:tcPr>
                <w:p w14:paraId="058549C2" w14:textId="77777777" w:rsidR="000B6449" w:rsidRPr="00503ED5" w:rsidRDefault="00000000">
                  <w:pPr>
                    <w:adjustRightInd w:val="0"/>
                    <w:snapToGrid w:val="0"/>
                    <w:jc w:val="center"/>
                  </w:pPr>
                  <w:r w:rsidRPr="00503ED5">
                    <w:t>25</w:t>
                  </w:r>
                </w:p>
              </w:tc>
              <w:tc>
                <w:tcPr>
                  <w:tcW w:w="1654" w:type="pct"/>
                  <w:vAlign w:val="center"/>
                </w:tcPr>
                <w:p w14:paraId="656B5969" w14:textId="77777777" w:rsidR="000B6449" w:rsidRPr="00503ED5" w:rsidRDefault="00000000">
                  <w:pPr>
                    <w:adjustRightInd w:val="0"/>
                    <w:snapToGrid w:val="0"/>
                    <w:jc w:val="center"/>
                  </w:pPr>
                  <w:r w:rsidRPr="00503ED5">
                    <w:rPr>
                      <w:szCs w:val="21"/>
                    </w:rPr>
                    <w:t>切碎机</w:t>
                  </w:r>
                </w:p>
              </w:tc>
              <w:tc>
                <w:tcPr>
                  <w:tcW w:w="1773" w:type="pct"/>
                  <w:vAlign w:val="center"/>
                </w:tcPr>
                <w:p w14:paraId="62520B5A" w14:textId="77777777" w:rsidR="000B6449" w:rsidRPr="00503ED5" w:rsidRDefault="00000000">
                  <w:pPr>
                    <w:adjustRightInd w:val="0"/>
                    <w:snapToGrid w:val="0"/>
                    <w:jc w:val="center"/>
                  </w:pPr>
                  <w:r w:rsidRPr="00503ED5">
                    <w:t>/</w:t>
                  </w:r>
                </w:p>
              </w:tc>
              <w:tc>
                <w:tcPr>
                  <w:tcW w:w="508" w:type="pct"/>
                  <w:vAlign w:val="center"/>
                </w:tcPr>
                <w:p w14:paraId="008A5F5B" w14:textId="77777777" w:rsidR="000B6449" w:rsidRPr="00503ED5" w:rsidRDefault="00000000">
                  <w:pPr>
                    <w:adjustRightInd w:val="0"/>
                    <w:snapToGrid w:val="0"/>
                    <w:jc w:val="center"/>
                  </w:pPr>
                  <w:r w:rsidRPr="00503ED5">
                    <w:t>台</w:t>
                  </w:r>
                </w:p>
              </w:tc>
              <w:tc>
                <w:tcPr>
                  <w:tcW w:w="523" w:type="pct"/>
                  <w:vAlign w:val="center"/>
                </w:tcPr>
                <w:p w14:paraId="5778C980" w14:textId="446BA583" w:rsidR="000B6449" w:rsidRPr="00503ED5" w:rsidRDefault="00FE1436">
                  <w:pPr>
                    <w:adjustRightInd w:val="0"/>
                    <w:snapToGrid w:val="0"/>
                    <w:jc w:val="center"/>
                  </w:pPr>
                  <w:r w:rsidRPr="00503ED5">
                    <w:rPr>
                      <w:szCs w:val="21"/>
                    </w:rPr>
                    <w:t>2</w:t>
                  </w:r>
                </w:p>
              </w:tc>
            </w:tr>
            <w:tr w:rsidR="000B6449" w:rsidRPr="00503ED5" w14:paraId="792CCBBC" w14:textId="77777777">
              <w:tc>
                <w:tcPr>
                  <w:tcW w:w="542" w:type="pct"/>
                  <w:vAlign w:val="center"/>
                </w:tcPr>
                <w:p w14:paraId="20BC5846" w14:textId="77777777" w:rsidR="000B6449" w:rsidRPr="00503ED5" w:rsidRDefault="00000000">
                  <w:pPr>
                    <w:adjustRightInd w:val="0"/>
                    <w:snapToGrid w:val="0"/>
                    <w:jc w:val="center"/>
                  </w:pPr>
                  <w:r w:rsidRPr="00503ED5">
                    <w:t>26</w:t>
                  </w:r>
                </w:p>
              </w:tc>
              <w:tc>
                <w:tcPr>
                  <w:tcW w:w="1654" w:type="pct"/>
                  <w:vAlign w:val="center"/>
                </w:tcPr>
                <w:p w14:paraId="749330C5" w14:textId="77777777" w:rsidR="000B6449" w:rsidRPr="00503ED5" w:rsidRDefault="00000000">
                  <w:pPr>
                    <w:adjustRightInd w:val="0"/>
                    <w:snapToGrid w:val="0"/>
                    <w:jc w:val="center"/>
                  </w:pPr>
                  <w:r w:rsidRPr="00503ED5">
                    <w:rPr>
                      <w:szCs w:val="21"/>
                    </w:rPr>
                    <w:t>蒸汽发生器</w:t>
                  </w:r>
                </w:p>
              </w:tc>
              <w:tc>
                <w:tcPr>
                  <w:tcW w:w="1773" w:type="pct"/>
                  <w:vAlign w:val="center"/>
                </w:tcPr>
                <w:p w14:paraId="4DC2F060" w14:textId="77777777" w:rsidR="000B6449" w:rsidRPr="00503ED5" w:rsidRDefault="00000000">
                  <w:pPr>
                    <w:adjustRightInd w:val="0"/>
                    <w:snapToGrid w:val="0"/>
                    <w:jc w:val="center"/>
                  </w:pPr>
                  <w:r w:rsidRPr="00503ED5">
                    <w:t>1.2t/h</w:t>
                  </w:r>
                </w:p>
              </w:tc>
              <w:tc>
                <w:tcPr>
                  <w:tcW w:w="508" w:type="pct"/>
                  <w:vAlign w:val="center"/>
                </w:tcPr>
                <w:p w14:paraId="4A8C61A0" w14:textId="77777777" w:rsidR="000B6449" w:rsidRPr="00503ED5" w:rsidRDefault="00000000">
                  <w:pPr>
                    <w:adjustRightInd w:val="0"/>
                    <w:snapToGrid w:val="0"/>
                    <w:jc w:val="center"/>
                  </w:pPr>
                  <w:r w:rsidRPr="00503ED5">
                    <w:t>台</w:t>
                  </w:r>
                </w:p>
              </w:tc>
              <w:tc>
                <w:tcPr>
                  <w:tcW w:w="523" w:type="pct"/>
                  <w:vAlign w:val="center"/>
                </w:tcPr>
                <w:p w14:paraId="068A0D4C" w14:textId="77777777" w:rsidR="000B6449" w:rsidRPr="00503ED5" w:rsidRDefault="00000000">
                  <w:pPr>
                    <w:adjustRightInd w:val="0"/>
                    <w:snapToGrid w:val="0"/>
                    <w:jc w:val="center"/>
                  </w:pPr>
                  <w:r w:rsidRPr="00503ED5">
                    <w:rPr>
                      <w:szCs w:val="21"/>
                    </w:rPr>
                    <w:t>2</w:t>
                  </w:r>
                </w:p>
              </w:tc>
            </w:tr>
            <w:tr w:rsidR="000B6449" w:rsidRPr="00503ED5" w14:paraId="134F0092" w14:textId="77777777">
              <w:tc>
                <w:tcPr>
                  <w:tcW w:w="542" w:type="pct"/>
                  <w:vAlign w:val="center"/>
                </w:tcPr>
                <w:p w14:paraId="08C5D466" w14:textId="77777777" w:rsidR="000B6449" w:rsidRPr="00503ED5" w:rsidRDefault="00000000">
                  <w:pPr>
                    <w:adjustRightInd w:val="0"/>
                    <w:snapToGrid w:val="0"/>
                    <w:jc w:val="center"/>
                  </w:pPr>
                  <w:r w:rsidRPr="00503ED5">
                    <w:t>27</w:t>
                  </w:r>
                </w:p>
              </w:tc>
              <w:tc>
                <w:tcPr>
                  <w:tcW w:w="1654" w:type="pct"/>
                  <w:vAlign w:val="center"/>
                </w:tcPr>
                <w:p w14:paraId="28720D7F" w14:textId="77777777" w:rsidR="000B6449" w:rsidRPr="00503ED5" w:rsidRDefault="00000000">
                  <w:pPr>
                    <w:adjustRightInd w:val="0"/>
                    <w:snapToGrid w:val="0"/>
                    <w:jc w:val="center"/>
                    <w:rPr>
                      <w:szCs w:val="21"/>
                    </w:rPr>
                  </w:pPr>
                  <w:r w:rsidRPr="00503ED5">
                    <w:rPr>
                      <w:szCs w:val="21"/>
                    </w:rPr>
                    <w:t>干燥箱</w:t>
                  </w:r>
                </w:p>
              </w:tc>
              <w:tc>
                <w:tcPr>
                  <w:tcW w:w="1773" w:type="pct"/>
                  <w:vAlign w:val="center"/>
                </w:tcPr>
                <w:p w14:paraId="3A7C7CB5" w14:textId="77777777" w:rsidR="000B6449" w:rsidRPr="00503ED5" w:rsidRDefault="00000000">
                  <w:pPr>
                    <w:adjustRightInd w:val="0"/>
                    <w:snapToGrid w:val="0"/>
                    <w:jc w:val="center"/>
                  </w:pPr>
                  <w:r w:rsidRPr="00503ED5">
                    <w:rPr>
                      <w:szCs w:val="21"/>
                    </w:rPr>
                    <w:t>一级</w:t>
                  </w:r>
                </w:p>
              </w:tc>
              <w:tc>
                <w:tcPr>
                  <w:tcW w:w="508" w:type="pct"/>
                  <w:vAlign w:val="center"/>
                </w:tcPr>
                <w:p w14:paraId="54C8EEBD" w14:textId="77777777" w:rsidR="000B6449" w:rsidRPr="00503ED5" w:rsidRDefault="00000000">
                  <w:pPr>
                    <w:adjustRightInd w:val="0"/>
                    <w:snapToGrid w:val="0"/>
                    <w:jc w:val="center"/>
                  </w:pPr>
                  <w:r w:rsidRPr="00503ED5">
                    <w:t>台</w:t>
                  </w:r>
                </w:p>
              </w:tc>
              <w:tc>
                <w:tcPr>
                  <w:tcW w:w="523" w:type="pct"/>
                  <w:vAlign w:val="center"/>
                </w:tcPr>
                <w:p w14:paraId="3B7BB156" w14:textId="77777777" w:rsidR="000B6449" w:rsidRPr="00503ED5" w:rsidRDefault="00000000">
                  <w:pPr>
                    <w:adjustRightInd w:val="0"/>
                    <w:snapToGrid w:val="0"/>
                    <w:jc w:val="center"/>
                    <w:rPr>
                      <w:szCs w:val="21"/>
                    </w:rPr>
                  </w:pPr>
                  <w:r w:rsidRPr="00503ED5">
                    <w:rPr>
                      <w:szCs w:val="21"/>
                    </w:rPr>
                    <w:t>1</w:t>
                  </w:r>
                </w:p>
              </w:tc>
            </w:tr>
            <w:tr w:rsidR="000B6449" w:rsidRPr="00503ED5" w14:paraId="05B4703F" w14:textId="77777777">
              <w:tc>
                <w:tcPr>
                  <w:tcW w:w="542" w:type="pct"/>
                  <w:vAlign w:val="center"/>
                </w:tcPr>
                <w:p w14:paraId="3059C0AE" w14:textId="77777777" w:rsidR="000B6449" w:rsidRPr="00503ED5" w:rsidRDefault="00000000">
                  <w:pPr>
                    <w:adjustRightInd w:val="0"/>
                    <w:snapToGrid w:val="0"/>
                    <w:jc w:val="center"/>
                  </w:pPr>
                  <w:r w:rsidRPr="00503ED5">
                    <w:t>28</w:t>
                  </w:r>
                </w:p>
              </w:tc>
              <w:tc>
                <w:tcPr>
                  <w:tcW w:w="1654" w:type="pct"/>
                  <w:vAlign w:val="center"/>
                </w:tcPr>
                <w:p w14:paraId="7E41B2E4" w14:textId="77777777" w:rsidR="000B6449" w:rsidRPr="00503ED5" w:rsidRDefault="00000000">
                  <w:pPr>
                    <w:adjustRightInd w:val="0"/>
                    <w:snapToGrid w:val="0"/>
                    <w:jc w:val="center"/>
                    <w:rPr>
                      <w:szCs w:val="21"/>
                    </w:rPr>
                  </w:pPr>
                  <w:r w:rsidRPr="00503ED5">
                    <w:rPr>
                      <w:szCs w:val="21"/>
                    </w:rPr>
                    <w:t>恒温培养箱</w:t>
                  </w:r>
                </w:p>
              </w:tc>
              <w:tc>
                <w:tcPr>
                  <w:tcW w:w="1773" w:type="pct"/>
                  <w:vAlign w:val="center"/>
                </w:tcPr>
                <w:p w14:paraId="3978D34F" w14:textId="77777777" w:rsidR="000B6449" w:rsidRPr="00503ED5" w:rsidRDefault="00000000">
                  <w:pPr>
                    <w:adjustRightInd w:val="0"/>
                    <w:snapToGrid w:val="0"/>
                    <w:jc w:val="center"/>
                  </w:pPr>
                  <w:r w:rsidRPr="00503ED5">
                    <w:rPr>
                      <w:szCs w:val="21"/>
                    </w:rPr>
                    <w:t>一级</w:t>
                  </w:r>
                </w:p>
              </w:tc>
              <w:tc>
                <w:tcPr>
                  <w:tcW w:w="508" w:type="pct"/>
                  <w:vAlign w:val="center"/>
                </w:tcPr>
                <w:p w14:paraId="6B4F488D" w14:textId="77777777" w:rsidR="000B6449" w:rsidRPr="00503ED5" w:rsidRDefault="00000000">
                  <w:pPr>
                    <w:adjustRightInd w:val="0"/>
                    <w:snapToGrid w:val="0"/>
                    <w:jc w:val="center"/>
                  </w:pPr>
                  <w:r w:rsidRPr="00503ED5">
                    <w:t>台</w:t>
                  </w:r>
                </w:p>
              </w:tc>
              <w:tc>
                <w:tcPr>
                  <w:tcW w:w="523" w:type="pct"/>
                  <w:vAlign w:val="center"/>
                </w:tcPr>
                <w:p w14:paraId="5B9F34AB" w14:textId="77777777" w:rsidR="000B6449" w:rsidRPr="00503ED5" w:rsidRDefault="00000000">
                  <w:pPr>
                    <w:adjustRightInd w:val="0"/>
                    <w:snapToGrid w:val="0"/>
                    <w:jc w:val="center"/>
                    <w:rPr>
                      <w:szCs w:val="21"/>
                    </w:rPr>
                  </w:pPr>
                  <w:r w:rsidRPr="00503ED5">
                    <w:rPr>
                      <w:szCs w:val="21"/>
                    </w:rPr>
                    <w:t>1</w:t>
                  </w:r>
                </w:p>
              </w:tc>
            </w:tr>
            <w:tr w:rsidR="000B6449" w:rsidRPr="00503ED5" w14:paraId="72C86119" w14:textId="77777777">
              <w:tc>
                <w:tcPr>
                  <w:tcW w:w="542" w:type="pct"/>
                  <w:vAlign w:val="center"/>
                </w:tcPr>
                <w:p w14:paraId="60F2D4FE" w14:textId="77777777" w:rsidR="000B6449" w:rsidRPr="00503ED5" w:rsidRDefault="00000000">
                  <w:pPr>
                    <w:adjustRightInd w:val="0"/>
                    <w:snapToGrid w:val="0"/>
                    <w:jc w:val="center"/>
                  </w:pPr>
                  <w:r w:rsidRPr="00503ED5">
                    <w:lastRenderedPageBreak/>
                    <w:t>29</w:t>
                  </w:r>
                </w:p>
              </w:tc>
              <w:tc>
                <w:tcPr>
                  <w:tcW w:w="1654" w:type="pct"/>
                  <w:vAlign w:val="center"/>
                </w:tcPr>
                <w:p w14:paraId="5EE20F27" w14:textId="77777777" w:rsidR="000B6449" w:rsidRPr="00503ED5" w:rsidRDefault="00000000">
                  <w:pPr>
                    <w:adjustRightInd w:val="0"/>
                    <w:snapToGrid w:val="0"/>
                    <w:jc w:val="center"/>
                    <w:rPr>
                      <w:szCs w:val="21"/>
                    </w:rPr>
                  </w:pPr>
                  <w:r w:rsidRPr="00503ED5">
                    <w:rPr>
                      <w:szCs w:val="21"/>
                    </w:rPr>
                    <w:t>天平</w:t>
                  </w:r>
                </w:p>
              </w:tc>
              <w:tc>
                <w:tcPr>
                  <w:tcW w:w="1773" w:type="pct"/>
                  <w:vAlign w:val="center"/>
                </w:tcPr>
                <w:p w14:paraId="216C472D" w14:textId="77777777" w:rsidR="000B6449" w:rsidRPr="00503ED5" w:rsidRDefault="00000000">
                  <w:pPr>
                    <w:adjustRightInd w:val="0"/>
                    <w:snapToGrid w:val="0"/>
                    <w:jc w:val="center"/>
                  </w:pPr>
                  <w:r w:rsidRPr="00503ED5">
                    <w:rPr>
                      <w:szCs w:val="21"/>
                    </w:rPr>
                    <w:t>一级</w:t>
                  </w:r>
                </w:p>
              </w:tc>
              <w:tc>
                <w:tcPr>
                  <w:tcW w:w="508" w:type="pct"/>
                  <w:vAlign w:val="center"/>
                </w:tcPr>
                <w:p w14:paraId="51F3546D" w14:textId="77777777" w:rsidR="000B6449" w:rsidRPr="00503ED5" w:rsidRDefault="00000000">
                  <w:pPr>
                    <w:adjustRightInd w:val="0"/>
                    <w:snapToGrid w:val="0"/>
                    <w:jc w:val="center"/>
                  </w:pPr>
                  <w:r w:rsidRPr="00503ED5">
                    <w:t>台</w:t>
                  </w:r>
                </w:p>
              </w:tc>
              <w:tc>
                <w:tcPr>
                  <w:tcW w:w="523" w:type="pct"/>
                  <w:vAlign w:val="center"/>
                </w:tcPr>
                <w:p w14:paraId="7EFAB395" w14:textId="77777777" w:rsidR="000B6449" w:rsidRPr="00503ED5" w:rsidRDefault="00000000">
                  <w:pPr>
                    <w:adjustRightInd w:val="0"/>
                    <w:snapToGrid w:val="0"/>
                    <w:jc w:val="center"/>
                    <w:rPr>
                      <w:szCs w:val="21"/>
                    </w:rPr>
                  </w:pPr>
                  <w:r w:rsidRPr="00503ED5">
                    <w:rPr>
                      <w:szCs w:val="21"/>
                    </w:rPr>
                    <w:t>1</w:t>
                  </w:r>
                </w:p>
              </w:tc>
            </w:tr>
            <w:tr w:rsidR="000B6449" w:rsidRPr="00503ED5" w14:paraId="611C878A" w14:textId="77777777">
              <w:tc>
                <w:tcPr>
                  <w:tcW w:w="542" w:type="pct"/>
                  <w:vAlign w:val="center"/>
                </w:tcPr>
                <w:p w14:paraId="66A0A6CE" w14:textId="77777777" w:rsidR="000B6449" w:rsidRPr="00503ED5" w:rsidRDefault="00000000">
                  <w:pPr>
                    <w:adjustRightInd w:val="0"/>
                    <w:snapToGrid w:val="0"/>
                    <w:jc w:val="center"/>
                  </w:pPr>
                  <w:r w:rsidRPr="00503ED5">
                    <w:t>30</w:t>
                  </w:r>
                </w:p>
              </w:tc>
              <w:tc>
                <w:tcPr>
                  <w:tcW w:w="1654" w:type="pct"/>
                  <w:vAlign w:val="center"/>
                </w:tcPr>
                <w:p w14:paraId="3C2C2C5D" w14:textId="77777777" w:rsidR="000B6449" w:rsidRPr="00503ED5" w:rsidRDefault="00000000">
                  <w:pPr>
                    <w:adjustRightInd w:val="0"/>
                    <w:snapToGrid w:val="0"/>
                    <w:jc w:val="center"/>
                    <w:rPr>
                      <w:szCs w:val="21"/>
                    </w:rPr>
                  </w:pPr>
                  <w:r w:rsidRPr="00503ED5">
                    <w:rPr>
                      <w:szCs w:val="21"/>
                    </w:rPr>
                    <w:t>无菌工作台</w:t>
                  </w:r>
                </w:p>
              </w:tc>
              <w:tc>
                <w:tcPr>
                  <w:tcW w:w="1773" w:type="pct"/>
                  <w:vAlign w:val="center"/>
                </w:tcPr>
                <w:p w14:paraId="05AECB79" w14:textId="77777777" w:rsidR="000B6449" w:rsidRPr="00503ED5" w:rsidRDefault="00000000">
                  <w:pPr>
                    <w:adjustRightInd w:val="0"/>
                    <w:snapToGrid w:val="0"/>
                    <w:jc w:val="center"/>
                  </w:pPr>
                  <w:r w:rsidRPr="00503ED5">
                    <w:rPr>
                      <w:szCs w:val="21"/>
                    </w:rPr>
                    <w:t>一级</w:t>
                  </w:r>
                </w:p>
              </w:tc>
              <w:tc>
                <w:tcPr>
                  <w:tcW w:w="508" w:type="pct"/>
                  <w:vAlign w:val="center"/>
                </w:tcPr>
                <w:p w14:paraId="1DC092B6" w14:textId="77777777" w:rsidR="000B6449" w:rsidRPr="00503ED5" w:rsidRDefault="00000000">
                  <w:pPr>
                    <w:adjustRightInd w:val="0"/>
                    <w:snapToGrid w:val="0"/>
                    <w:jc w:val="center"/>
                  </w:pPr>
                  <w:r w:rsidRPr="00503ED5">
                    <w:t>台</w:t>
                  </w:r>
                </w:p>
              </w:tc>
              <w:tc>
                <w:tcPr>
                  <w:tcW w:w="523" w:type="pct"/>
                  <w:vAlign w:val="center"/>
                </w:tcPr>
                <w:p w14:paraId="7FC91AF8" w14:textId="77777777" w:rsidR="000B6449" w:rsidRPr="00503ED5" w:rsidRDefault="00000000">
                  <w:pPr>
                    <w:adjustRightInd w:val="0"/>
                    <w:snapToGrid w:val="0"/>
                    <w:jc w:val="center"/>
                    <w:rPr>
                      <w:szCs w:val="21"/>
                    </w:rPr>
                  </w:pPr>
                  <w:r w:rsidRPr="00503ED5">
                    <w:rPr>
                      <w:szCs w:val="21"/>
                    </w:rPr>
                    <w:t>1</w:t>
                  </w:r>
                </w:p>
              </w:tc>
            </w:tr>
            <w:tr w:rsidR="000B6449" w:rsidRPr="00503ED5" w14:paraId="77A0D088" w14:textId="77777777">
              <w:tc>
                <w:tcPr>
                  <w:tcW w:w="542" w:type="pct"/>
                  <w:vAlign w:val="center"/>
                </w:tcPr>
                <w:p w14:paraId="7BB71095" w14:textId="77777777" w:rsidR="000B6449" w:rsidRPr="00503ED5" w:rsidRDefault="00000000">
                  <w:pPr>
                    <w:adjustRightInd w:val="0"/>
                    <w:snapToGrid w:val="0"/>
                    <w:jc w:val="center"/>
                  </w:pPr>
                  <w:r w:rsidRPr="00503ED5">
                    <w:t>31</w:t>
                  </w:r>
                </w:p>
              </w:tc>
              <w:tc>
                <w:tcPr>
                  <w:tcW w:w="1654" w:type="pct"/>
                  <w:vAlign w:val="center"/>
                </w:tcPr>
                <w:p w14:paraId="39042874" w14:textId="77777777" w:rsidR="000B6449" w:rsidRPr="00503ED5" w:rsidRDefault="00000000">
                  <w:pPr>
                    <w:adjustRightInd w:val="0"/>
                    <w:snapToGrid w:val="0"/>
                    <w:jc w:val="center"/>
                    <w:rPr>
                      <w:szCs w:val="21"/>
                    </w:rPr>
                  </w:pPr>
                  <w:r w:rsidRPr="00503ED5">
                    <w:rPr>
                      <w:szCs w:val="21"/>
                    </w:rPr>
                    <w:t>生物显微镜</w:t>
                  </w:r>
                </w:p>
              </w:tc>
              <w:tc>
                <w:tcPr>
                  <w:tcW w:w="1773" w:type="pct"/>
                  <w:vAlign w:val="center"/>
                </w:tcPr>
                <w:p w14:paraId="6F90BB96" w14:textId="77777777" w:rsidR="000B6449" w:rsidRPr="00503ED5" w:rsidRDefault="00000000">
                  <w:pPr>
                    <w:adjustRightInd w:val="0"/>
                    <w:snapToGrid w:val="0"/>
                    <w:jc w:val="center"/>
                  </w:pPr>
                  <w:r w:rsidRPr="00503ED5">
                    <w:rPr>
                      <w:szCs w:val="21"/>
                    </w:rPr>
                    <w:t>一级</w:t>
                  </w:r>
                </w:p>
              </w:tc>
              <w:tc>
                <w:tcPr>
                  <w:tcW w:w="508" w:type="pct"/>
                  <w:vAlign w:val="center"/>
                </w:tcPr>
                <w:p w14:paraId="1E795458" w14:textId="77777777" w:rsidR="000B6449" w:rsidRPr="00503ED5" w:rsidRDefault="00000000">
                  <w:pPr>
                    <w:adjustRightInd w:val="0"/>
                    <w:snapToGrid w:val="0"/>
                    <w:jc w:val="center"/>
                  </w:pPr>
                  <w:r w:rsidRPr="00503ED5">
                    <w:t>台</w:t>
                  </w:r>
                </w:p>
              </w:tc>
              <w:tc>
                <w:tcPr>
                  <w:tcW w:w="523" w:type="pct"/>
                  <w:vAlign w:val="center"/>
                </w:tcPr>
                <w:p w14:paraId="2FA56858" w14:textId="77777777" w:rsidR="000B6449" w:rsidRPr="00503ED5" w:rsidRDefault="00000000">
                  <w:pPr>
                    <w:adjustRightInd w:val="0"/>
                    <w:snapToGrid w:val="0"/>
                    <w:jc w:val="center"/>
                    <w:rPr>
                      <w:szCs w:val="21"/>
                    </w:rPr>
                  </w:pPr>
                  <w:r w:rsidRPr="00503ED5">
                    <w:rPr>
                      <w:szCs w:val="21"/>
                    </w:rPr>
                    <w:t>1</w:t>
                  </w:r>
                </w:p>
              </w:tc>
            </w:tr>
            <w:tr w:rsidR="000B6449" w:rsidRPr="00503ED5" w14:paraId="199EB63B" w14:textId="77777777">
              <w:tc>
                <w:tcPr>
                  <w:tcW w:w="542" w:type="pct"/>
                  <w:vAlign w:val="center"/>
                </w:tcPr>
                <w:p w14:paraId="57171A68" w14:textId="77777777" w:rsidR="000B6449" w:rsidRPr="00503ED5" w:rsidRDefault="00000000">
                  <w:pPr>
                    <w:adjustRightInd w:val="0"/>
                    <w:snapToGrid w:val="0"/>
                    <w:jc w:val="center"/>
                  </w:pPr>
                  <w:r w:rsidRPr="00503ED5">
                    <w:t>32</w:t>
                  </w:r>
                </w:p>
              </w:tc>
              <w:tc>
                <w:tcPr>
                  <w:tcW w:w="1654" w:type="pct"/>
                  <w:vAlign w:val="center"/>
                </w:tcPr>
                <w:p w14:paraId="2C5CE2F8" w14:textId="77777777" w:rsidR="000B6449" w:rsidRPr="00503ED5" w:rsidRDefault="00000000">
                  <w:pPr>
                    <w:adjustRightInd w:val="0"/>
                    <w:snapToGrid w:val="0"/>
                    <w:jc w:val="center"/>
                    <w:rPr>
                      <w:szCs w:val="21"/>
                    </w:rPr>
                  </w:pPr>
                  <w:r w:rsidRPr="00503ED5">
                    <w:rPr>
                      <w:szCs w:val="21"/>
                    </w:rPr>
                    <w:t>电炉</w:t>
                  </w:r>
                </w:p>
              </w:tc>
              <w:tc>
                <w:tcPr>
                  <w:tcW w:w="1773" w:type="pct"/>
                  <w:vAlign w:val="center"/>
                </w:tcPr>
                <w:p w14:paraId="027C201C" w14:textId="77777777" w:rsidR="000B6449" w:rsidRPr="00503ED5" w:rsidRDefault="00000000">
                  <w:pPr>
                    <w:adjustRightInd w:val="0"/>
                    <w:snapToGrid w:val="0"/>
                    <w:jc w:val="center"/>
                  </w:pPr>
                  <w:r w:rsidRPr="00503ED5">
                    <w:rPr>
                      <w:szCs w:val="21"/>
                    </w:rPr>
                    <w:t>一级</w:t>
                  </w:r>
                </w:p>
              </w:tc>
              <w:tc>
                <w:tcPr>
                  <w:tcW w:w="508" w:type="pct"/>
                  <w:vAlign w:val="center"/>
                </w:tcPr>
                <w:p w14:paraId="6EE887BE" w14:textId="77777777" w:rsidR="000B6449" w:rsidRPr="00503ED5" w:rsidRDefault="00000000">
                  <w:pPr>
                    <w:adjustRightInd w:val="0"/>
                    <w:snapToGrid w:val="0"/>
                    <w:jc w:val="center"/>
                  </w:pPr>
                  <w:r w:rsidRPr="00503ED5">
                    <w:t>台</w:t>
                  </w:r>
                </w:p>
              </w:tc>
              <w:tc>
                <w:tcPr>
                  <w:tcW w:w="523" w:type="pct"/>
                  <w:vAlign w:val="center"/>
                </w:tcPr>
                <w:p w14:paraId="69AC7F5B" w14:textId="77777777" w:rsidR="000B6449" w:rsidRPr="00503ED5" w:rsidRDefault="00000000">
                  <w:pPr>
                    <w:adjustRightInd w:val="0"/>
                    <w:snapToGrid w:val="0"/>
                    <w:jc w:val="center"/>
                    <w:rPr>
                      <w:szCs w:val="21"/>
                    </w:rPr>
                  </w:pPr>
                  <w:r w:rsidRPr="00503ED5">
                    <w:rPr>
                      <w:szCs w:val="21"/>
                    </w:rPr>
                    <w:t>1</w:t>
                  </w:r>
                </w:p>
              </w:tc>
            </w:tr>
            <w:tr w:rsidR="000B6449" w:rsidRPr="00503ED5" w14:paraId="322D83F0" w14:textId="77777777">
              <w:tc>
                <w:tcPr>
                  <w:tcW w:w="542" w:type="pct"/>
                  <w:vAlign w:val="center"/>
                </w:tcPr>
                <w:p w14:paraId="78C1A5AF" w14:textId="77777777" w:rsidR="000B6449" w:rsidRPr="00503ED5" w:rsidRDefault="00000000">
                  <w:pPr>
                    <w:adjustRightInd w:val="0"/>
                    <w:snapToGrid w:val="0"/>
                    <w:jc w:val="center"/>
                  </w:pPr>
                  <w:r w:rsidRPr="00503ED5">
                    <w:t>33</w:t>
                  </w:r>
                </w:p>
              </w:tc>
              <w:tc>
                <w:tcPr>
                  <w:tcW w:w="1654" w:type="pct"/>
                  <w:vAlign w:val="center"/>
                </w:tcPr>
                <w:p w14:paraId="37FE29E1" w14:textId="77777777" w:rsidR="000B6449" w:rsidRPr="00503ED5" w:rsidRDefault="00000000">
                  <w:pPr>
                    <w:adjustRightInd w:val="0"/>
                    <w:snapToGrid w:val="0"/>
                    <w:jc w:val="center"/>
                    <w:rPr>
                      <w:szCs w:val="21"/>
                    </w:rPr>
                  </w:pPr>
                  <w:r w:rsidRPr="00503ED5">
                    <w:rPr>
                      <w:szCs w:val="21"/>
                    </w:rPr>
                    <w:t>三角瓶</w:t>
                  </w:r>
                </w:p>
              </w:tc>
              <w:tc>
                <w:tcPr>
                  <w:tcW w:w="1773" w:type="pct"/>
                  <w:vAlign w:val="center"/>
                </w:tcPr>
                <w:p w14:paraId="2C996798" w14:textId="77777777" w:rsidR="000B6449" w:rsidRPr="00503ED5" w:rsidRDefault="00000000">
                  <w:pPr>
                    <w:adjustRightInd w:val="0"/>
                    <w:snapToGrid w:val="0"/>
                    <w:jc w:val="center"/>
                  </w:pPr>
                  <w:r w:rsidRPr="00503ED5">
                    <w:rPr>
                      <w:szCs w:val="21"/>
                    </w:rPr>
                    <w:t>一级</w:t>
                  </w:r>
                </w:p>
              </w:tc>
              <w:tc>
                <w:tcPr>
                  <w:tcW w:w="508" w:type="pct"/>
                  <w:vAlign w:val="center"/>
                </w:tcPr>
                <w:p w14:paraId="1427F74E"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5C4730F1" w14:textId="77777777" w:rsidR="000B6449" w:rsidRPr="00503ED5" w:rsidRDefault="00000000">
                  <w:pPr>
                    <w:adjustRightInd w:val="0"/>
                    <w:snapToGrid w:val="0"/>
                    <w:jc w:val="center"/>
                    <w:rPr>
                      <w:szCs w:val="21"/>
                    </w:rPr>
                  </w:pPr>
                  <w:r w:rsidRPr="00503ED5">
                    <w:rPr>
                      <w:szCs w:val="21"/>
                    </w:rPr>
                    <w:t>10</w:t>
                  </w:r>
                </w:p>
              </w:tc>
            </w:tr>
            <w:tr w:rsidR="000B6449" w:rsidRPr="00503ED5" w14:paraId="795FC5BF" w14:textId="77777777">
              <w:tc>
                <w:tcPr>
                  <w:tcW w:w="542" w:type="pct"/>
                  <w:vAlign w:val="center"/>
                </w:tcPr>
                <w:p w14:paraId="172B67BB" w14:textId="77777777" w:rsidR="000B6449" w:rsidRPr="00503ED5" w:rsidRDefault="00000000">
                  <w:pPr>
                    <w:adjustRightInd w:val="0"/>
                    <w:snapToGrid w:val="0"/>
                    <w:jc w:val="center"/>
                  </w:pPr>
                  <w:r w:rsidRPr="00503ED5">
                    <w:t>34</w:t>
                  </w:r>
                </w:p>
              </w:tc>
              <w:tc>
                <w:tcPr>
                  <w:tcW w:w="1654" w:type="pct"/>
                  <w:vAlign w:val="center"/>
                </w:tcPr>
                <w:p w14:paraId="773726BB" w14:textId="77777777" w:rsidR="000B6449" w:rsidRPr="00503ED5" w:rsidRDefault="00000000">
                  <w:pPr>
                    <w:adjustRightInd w:val="0"/>
                    <w:snapToGrid w:val="0"/>
                    <w:jc w:val="center"/>
                    <w:rPr>
                      <w:szCs w:val="21"/>
                    </w:rPr>
                  </w:pPr>
                  <w:proofErr w:type="gramStart"/>
                  <w:r w:rsidRPr="00503ED5">
                    <w:rPr>
                      <w:szCs w:val="21"/>
                    </w:rPr>
                    <w:t>烧瓶杯</w:t>
                  </w:r>
                  <w:proofErr w:type="gramEnd"/>
                </w:p>
              </w:tc>
              <w:tc>
                <w:tcPr>
                  <w:tcW w:w="1773" w:type="pct"/>
                  <w:vAlign w:val="center"/>
                </w:tcPr>
                <w:p w14:paraId="19D5BDCF" w14:textId="77777777" w:rsidR="000B6449" w:rsidRPr="00503ED5" w:rsidRDefault="00000000">
                  <w:pPr>
                    <w:adjustRightInd w:val="0"/>
                    <w:snapToGrid w:val="0"/>
                    <w:jc w:val="center"/>
                  </w:pPr>
                  <w:r w:rsidRPr="00503ED5">
                    <w:rPr>
                      <w:szCs w:val="21"/>
                    </w:rPr>
                    <w:t>一级</w:t>
                  </w:r>
                </w:p>
              </w:tc>
              <w:tc>
                <w:tcPr>
                  <w:tcW w:w="508" w:type="pct"/>
                  <w:vAlign w:val="center"/>
                </w:tcPr>
                <w:p w14:paraId="37DF7B00"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137E8FCF" w14:textId="77777777" w:rsidR="000B6449" w:rsidRPr="00503ED5" w:rsidRDefault="00000000">
                  <w:pPr>
                    <w:adjustRightInd w:val="0"/>
                    <w:snapToGrid w:val="0"/>
                    <w:jc w:val="center"/>
                    <w:rPr>
                      <w:szCs w:val="21"/>
                    </w:rPr>
                  </w:pPr>
                  <w:r w:rsidRPr="00503ED5">
                    <w:rPr>
                      <w:szCs w:val="21"/>
                    </w:rPr>
                    <w:t>10</w:t>
                  </w:r>
                </w:p>
              </w:tc>
            </w:tr>
            <w:tr w:rsidR="000B6449" w:rsidRPr="00503ED5" w14:paraId="2BFF40A1" w14:textId="77777777">
              <w:tc>
                <w:tcPr>
                  <w:tcW w:w="542" w:type="pct"/>
                  <w:vAlign w:val="center"/>
                </w:tcPr>
                <w:p w14:paraId="6A323083" w14:textId="77777777" w:rsidR="000B6449" w:rsidRPr="00503ED5" w:rsidRDefault="00000000">
                  <w:pPr>
                    <w:adjustRightInd w:val="0"/>
                    <w:snapToGrid w:val="0"/>
                    <w:jc w:val="center"/>
                  </w:pPr>
                  <w:r w:rsidRPr="00503ED5">
                    <w:t>35</w:t>
                  </w:r>
                </w:p>
              </w:tc>
              <w:tc>
                <w:tcPr>
                  <w:tcW w:w="1654" w:type="pct"/>
                  <w:vAlign w:val="center"/>
                </w:tcPr>
                <w:p w14:paraId="227C02CF" w14:textId="77777777" w:rsidR="000B6449" w:rsidRPr="00503ED5" w:rsidRDefault="00000000">
                  <w:pPr>
                    <w:adjustRightInd w:val="0"/>
                    <w:snapToGrid w:val="0"/>
                    <w:jc w:val="center"/>
                    <w:rPr>
                      <w:szCs w:val="21"/>
                    </w:rPr>
                  </w:pPr>
                  <w:r w:rsidRPr="00503ED5">
                    <w:rPr>
                      <w:szCs w:val="21"/>
                    </w:rPr>
                    <w:t>容量瓶</w:t>
                  </w:r>
                </w:p>
              </w:tc>
              <w:tc>
                <w:tcPr>
                  <w:tcW w:w="1773" w:type="pct"/>
                  <w:vAlign w:val="center"/>
                </w:tcPr>
                <w:p w14:paraId="0A848449" w14:textId="77777777" w:rsidR="000B6449" w:rsidRPr="00503ED5" w:rsidRDefault="00000000">
                  <w:pPr>
                    <w:adjustRightInd w:val="0"/>
                    <w:snapToGrid w:val="0"/>
                    <w:jc w:val="center"/>
                  </w:pPr>
                  <w:r w:rsidRPr="00503ED5">
                    <w:rPr>
                      <w:szCs w:val="21"/>
                    </w:rPr>
                    <w:t>一级</w:t>
                  </w:r>
                </w:p>
              </w:tc>
              <w:tc>
                <w:tcPr>
                  <w:tcW w:w="508" w:type="pct"/>
                  <w:vAlign w:val="center"/>
                </w:tcPr>
                <w:p w14:paraId="18D3AA21"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0B328404" w14:textId="77777777" w:rsidR="000B6449" w:rsidRPr="00503ED5" w:rsidRDefault="00000000">
                  <w:pPr>
                    <w:adjustRightInd w:val="0"/>
                    <w:snapToGrid w:val="0"/>
                    <w:jc w:val="center"/>
                    <w:rPr>
                      <w:szCs w:val="21"/>
                    </w:rPr>
                  </w:pPr>
                  <w:r w:rsidRPr="00503ED5">
                    <w:rPr>
                      <w:szCs w:val="21"/>
                    </w:rPr>
                    <w:t>1</w:t>
                  </w:r>
                </w:p>
              </w:tc>
            </w:tr>
            <w:tr w:rsidR="000B6449" w:rsidRPr="00503ED5" w14:paraId="57210F12" w14:textId="77777777">
              <w:tc>
                <w:tcPr>
                  <w:tcW w:w="542" w:type="pct"/>
                  <w:vAlign w:val="center"/>
                </w:tcPr>
                <w:p w14:paraId="7A5F3CA6" w14:textId="77777777" w:rsidR="000B6449" w:rsidRPr="00503ED5" w:rsidRDefault="00000000">
                  <w:pPr>
                    <w:adjustRightInd w:val="0"/>
                    <w:snapToGrid w:val="0"/>
                    <w:jc w:val="center"/>
                  </w:pPr>
                  <w:r w:rsidRPr="00503ED5">
                    <w:t>36</w:t>
                  </w:r>
                </w:p>
              </w:tc>
              <w:tc>
                <w:tcPr>
                  <w:tcW w:w="1654" w:type="pct"/>
                  <w:vAlign w:val="center"/>
                </w:tcPr>
                <w:p w14:paraId="32A6962E" w14:textId="77777777" w:rsidR="000B6449" w:rsidRPr="00503ED5" w:rsidRDefault="00000000">
                  <w:pPr>
                    <w:adjustRightInd w:val="0"/>
                    <w:snapToGrid w:val="0"/>
                    <w:jc w:val="center"/>
                    <w:rPr>
                      <w:szCs w:val="21"/>
                    </w:rPr>
                  </w:pPr>
                  <w:r w:rsidRPr="00503ED5">
                    <w:rPr>
                      <w:szCs w:val="21"/>
                    </w:rPr>
                    <w:t>移液管</w:t>
                  </w:r>
                </w:p>
              </w:tc>
              <w:tc>
                <w:tcPr>
                  <w:tcW w:w="1773" w:type="pct"/>
                  <w:vAlign w:val="center"/>
                </w:tcPr>
                <w:p w14:paraId="3BDC2F83" w14:textId="77777777" w:rsidR="000B6449" w:rsidRPr="00503ED5" w:rsidRDefault="00000000">
                  <w:pPr>
                    <w:adjustRightInd w:val="0"/>
                    <w:snapToGrid w:val="0"/>
                    <w:jc w:val="center"/>
                  </w:pPr>
                  <w:r w:rsidRPr="00503ED5">
                    <w:rPr>
                      <w:szCs w:val="21"/>
                    </w:rPr>
                    <w:t>一级</w:t>
                  </w:r>
                </w:p>
              </w:tc>
              <w:tc>
                <w:tcPr>
                  <w:tcW w:w="508" w:type="pct"/>
                  <w:vAlign w:val="center"/>
                </w:tcPr>
                <w:p w14:paraId="09179567"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68CB379A" w14:textId="77777777" w:rsidR="000B6449" w:rsidRPr="00503ED5" w:rsidRDefault="00000000">
                  <w:pPr>
                    <w:adjustRightInd w:val="0"/>
                    <w:snapToGrid w:val="0"/>
                    <w:jc w:val="center"/>
                    <w:rPr>
                      <w:szCs w:val="21"/>
                    </w:rPr>
                  </w:pPr>
                  <w:r w:rsidRPr="00503ED5">
                    <w:rPr>
                      <w:szCs w:val="21"/>
                    </w:rPr>
                    <w:t>20</w:t>
                  </w:r>
                </w:p>
              </w:tc>
            </w:tr>
            <w:tr w:rsidR="000B6449" w:rsidRPr="00503ED5" w14:paraId="75FE3E6C" w14:textId="77777777">
              <w:tc>
                <w:tcPr>
                  <w:tcW w:w="542" w:type="pct"/>
                  <w:vAlign w:val="center"/>
                </w:tcPr>
                <w:p w14:paraId="5DA2F5D8" w14:textId="77777777" w:rsidR="000B6449" w:rsidRPr="00503ED5" w:rsidRDefault="00000000">
                  <w:pPr>
                    <w:adjustRightInd w:val="0"/>
                    <w:snapToGrid w:val="0"/>
                    <w:jc w:val="center"/>
                  </w:pPr>
                  <w:r w:rsidRPr="00503ED5">
                    <w:t>37</w:t>
                  </w:r>
                </w:p>
              </w:tc>
              <w:tc>
                <w:tcPr>
                  <w:tcW w:w="1654" w:type="pct"/>
                  <w:vAlign w:val="center"/>
                </w:tcPr>
                <w:p w14:paraId="4FBE34E3" w14:textId="77777777" w:rsidR="000B6449" w:rsidRPr="00503ED5" w:rsidRDefault="00000000">
                  <w:pPr>
                    <w:adjustRightInd w:val="0"/>
                    <w:snapToGrid w:val="0"/>
                    <w:jc w:val="center"/>
                    <w:rPr>
                      <w:szCs w:val="21"/>
                    </w:rPr>
                  </w:pPr>
                  <w:proofErr w:type="gramStart"/>
                  <w:r w:rsidRPr="00503ED5">
                    <w:rPr>
                      <w:szCs w:val="21"/>
                    </w:rPr>
                    <w:t>移液枪</w:t>
                  </w:r>
                  <w:proofErr w:type="gramEnd"/>
                </w:p>
              </w:tc>
              <w:tc>
                <w:tcPr>
                  <w:tcW w:w="1773" w:type="pct"/>
                  <w:vAlign w:val="center"/>
                </w:tcPr>
                <w:p w14:paraId="4EFFC500" w14:textId="77777777" w:rsidR="000B6449" w:rsidRPr="00503ED5" w:rsidRDefault="00000000">
                  <w:pPr>
                    <w:adjustRightInd w:val="0"/>
                    <w:snapToGrid w:val="0"/>
                    <w:jc w:val="center"/>
                  </w:pPr>
                  <w:r w:rsidRPr="00503ED5">
                    <w:rPr>
                      <w:szCs w:val="21"/>
                    </w:rPr>
                    <w:t>一级</w:t>
                  </w:r>
                </w:p>
              </w:tc>
              <w:tc>
                <w:tcPr>
                  <w:tcW w:w="508" w:type="pct"/>
                  <w:vAlign w:val="center"/>
                </w:tcPr>
                <w:p w14:paraId="4535775A"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2F30962E" w14:textId="77777777" w:rsidR="000B6449" w:rsidRPr="00503ED5" w:rsidRDefault="00000000">
                  <w:pPr>
                    <w:adjustRightInd w:val="0"/>
                    <w:snapToGrid w:val="0"/>
                    <w:jc w:val="center"/>
                    <w:rPr>
                      <w:szCs w:val="21"/>
                    </w:rPr>
                  </w:pPr>
                  <w:r w:rsidRPr="00503ED5">
                    <w:rPr>
                      <w:szCs w:val="21"/>
                    </w:rPr>
                    <w:t>2</w:t>
                  </w:r>
                </w:p>
              </w:tc>
            </w:tr>
            <w:tr w:rsidR="000B6449" w:rsidRPr="00503ED5" w14:paraId="735AC09B" w14:textId="77777777">
              <w:tc>
                <w:tcPr>
                  <w:tcW w:w="542" w:type="pct"/>
                  <w:vAlign w:val="center"/>
                </w:tcPr>
                <w:p w14:paraId="74E8CDF4" w14:textId="77777777" w:rsidR="000B6449" w:rsidRPr="00503ED5" w:rsidRDefault="00000000">
                  <w:pPr>
                    <w:adjustRightInd w:val="0"/>
                    <w:snapToGrid w:val="0"/>
                    <w:jc w:val="center"/>
                  </w:pPr>
                  <w:r w:rsidRPr="00503ED5">
                    <w:t>38</w:t>
                  </w:r>
                </w:p>
              </w:tc>
              <w:tc>
                <w:tcPr>
                  <w:tcW w:w="1654" w:type="pct"/>
                  <w:vAlign w:val="center"/>
                </w:tcPr>
                <w:p w14:paraId="22320234" w14:textId="77777777" w:rsidR="000B6449" w:rsidRPr="00503ED5" w:rsidRDefault="00000000">
                  <w:pPr>
                    <w:adjustRightInd w:val="0"/>
                    <w:snapToGrid w:val="0"/>
                    <w:jc w:val="center"/>
                    <w:rPr>
                      <w:szCs w:val="21"/>
                    </w:rPr>
                  </w:pPr>
                  <w:r w:rsidRPr="00503ED5">
                    <w:rPr>
                      <w:szCs w:val="21"/>
                    </w:rPr>
                    <w:t>培养皿</w:t>
                  </w:r>
                </w:p>
              </w:tc>
              <w:tc>
                <w:tcPr>
                  <w:tcW w:w="1773" w:type="pct"/>
                  <w:vAlign w:val="center"/>
                </w:tcPr>
                <w:p w14:paraId="738B4267" w14:textId="77777777" w:rsidR="000B6449" w:rsidRPr="00503ED5" w:rsidRDefault="00000000">
                  <w:pPr>
                    <w:adjustRightInd w:val="0"/>
                    <w:snapToGrid w:val="0"/>
                    <w:jc w:val="center"/>
                  </w:pPr>
                  <w:r w:rsidRPr="00503ED5">
                    <w:rPr>
                      <w:szCs w:val="21"/>
                    </w:rPr>
                    <w:t>一级</w:t>
                  </w:r>
                </w:p>
              </w:tc>
              <w:tc>
                <w:tcPr>
                  <w:tcW w:w="508" w:type="pct"/>
                  <w:vAlign w:val="center"/>
                </w:tcPr>
                <w:p w14:paraId="407F6E7E"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73BEA206" w14:textId="77777777" w:rsidR="000B6449" w:rsidRPr="00503ED5" w:rsidRDefault="00000000">
                  <w:pPr>
                    <w:adjustRightInd w:val="0"/>
                    <w:snapToGrid w:val="0"/>
                    <w:jc w:val="center"/>
                    <w:rPr>
                      <w:szCs w:val="21"/>
                    </w:rPr>
                  </w:pPr>
                  <w:r w:rsidRPr="00503ED5">
                    <w:rPr>
                      <w:szCs w:val="21"/>
                    </w:rPr>
                    <w:t>200</w:t>
                  </w:r>
                </w:p>
              </w:tc>
            </w:tr>
            <w:tr w:rsidR="000B6449" w:rsidRPr="00503ED5" w14:paraId="751C20C8" w14:textId="77777777">
              <w:tc>
                <w:tcPr>
                  <w:tcW w:w="542" w:type="pct"/>
                  <w:vAlign w:val="center"/>
                </w:tcPr>
                <w:p w14:paraId="5B1FD4CC" w14:textId="77777777" w:rsidR="000B6449" w:rsidRPr="00503ED5" w:rsidRDefault="00000000">
                  <w:pPr>
                    <w:adjustRightInd w:val="0"/>
                    <w:snapToGrid w:val="0"/>
                    <w:jc w:val="center"/>
                  </w:pPr>
                  <w:r w:rsidRPr="00503ED5">
                    <w:t>39</w:t>
                  </w:r>
                </w:p>
              </w:tc>
              <w:tc>
                <w:tcPr>
                  <w:tcW w:w="1654" w:type="pct"/>
                  <w:vAlign w:val="center"/>
                </w:tcPr>
                <w:p w14:paraId="6F33805B" w14:textId="77777777" w:rsidR="000B6449" w:rsidRPr="00503ED5" w:rsidRDefault="00000000">
                  <w:pPr>
                    <w:adjustRightInd w:val="0"/>
                    <w:snapToGrid w:val="0"/>
                    <w:jc w:val="center"/>
                    <w:rPr>
                      <w:szCs w:val="21"/>
                    </w:rPr>
                  </w:pPr>
                  <w:r w:rsidRPr="00503ED5">
                    <w:rPr>
                      <w:szCs w:val="21"/>
                    </w:rPr>
                    <w:t>玻璃杯</w:t>
                  </w:r>
                </w:p>
              </w:tc>
              <w:tc>
                <w:tcPr>
                  <w:tcW w:w="1773" w:type="pct"/>
                  <w:vAlign w:val="center"/>
                </w:tcPr>
                <w:p w14:paraId="25D012A1" w14:textId="77777777" w:rsidR="000B6449" w:rsidRPr="00503ED5" w:rsidRDefault="00000000">
                  <w:pPr>
                    <w:adjustRightInd w:val="0"/>
                    <w:snapToGrid w:val="0"/>
                    <w:jc w:val="center"/>
                  </w:pPr>
                  <w:r w:rsidRPr="00503ED5">
                    <w:rPr>
                      <w:szCs w:val="21"/>
                    </w:rPr>
                    <w:t>一级</w:t>
                  </w:r>
                </w:p>
              </w:tc>
              <w:tc>
                <w:tcPr>
                  <w:tcW w:w="508" w:type="pct"/>
                  <w:vAlign w:val="center"/>
                </w:tcPr>
                <w:p w14:paraId="3A676FCC" w14:textId="77777777" w:rsidR="000B6449" w:rsidRPr="00503ED5" w:rsidRDefault="00000000">
                  <w:pPr>
                    <w:adjustRightInd w:val="0"/>
                    <w:snapToGrid w:val="0"/>
                    <w:jc w:val="center"/>
                  </w:pPr>
                  <w:proofErr w:type="gramStart"/>
                  <w:r w:rsidRPr="00503ED5">
                    <w:t>个</w:t>
                  </w:r>
                  <w:proofErr w:type="gramEnd"/>
                </w:p>
              </w:tc>
              <w:tc>
                <w:tcPr>
                  <w:tcW w:w="523" w:type="pct"/>
                  <w:vAlign w:val="center"/>
                </w:tcPr>
                <w:p w14:paraId="2D38BFA0" w14:textId="77777777" w:rsidR="000B6449" w:rsidRPr="00503ED5" w:rsidRDefault="00000000">
                  <w:pPr>
                    <w:adjustRightInd w:val="0"/>
                    <w:snapToGrid w:val="0"/>
                    <w:jc w:val="center"/>
                    <w:rPr>
                      <w:szCs w:val="21"/>
                    </w:rPr>
                  </w:pPr>
                  <w:r w:rsidRPr="00503ED5">
                    <w:rPr>
                      <w:szCs w:val="21"/>
                    </w:rPr>
                    <w:t>1</w:t>
                  </w:r>
                </w:p>
              </w:tc>
            </w:tr>
            <w:tr w:rsidR="004B3C9D" w:rsidRPr="00503ED5" w14:paraId="3F955C65" w14:textId="77777777">
              <w:tc>
                <w:tcPr>
                  <w:tcW w:w="542" w:type="pct"/>
                  <w:vAlign w:val="center"/>
                </w:tcPr>
                <w:p w14:paraId="6C41C8B1" w14:textId="164DA5DC" w:rsidR="004B3C9D" w:rsidRPr="00503ED5" w:rsidRDefault="004B3C9D">
                  <w:pPr>
                    <w:adjustRightInd w:val="0"/>
                    <w:snapToGrid w:val="0"/>
                    <w:jc w:val="center"/>
                  </w:pPr>
                  <w:r>
                    <w:rPr>
                      <w:rFonts w:hint="eastAsia"/>
                    </w:rPr>
                    <w:t>40</w:t>
                  </w:r>
                </w:p>
              </w:tc>
              <w:tc>
                <w:tcPr>
                  <w:tcW w:w="1654" w:type="pct"/>
                  <w:vAlign w:val="center"/>
                </w:tcPr>
                <w:p w14:paraId="32BD2703" w14:textId="74981C34" w:rsidR="004B3C9D" w:rsidRPr="00503ED5" w:rsidRDefault="004B3C9D">
                  <w:pPr>
                    <w:adjustRightInd w:val="0"/>
                    <w:snapToGrid w:val="0"/>
                    <w:jc w:val="center"/>
                    <w:rPr>
                      <w:szCs w:val="21"/>
                    </w:rPr>
                  </w:pPr>
                  <w:r>
                    <w:rPr>
                      <w:rFonts w:hint="eastAsia"/>
                      <w:szCs w:val="21"/>
                    </w:rPr>
                    <w:t>软水制备机</w:t>
                  </w:r>
                </w:p>
              </w:tc>
              <w:tc>
                <w:tcPr>
                  <w:tcW w:w="1773" w:type="pct"/>
                  <w:vAlign w:val="center"/>
                </w:tcPr>
                <w:p w14:paraId="1D8E698C" w14:textId="0A7EF8BF" w:rsidR="004B3C9D" w:rsidRPr="00503ED5" w:rsidRDefault="004B3C9D">
                  <w:pPr>
                    <w:adjustRightInd w:val="0"/>
                    <w:snapToGrid w:val="0"/>
                    <w:jc w:val="center"/>
                    <w:rPr>
                      <w:szCs w:val="21"/>
                    </w:rPr>
                  </w:pPr>
                  <w:r>
                    <w:rPr>
                      <w:rFonts w:hint="eastAsia"/>
                      <w:szCs w:val="21"/>
                    </w:rPr>
                    <w:t>/</w:t>
                  </w:r>
                </w:p>
              </w:tc>
              <w:tc>
                <w:tcPr>
                  <w:tcW w:w="508" w:type="pct"/>
                  <w:vAlign w:val="center"/>
                </w:tcPr>
                <w:p w14:paraId="7B73CFF6" w14:textId="4419629F" w:rsidR="004B3C9D" w:rsidRPr="00503ED5" w:rsidRDefault="004B3C9D">
                  <w:pPr>
                    <w:adjustRightInd w:val="0"/>
                    <w:snapToGrid w:val="0"/>
                    <w:jc w:val="center"/>
                  </w:pPr>
                  <w:r>
                    <w:rPr>
                      <w:rFonts w:hint="eastAsia"/>
                    </w:rPr>
                    <w:t>台</w:t>
                  </w:r>
                </w:p>
              </w:tc>
              <w:tc>
                <w:tcPr>
                  <w:tcW w:w="523" w:type="pct"/>
                  <w:vAlign w:val="center"/>
                </w:tcPr>
                <w:p w14:paraId="24FE01BC" w14:textId="1CE9402F" w:rsidR="004B3C9D" w:rsidRPr="00503ED5" w:rsidRDefault="004B3C9D">
                  <w:pPr>
                    <w:adjustRightInd w:val="0"/>
                    <w:snapToGrid w:val="0"/>
                    <w:jc w:val="center"/>
                    <w:rPr>
                      <w:szCs w:val="21"/>
                    </w:rPr>
                  </w:pPr>
                  <w:r>
                    <w:rPr>
                      <w:rFonts w:hint="eastAsia"/>
                      <w:szCs w:val="21"/>
                    </w:rPr>
                    <w:t>1</w:t>
                  </w:r>
                </w:p>
              </w:tc>
            </w:tr>
          </w:tbl>
          <w:bookmarkEnd w:id="2"/>
          <w:p w14:paraId="43A42678" w14:textId="77777777" w:rsidR="000B6449" w:rsidRPr="00503ED5" w:rsidRDefault="00000000">
            <w:pPr>
              <w:adjustRightInd w:val="0"/>
              <w:snapToGrid w:val="0"/>
              <w:spacing w:line="360" w:lineRule="auto"/>
              <w:ind w:firstLineChars="200" w:firstLine="482"/>
              <w:rPr>
                <w:b/>
                <w:sz w:val="24"/>
              </w:rPr>
            </w:pPr>
            <w:r w:rsidRPr="00503ED5">
              <w:rPr>
                <w:b/>
                <w:sz w:val="24"/>
              </w:rPr>
              <w:t>7</w:t>
            </w:r>
            <w:r w:rsidRPr="00503ED5">
              <w:rPr>
                <w:b/>
                <w:sz w:val="24"/>
              </w:rPr>
              <w:t>、主要原辅材料</w:t>
            </w:r>
          </w:p>
          <w:p w14:paraId="0B64ABE8" w14:textId="30DA0D3F" w:rsidR="000B6449" w:rsidRPr="00503ED5" w:rsidRDefault="00000000">
            <w:pPr>
              <w:adjustRightInd w:val="0"/>
              <w:snapToGrid w:val="0"/>
              <w:spacing w:line="360" w:lineRule="auto"/>
              <w:ind w:firstLineChars="200" w:firstLine="480"/>
              <w:rPr>
                <w:bCs/>
                <w:sz w:val="24"/>
              </w:rPr>
            </w:pPr>
            <w:r w:rsidRPr="00503ED5">
              <w:rPr>
                <w:bCs/>
                <w:sz w:val="24"/>
              </w:rPr>
              <w:t>建设项目主要原辅材料详见表</w:t>
            </w:r>
            <w:r w:rsidRPr="00503ED5">
              <w:rPr>
                <w:bCs/>
                <w:sz w:val="24"/>
              </w:rPr>
              <w:t>2-</w:t>
            </w:r>
            <w:r w:rsidR="002272F2" w:rsidRPr="00503ED5">
              <w:rPr>
                <w:bCs/>
                <w:sz w:val="24"/>
              </w:rPr>
              <w:t>6</w:t>
            </w:r>
          </w:p>
          <w:p w14:paraId="302387D9" w14:textId="4B1647B9"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2-</w:t>
            </w:r>
            <w:r w:rsidR="002272F2" w:rsidRPr="00503ED5">
              <w:rPr>
                <w:b/>
                <w:szCs w:val="21"/>
              </w:rPr>
              <w:t>6</w:t>
            </w:r>
            <w:r w:rsidRPr="00503ED5">
              <w:rPr>
                <w:b/>
                <w:szCs w:val="21"/>
              </w:rPr>
              <w:t>建设项目原辅材料一览表</w:t>
            </w:r>
          </w:p>
          <w:tbl>
            <w:tblPr>
              <w:tblStyle w:val="af9"/>
              <w:tblW w:w="4998" w:type="pct"/>
              <w:tblLook w:val="04A0" w:firstRow="1" w:lastRow="0" w:firstColumn="1" w:lastColumn="0" w:noHBand="0" w:noVBand="1"/>
            </w:tblPr>
            <w:tblGrid>
              <w:gridCol w:w="472"/>
              <w:gridCol w:w="625"/>
              <w:gridCol w:w="1473"/>
              <w:gridCol w:w="1472"/>
              <w:gridCol w:w="856"/>
              <w:gridCol w:w="1224"/>
              <w:gridCol w:w="1472"/>
              <w:gridCol w:w="1472"/>
            </w:tblGrid>
            <w:tr w:rsidR="000B6449" w:rsidRPr="00503ED5" w14:paraId="0FB76F43" w14:textId="77777777" w:rsidTr="00836B6E">
              <w:tc>
                <w:tcPr>
                  <w:tcW w:w="260" w:type="pct"/>
                  <w:vAlign w:val="center"/>
                </w:tcPr>
                <w:p w14:paraId="5E1F5BE2" w14:textId="77777777" w:rsidR="000B6449" w:rsidRPr="00503ED5" w:rsidRDefault="00000000">
                  <w:pPr>
                    <w:adjustRightInd w:val="0"/>
                    <w:snapToGrid w:val="0"/>
                    <w:jc w:val="center"/>
                    <w:rPr>
                      <w:b/>
                      <w:szCs w:val="21"/>
                    </w:rPr>
                  </w:pPr>
                  <w:r w:rsidRPr="00503ED5">
                    <w:rPr>
                      <w:b/>
                      <w:szCs w:val="21"/>
                    </w:rPr>
                    <w:t>序号</w:t>
                  </w:r>
                </w:p>
              </w:tc>
              <w:tc>
                <w:tcPr>
                  <w:tcW w:w="344" w:type="pct"/>
                  <w:vAlign w:val="center"/>
                </w:tcPr>
                <w:p w14:paraId="7414D4F3" w14:textId="77777777" w:rsidR="000B6449" w:rsidRPr="00503ED5" w:rsidRDefault="00000000">
                  <w:pPr>
                    <w:adjustRightInd w:val="0"/>
                    <w:snapToGrid w:val="0"/>
                    <w:jc w:val="center"/>
                    <w:rPr>
                      <w:b/>
                      <w:szCs w:val="21"/>
                    </w:rPr>
                  </w:pPr>
                  <w:r w:rsidRPr="00503ED5">
                    <w:rPr>
                      <w:b/>
                      <w:szCs w:val="21"/>
                    </w:rPr>
                    <w:t>产品种类</w:t>
                  </w:r>
                </w:p>
              </w:tc>
              <w:tc>
                <w:tcPr>
                  <w:tcW w:w="812" w:type="pct"/>
                  <w:vAlign w:val="center"/>
                </w:tcPr>
                <w:p w14:paraId="5E3A650A" w14:textId="77777777" w:rsidR="000B6449" w:rsidRPr="00503ED5" w:rsidRDefault="00000000">
                  <w:pPr>
                    <w:adjustRightInd w:val="0"/>
                    <w:snapToGrid w:val="0"/>
                    <w:jc w:val="center"/>
                    <w:rPr>
                      <w:b/>
                      <w:szCs w:val="21"/>
                    </w:rPr>
                  </w:pPr>
                  <w:r w:rsidRPr="00503ED5">
                    <w:rPr>
                      <w:b/>
                      <w:szCs w:val="21"/>
                    </w:rPr>
                    <w:t>名称</w:t>
                  </w:r>
                </w:p>
              </w:tc>
              <w:tc>
                <w:tcPr>
                  <w:tcW w:w="812" w:type="pct"/>
                  <w:vAlign w:val="center"/>
                </w:tcPr>
                <w:p w14:paraId="014306BB" w14:textId="77777777" w:rsidR="000B6449" w:rsidRPr="00503ED5" w:rsidRDefault="00000000">
                  <w:pPr>
                    <w:adjustRightInd w:val="0"/>
                    <w:snapToGrid w:val="0"/>
                    <w:jc w:val="center"/>
                    <w:rPr>
                      <w:b/>
                      <w:szCs w:val="21"/>
                    </w:rPr>
                  </w:pPr>
                  <w:r w:rsidRPr="00503ED5">
                    <w:rPr>
                      <w:b/>
                      <w:szCs w:val="21"/>
                    </w:rPr>
                    <w:t>规格</w:t>
                  </w:r>
                  <w:r w:rsidRPr="00503ED5">
                    <w:rPr>
                      <w:b/>
                      <w:szCs w:val="21"/>
                    </w:rPr>
                    <w:t>/</w:t>
                  </w:r>
                  <w:r w:rsidRPr="00503ED5">
                    <w:rPr>
                      <w:b/>
                      <w:szCs w:val="21"/>
                    </w:rPr>
                    <w:t>形态</w:t>
                  </w:r>
                </w:p>
              </w:tc>
              <w:tc>
                <w:tcPr>
                  <w:tcW w:w="472" w:type="pct"/>
                  <w:vAlign w:val="center"/>
                </w:tcPr>
                <w:p w14:paraId="0365DC19" w14:textId="77777777" w:rsidR="000B6449" w:rsidRPr="00503ED5" w:rsidRDefault="00000000">
                  <w:pPr>
                    <w:adjustRightInd w:val="0"/>
                    <w:snapToGrid w:val="0"/>
                    <w:jc w:val="center"/>
                    <w:rPr>
                      <w:b/>
                      <w:szCs w:val="21"/>
                    </w:rPr>
                  </w:pPr>
                  <w:r w:rsidRPr="00503ED5">
                    <w:rPr>
                      <w:b/>
                      <w:szCs w:val="21"/>
                    </w:rPr>
                    <w:t>年用量</w:t>
                  </w:r>
                  <w:r w:rsidRPr="00503ED5">
                    <w:rPr>
                      <w:b/>
                      <w:szCs w:val="21"/>
                    </w:rPr>
                    <w:t>t</w:t>
                  </w:r>
                </w:p>
              </w:tc>
              <w:tc>
                <w:tcPr>
                  <w:tcW w:w="675" w:type="pct"/>
                  <w:vAlign w:val="center"/>
                </w:tcPr>
                <w:p w14:paraId="75B96C58" w14:textId="77777777" w:rsidR="000B6449" w:rsidRPr="00503ED5" w:rsidRDefault="00000000">
                  <w:pPr>
                    <w:adjustRightInd w:val="0"/>
                    <w:snapToGrid w:val="0"/>
                    <w:jc w:val="center"/>
                    <w:rPr>
                      <w:b/>
                      <w:szCs w:val="21"/>
                    </w:rPr>
                  </w:pPr>
                  <w:r w:rsidRPr="00503ED5">
                    <w:rPr>
                      <w:b/>
                      <w:szCs w:val="21"/>
                    </w:rPr>
                    <w:t>最大储存量</w:t>
                  </w:r>
                  <w:r w:rsidRPr="00503ED5">
                    <w:rPr>
                      <w:b/>
                      <w:szCs w:val="21"/>
                    </w:rPr>
                    <w:t>t</w:t>
                  </w:r>
                </w:p>
              </w:tc>
              <w:tc>
                <w:tcPr>
                  <w:tcW w:w="812" w:type="pct"/>
                  <w:vAlign w:val="center"/>
                </w:tcPr>
                <w:p w14:paraId="657E5952" w14:textId="550A1D17" w:rsidR="000B6449" w:rsidRPr="00503ED5" w:rsidRDefault="000279A9">
                  <w:pPr>
                    <w:adjustRightInd w:val="0"/>
                    <w:snapToGrid w:val="0"/>
                    <w:jc w:val="center"/>
                    <w:rPr>
                      <w:b/>
                      <w:szCs w:val="21"/>
                    </w:rPr>
                  </w:pPr>
                  <w:r w:rsidRPr="00503ED5">
                    <w:rPr>
                      <w:b/>
                      <w:szCs w:val="21"/>
                    </w:rPr>
                    <w:t>包装方式</w:t>
                  </w:r>
                </w:p>
              </w:tc>
              <w:tc>
                <w:tcPr>
                  <w:tcW w:w="812" w:type="pct"/>
                  <w:vAlign w:val="center"/>
                </w:tcPr>
                <w:p w14:paraId="3B358837" w14:textId="505D5E9E" w:rsidR="000B6449" w:rsidRPr="00503ED5" w:rsidRDefault="000279A9">
                  <w:pPr>
                    <w:adjustRightInd w:val="0"/>
                    <w:snapToGrid w:val="0"/>
                    <w:jc w:val="center"/>
                    <w:rPr>
                      <w:b/>
                      <w:szCs w:val="21"/>
                    </w:rPr>
                  </w:pPr>
                  <w:r w:rsidRPr="00503ED5">
                    <w:rPr>
                      <w:b/>
                      <w:szCs w:val="21"/>
                    </w:rPr>
                    <w:t>位置</w:t>
                  </w:r>
                </w:p>
              </w:tc>
            </w:tr>
            <w:tr w:rsidR="00836B6E" w:rsidRPr="00503ED5" w14:paraId="3FC92C0E" w14:textId="77777777" w:rsidTr="00836B6E">
              <w:tc>
                <w:tcPr>
                  <w:tcW w:w="260" w:type="pct"/>
                  <w:vAlign w:val="center"/>
                </w:tcPr>
                <w:p w14:paraId="0B34298C" w14:textId="77777777" w:rsidR="00836B6E" w:rsidRPr="00503ED5" w:rsidRDefault="00836B6E">
                  <w:pPr>
                    <w:adjustRightInd w:val="0"/>
                    <w:snapToGrid w:val="0"/>
                    <w:jc w:val="center"/>
                    <w:rPr>
                      <w:bCs/>
                      <w:szCs w:val="21"/>
                    </w:rPr>
                  </w:pPr>
                  <w:r w:rsidRPr="00503ED5">
                    <w:rPr>
                      <w:bCs/>
                      <w:szCs w:val="21"/>
                    </w:rPr>
                    <w:t>1</w:t>
                  </w:r>
                </w:p>
              </w:tc>
              <w:tc>
                <w:tcPr>
                  <w:tcW w:w="344" w:type="pct"/>
                  <w:vMerge w:val="restart"/>
                  <w:vAlign w:val="center"/>
                </w:tcPr>
                <w:p w14:paraId="6B2A88EB" w14:textId="77777777" w:rsidR="00836B6E" w:rsidRPr="00503ED5" w:rsidRDefault="00836B6E">
                  <w:pPr>
                    <w:adjustRightInd w:val="0"/>
                    <w:snapToGrid w:val="0"/>
                    <w:jc w:val="center"/>
                  </w:pPr>
                  <w:r w:rsidRPr="00503ED5">
                    <w:t>熟肉制品</w:t>
                  </w:r>
                </w:p>
              </w:tc>
              <w:tc>
                <w:tcPr>
                  <w:tcW w:w="812" w:type="pct"/>
                  <w:vAlign w:val="center"/>
                </w:tcPr>
                <w:p w14:paraId="59D38DE4" w14:textId="77777777" w:rsidR="00836B6E" w:rsidRPr="00503ED5" w:rsidRDefault="00836B6E">
                  <w:pPr>
                    <w:adjustRightInd w:val="0"/>
                    <w:snapToGrid w:val="0"/>
                    <w:jc w:val="center"/>
                    <w:rPr>
                      <w:bCs/>
                      <w:szCs w:val="21"/>
                    </w:rPr>
                  </w:pPr>
                  <w:r w:rsidRPr="00503ED5">
                    <w:rPr>
                      <w:szCs w:val="21"/>
                    </w:rPr>
                    <w:t>食用盐</w:t>
                  </w:r>
                </w:p>
              </w:tc>
              <w:tc>
                <w:tcPr>
                  <w:tcW w:w="812" w:type="pct"/>
                  <w:vAlign w:val="center"/>
                </w:tcPr>
                <w:p w14:paraId="23F73AAC"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E929FF7" w14:textId="77777777" w:rsidR="00836B6E" w:rsidRPr="00503ED5" w:rsidRDefault="00836B6E">
                  <w:pPr>
                    <w:adjustRightInd w:val="0"/>
                    <w:snapToGrid w:val="0"/>
                    <w:jc w:val="center"/>
                    <w:rPr>
                      <w:bCs/>
                      <w:szCs w:val="21"/>
                    </w:rPr>
                  </w:pPr>
                  <w:r w:rsidRPr="00503ED5">
                    <w:rPr>
                      <w:szCs w:val="21"/>
                    </w:rPr>
                    <w:t>30</w:t>
                  </w:r>
                </w:p>
              </w:tc>
              <w:tc>
                <w:tcPr>
                  <w:tcW w:w="675" w:type="pct"/>
                  <w:vAlign w:val="center"/>
                </w:tcPr>
                <w:p w14:paraId="3A0FAB82" w14:textId="77777777" w:rsidR="00836B6E" w:rsidRPr="00503ED5" w:rsidRDefault="00836B6E">
                  <w:pPr>
                    <w:adjustRightInd w:val="0"/>
                    <w:snapToGrid w:val="0"/>
                    <w:jc w:val="center"/>
                    <w:rPr>
                      <w:bCs/>
                      <w:szCs w:val="21"/>
                    </w:rPr>
                  </w:pPr>
                  <w:r w:rsidRPr="00503ED5">
                    <w:rPr>
                      <w:szCs w:val="21"/>
                    </w:rPr>
                    <w:t>30</w:t>
                  </w:r>
                </w:p>
              </w:tc>
              <w:tc>
                <w:tcPr>
                  <w:tcW w:w="812" w:type="pct"/>
                  <w:vAlign w:val="center"/>
                </w:tcPr>
                <w:p w14:paraId="06337FD5" w14:textId="41275131"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00BBCD8C" w14:textId="4B0099F9" w:rsidR="00836B6E" w:rsidRPr="00503ED5" w:rsidRDefault="00836B6E">
                  <w:pPr>
                    <w:adjustRightInd w:val="0"/>
                    <w:snapToGrid w:val="0"/>
                    <w:jc w:val="center"/>
                    <w:rPr>
                      <w:bCs/>
                      <w:szCs w:val="21"/>
                    </w:rPr>
                  </w:pPr>
                  <w:r w:rsidRPr="00503ED5">
                    <w:rPr>
                      <w:bCs/>
                      <w:szCs w:val="21"/>
                    </w:rPr>
                    <w:t>添加剂库房</w:t>
                  </w:r>
                </w:p>
              </w:tc>
            </w:tr>
            <w:tr w:rsidR="00836B6E" w:rsidRPr="00503ED5" w14:paraId="1E8207A9" w14:textId="77777777" w:rsidTr="00836B6E">
              <w:tc>
                <w:tcPr>
                  <w:tcW w:w="260" w:type="pct"/>
                  <w:vAlign w:val="center"/>
                </w:tcPr>
                <w:p w14:paraId="23ABF7C5" w14:textId="77777777" w:rsidR="00836B6E" w:rsidRPr="00503ED5" w:rsidRDefault="00836B6E">
                  <w:pPr>
                    <w:adjustRightInd w:val="0"/>
                    <w:snapToGrid w:val="0"/>
                    <w:jc w:val="center"/>
                    <w:rPr>
                      <w:bCs/>
                      <w:szCs w:val="21"/>
                    </w:rPr>
                  </w:pPr>
                  <w:r w:rsidRPr="00503ED5">
                    <w:rPr>
                      <w:bCs/>
                      <w:szCs w:val="21"/>
                    </w:rPr>
                    <w:t>2</w:t>
                  </w:r>
                </w:p>
              </w:tc>
              <w:tc>
                <w:tcPr>
                  <w:tcW w:w="344" w:type="pct"/>
                  <w:vMerge/>
                  <w:vAlign w:val="center"/>
                </w:tcPr>
                <w:p w14:paraId="174D07FA" w14:textId="77777777" w:rsidR="00836B6E" w:rsidRPr="00503ED5" w:rsidRDefault="00836B6E">
                  <w:pPr>
                    <w:adjustRightInd w:val="0"/>
                    <w:snapToGrid w:val="0"/>
                    <w:jc w:val="center"/>
                  </w:pPr>
                </w:p>
              </w:tc>
              <w:tc>
                <w:tcPr>
                  <w:tcW w:w="812" w:type="pct"/>
                  <w:vAlign w:val="center"/>
                </w:tcPr>
                <w:p w14:paraId="0137B945" w14:textId="77777777" w:rsidR="00836B6E" w:rsidRPr="00503ED5" w:rsidRDefault="00836B6E">
                  <w:pPr>
                    <w:adjustRightInd w:val="0"/>
                    <w:snapToGrid w:val="0"/>
                    <w:jc w:val="center"/>
                    <w:rPr>
                      <w:bCs/>
                      <w:szCs w:val="21"/>
                    </w:rPr>
                  </w:pPr>
                  <w:r w:rsidRPr="00503ED5">
                    <w:rPr>
                      <w:szCs w:val="21"/>
                    </w:rPr>
                    <w:t>食用油</w:t>
                  </w:r>
                </w:p>
              </w:tc>
              <w:tc>
                <w:tcPr>
                  <w:tcW w:w="812" w:type="pct"/>
                  <w:vAlign w:val="center"/>
                </w:tcPr>
                <w:p w14:paraId="51CB4F6D"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7FB2EDC0" w14:textId="77777777" w:rsidR="00836B6E" w:rsidRPr="00503ED5" w:rsidRDefault="00836B6E">
                  <w:pPr>
                    <w:adjustRightInd w:val="0"/>
                    <w:snapToGrid w:val="0"/>
                    <w:jc w:val="center"/>
                    <w:rPr>
                      <w:bCs/>
                      <w:szCs w:val="21"/>
                    </w:rPr>
                  </w:pPr>
                  <w:r w:rsidRPr="00503ED5">
                    <w:rPr>
                      <w:szCs w:val="21"/>
                    </w:rPr>
                    <w:t>10</w:t>
                  </w:r>
                </w:p>
              </w:tc>
              <w:tc>
                <w:tcPr>
                  <w:tcW w:w="675" w:type="pct"/>
                  <w:vAlign w:val="center"/>
                </w:tcPr>
                <w:p w14:paraId="0E57CC4C" w14:textId="77777777" w:rsidR="00836B6E" w:rsidRPr="00503ED5" w:rsidRDefault="00836B6E">
                  <w:pPr>
                    <w:adjustRightInd w:val="0"/>
                    <w:snapToGrid w:val="0"/>
                    <w:jc w:val="center"/>
                    <w:rPr>
                      <w:bCs/>
                      <w:szCs w:val="21"/>
                    </w:rPr>
                  </w:pPr>
                  <w:r w:rsidRPr="00503ED5">
                    <w:rPr>
                      <w:szCs w:val="21"/>
                    </w:rPr>
                    <w:t>10</w:t>
                  </w:r>
                </w:p>
              </w:tc>
              <w:tc>
                <w:tcPr>
                  <w:tcW w:w="812" w:type="pct"/>
                  <w:vAlign w:val="center"/>
                </w:tcPr>
                <w:p w14:paraId="594548AA" w14:textId="71844318"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52017F6B" w14:textId="56110B83" w:rsidR="00836B6E" w:rsidRPr="00503ED5" w:rsidRDefault="00836B6E">
                  <w:pPr>
                    <w:adjustRightInd w:val="0"/>
                    <w:snapToGrid w:val="0"/>
                    <w:jc w:val="center"/>
                    <w:rPr>
                      <w:bCs/>
                      <w:szCs w:val="21"/>
                    </w:rPr>
                  </w:pPr>
                  <w:r w:rsidRPr="00503ED5">
                    <w:rPr>
                      <w:bCs/>
                      <w:szCs w:val="21"/>
                    </w:rPr>
                    <w:t>添加剂库房</w:t>
                  </w:r>
                </w:p>
              </w:tc>
            </w:tr>
            <w:tr w:rsidR="00836B6E" w:rsidRPr="00503ED5" w14:paraId="73B8B30E" w14:textId="77777777" w:rsidTr="00836B6E">
              <w:tc>
                <w:tcPr>
                  <w:tcW w:w="260" w:type="pct"/>
                  <w:vAlign w:val="center"/>
                </w:tcPr>
                <w:p w14:paraId="7D6CA56C" w14:textId="77777777" w:rsidR="00836B6E" w:rsidRPr="00503ED5" w:rsidRDefault="00836B6E">
                  <w:pPr>
                    <w:adjustRightInd w:val="0"/>
                    <w:snapToGrid w:val="0"/>
                    <w:jc w:val="center"/>
                    <w:rPr>
                      <w:bCs/>
                      <w:szCs w:val="21"/>
                    </w:rPr>
                  </w:pPr>
                  <w:r w:rsidRPr="00503ED5">
                    <w:rPr>
                      <w:bCs/>
                      <w:szCs w:val="21"/>
                    </w:rPr>
                    <w:t>3</w:t>
                  </w:r>
                </w:p>
              </w:tc>
              <w:tc>
                <w:tcPr>
                  <w:tcW w:w="344" w:type="pct"/>
                  <w:vMerge/>
                  <w:vAlign w:val="center"/>
                </w:tcPr>
                <w:p w14:paraId="4C1327EE" w14:textId="77777777" w:rsidR="00836B6E" w:rsidRPr="00503ED5" w:rsidRDefault="00836B6E">
                  <w:pPr>
                    <w:adjustRightInd w:val="0"/>
                    <w:snapToGrid w:val="0"/>
                    <w:jc w:val="center"/>
                  </w:pPr>
                </w:p>
              </w:tc>
              <w:tc>
                <w:tcPr>
                  <w:tcW w:w="812" w:type="pct"/>
                  <w:vAlign w:val="center"/>
                </w:tcPr>
                <w:p w14:paraId="15EFAD81" w14:textId="77777777" w:rsidR="00836B6E" w:rsidRPr="00503ED5" w:rsidRDefault="00836B6E">
                  <w:pPr>
                    <w:adjustRightInd w:val="0"/>
                    <w:snapToGrid w:val="0"/>
                    <w:jc w:val="center"/>
                  </w:pPr>
                  <w:r w:rsidRPr="00503ED5">
                    <w:rPr>
                      <w:szCs w:val="21"/>
                    </w:rPr>
                    <w:t>鸡鸭副产品</w:t>
                  </w:r>
                </w:p>
              </w:tc>
              <w:tc>
                <w:tcPr>
                  <w:tcW w:w="812" w:type="pct"/>
                  <w:vAlign w:val="center"/>
                </w:tcPr>
                <w:p w14:paraId="26DFF1C0"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784A1BF4" w14:textId="77777777" w:rsidR="00836B6E" w:rsidRPr="00503ED5" w:rsidRDefault="00836B6E">
                  <w:pPr>
                    <w:adjustRightInd w:val="0"/>
                    <w:snapToGrid w:val="0"/>
                    <w:jc w:val="center"/>
                  </w:pPr>
                  <w:r w:rsidRPr="00503ED5">
                    <w:rPr>
                      <w:szCs w:val="21"/>
                    </w:rPr>
                    <w:t>740</w:t>
                  </w:r>
                </w:p>
              </w:tc>
              <w:tc>
                <w:tcPr>
                  <w:tcW w:w="675" w:type="pct"/>
                  <w:vAlign w:val="center"/>
                </w:tcPr>
                <w:p w14:paraId="4E1F4B3D" w14:textId="03AC6F44" w:rsidR="00836B6E" w:rsidRPr="00503ED5" w:rsidRDefault="00836B6E">
                  <w:pPr>
                    <w:adjustRightInd w:val="0"/>
                    <w:snapToGrid w:val="0"/>
                    <w:jc w:val="center"/>
                    <w:rPr>
                      <w:bCs/>
                      <w:szCs w:val="21"/>
                    </w:rPr>
                  </w:pPr>
                  <w:r w:rsidRPr="00503ED5">
                    <w:rPr>
                      <w:szCs w:val="21"/>
                    </w:rPr>
                    <w:t>7.4</w:t>
                  </w:r>
                </w:p>
              </w:tc>
              <w:tc>
                <w:tcPr>
                  <w:tcW w:w="812" w:type="pct"/>
                  <w:vAlign w:val="center"/>
                </w:tcPr>
                <w:p w14:paraId="219636B5" w14:textId="2AE208E7"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1ABD858A" w14:textId="003547FB" w:rsidR="00836B6E" w:rsidRPr="00503ED5" w:rsidRDefault="00836B6E">
                  <w:pPr>
                    <w:adjustRightInd w:val="0"/>
                    <w:snapToGrid w:val="0"/>
                    <w:jc w:val="center"/>
                    <w:rPr>
                      <w:bCs/>
                      <w:szCs w:val="21"/>
                    </w:rPr>
                  </w:pPr>
                  <w:r w:rsidRPr="00503ED5">
                    <w:rPr>
                      <w:bCs/>
                      <w:szCs w:val="21"/>
                    </w:rPr>
                    <w:t>冷冻库</w:t>
                  </w:r>
                </w:p>
              </w:tc>
            </w:tr>
            <w:tr w:rsidR="00836B6E" w:rsidRPr="00503ED5" w14:paraId="25A252E2" w14:textId="77777777" w:rsidTr="00836B6E">
              <w:tc>
                <w:tcPr>
                  <w:tcW w:w="260" w:type="pct"/>
                  <w:vAlign w:val="center"/>
                </w:tcPr>
                <w:p w14:paraId="0FBA1B92" w14:textId="77777777" w:rsidR="00836B6E" w:rsidRPr="00503ED5" w:rsidRDefault="00836B6E">
                  <w:pPr>
                    <w:adjustRightInd w:val="0"/>
                    <w:snapToGrid w:val="0"/>
                    <w:jc w:val="center"/>
                    <w:rPr>
                      <w:bCs/>
                      <w:szCs w:val="21"/>
                    </w:rPr>
                  </w:pPr>
                  <w:r w:rsidRPr="00503ED5">
                    <w:rPr>
                      <w:bCs/>
                      <w:szCs w:val="21"/>
                    </w:rPr>
                    <w:t>4</w:t>
                  </w:r>
                </w:p>
              </w:tc>
              <w:tc>
                <w:tcPr>
                  <w:tcW w:w="344" w:type="pct"/>
                  <w:vMerge/>
                  <w:vAlign w:val="center"/>
                </w:tcPr>
                <w:p w14:paraId="71C070B3" w14:textId="77777777" w:rsidR="00836B6E" w:rsidRPr="00503ED5" w:rsidRDefault="00836B6E">
                  <w:pPr>
                    <w:adjustRightInd w:val="0"/>
                    <w:snapToGrid w:val="0"/>
                    <w:jc w:val="center"/>
                  </w:pPr>
                </w:p>
              </w:tc>
              <w:tc>
                <w:tcPr>
                  <w:tcW w:w="812" w:type="pct"/>
                  <w:vAlign w:val="center"/>
                </w:tcPr>
                <w:p w14:paraId="7EB079DC" w14:textId="77777777" w:rsidR="00836B6E" w:rsidRPr="00503ED5" w:rsidRDefault="00836B6E">
                  <w:pPr>
                    <w:adjustRightInd w:val="0"/>
                    <w:snapToGrid w:val="0"/>
                    <w:jc w:val="center"/>
                    <w:rPr>
                      <w:bCs/>
                      <w:szCs w:val="21"/>
                    </w:rPr>
                  </w:pPr>
                  <w:r w:rsidRPr="00503ED5">
                    <w:rPr>
                      <w:szCs w:val="21"/>
                    </w:rPr>
                    <w:t>猪肉、牛肉</w:t>
                  </w:r>
                </w:p>
              </w:tc>
              <w:tc>
                <w:tcPr>
                  <w:tcW w:w="812" w:type="pct"/>
                  <w:vAlign w:val="center"/>
                </w:tcPr>
                <w:p w14:paraId="533FF06C"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6F730AE" w14:textId="77777777" w:rsidR="00836B6E" w:rsidRPr="00503ED5" w:rsidRDefault="00836B6E">
                  <w:pPr>
                    <w:adjustRightInd w:val="0"/>
                    <w:snapToGrid w:val="0"/>
                    <w:jc w:val="center"/>
                    <w:rPr>
                      <w:bCs/>
                      <w:szCs w:val="21"/>
                    </w:rPr>
                  </w:pPr>
                  <w:r w:rsidRPr="00503ED5">
                    <w:rPr>
                      <w:szCs w:val="21"/>
                    </w:rPr>
                    <w:t>500</w:t>
                  </w:r>
                </w:p>
              </w:tc>
              <w:tc>
                <w:tcPr>
                  <w:tcW w:w="675" w:type="pct"/>
                  <w:vAlign w:val="center"/>
                </w:tcPr>
                <w:p w14:paraId="64136E0F" w14:textId="57D8054C" w:rsidR="00836B6E" w:rsidRPr="00503ED5" w:rsidRDefault="00836B6E">
                  <w:pPr>
                    <w:adjustRightInd w:val="0"/>
                    <w:snapToGrid w:val="0"/>
                    <w:jc w:val="center"/>
                    <w:rPr>
                      <w:bCs/>
                      <w:szCs w:val="21"/>
                    </w:rPr>
                  </w:pPr>
                  <w:r w:rsidRPr="00503ED5">
                    <w:rPr>
                      <w:szCs w:val="21"/>
                    </w:rPr>
                    <w:t>5</w:t>
                  </w:r>
                </w:p>
              </w:tc>
              <w:tc>
                <w:tcPr>
                  <w:tcW w:w="812" w:type="pct"/>
                  <w:vAlign w:val="center"/>
                </w:tcPr>
                <w:p w14:paraId="58721009" w14:textId="08D479C6"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2ADE1A43" w14:textId="626D6321" w:rsidR="00836B6E" w:rsidRPr="00503ED5" w:rsidRDefault="00836B6E">
                  <w:pPr>
                    <w:adjustRightInd w:val="0"/>
                    <w:snapToGrid w:val="0"/>
                    <w:jc w:val="center"/>
                    <w:rPr>
                      <w:bCs/>
                      <w:szCs w:val="21"/>
                    </w:rPr>
                  </w:pPr>
                  <w:r w:rsidRPr="00503ED5">
                    <w:rPr>
                      <w:bCs/>
                      <w:szCs w:val="21"/>
                    </w:rPr>
                    <w:t>冷冻库</w:t>
                  </w:r>
                </w:p>
              </w:tc>
            </w:tr>
            <w:tr w:rsidR="00836B6E" w:rsidRPr="00503ED5" w14:paraId="5C409438" w14:textId="77777777" w:rsidTr="00836B6E">
              <w:tc>
                <w:tcPr>
                  <w:tcW w:w="260" w:type="pct"/>
                  <w:vAlign w:val="center"/>
                </w:tcPr>
                <w:p w14:paraId="5F527A12" w14:textId="77777777" w:rsidR="00836B6E" w:rsidRPr="00503ED5" w:rsidRDefault="00836B6E">
                  <w:pPr>
                    <w:adjustRightInd w:val="0"/>
                    <w:snapToGrid w:val="0"/>
                    <w:jc w:val="center"/>
                    <w:rPr>
                      <w:bCs/>
                      <w:szCs w:val="21"/>
                    </w:rPr>
                  </w:pPr>
                  <w:r w:rsidRPr="00503ED5">
                    <w:rPr>
                      <w:bCs/>
                      <w:szCs w:val="21"/>
                    </w:rPr>
                    <w:t>5</w:t>
                  </w:r>
                </w:p>
              </w:tc>
              <w:tc>
                <w:tcPr>
                  <w:tcW w:w="344" w:type="pct"/>
                  <w:vMerge/>
                  <w:vAlign w:val="center"/>
                </w:tcPr>
                <w:p w14:paraId="7A21F9CC" w14:textId="77777777" w:rsidR="00836B6E" w:rsidRPr="00503ED5" w:rsidRDefault="00836B6E">
                  <w:pPr>
                    <w:adjustRightInd w:val="0"/>
                    <w:snapToGrid w:val="0"/>
                    <w:jc w:val="center"/>
                  </w:pPr>
                </w:p>
              </w:tc>
              <w:tc>
                <w:tcPr>
                  <w:tcW w:w="812" w:type="pct"/>
                  <w:vAlign w:val="center"/>
                </w:tcPr>
                <w:p w14:paraId="04791195" w14:textId="77777777" w:rsidR="00836B6E" w:rsidRPr="00503ED5" w:rsidRDefault="00836B6E">
                  <w:pPr>
                    <w:adjustRightInd w:val="0"/>
                    <w:snapToGrid w:val="0"/>
                    <w:jc w:val="center"/>
                  </w:pPr>
                  <w:r w:rsidRPr="00503ED5">
                    <w:rPr>
                      <w:szCs w:val="21"/>
                    </w:rPr>
                    <w:t>包装材料</w:t>
                  </w:r>
                </w:p>
              </w:tc>
              <w:tc>
                <w:tcPr>
                  <w:tcW w:w="812" w:type="pct"/>
                  <w:vAlign w:val="center"/>
                </w:tcPr>
                <w:p w14:paraId="33A42805"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3BA005B5" w14:textId="77777777" w:rsidR="00836B6E" w:rsidRPr="00503ED5" w:rsidRDefault="00836B6E">
                  <w:pPr>
                    <w:adjustRightInd w:val="0"/>
                    <w:snapToGrid w:val="0"/>
                    <w:jc w:val="center"/>
                    <w:rPr>
                      <w:bCs/>
                      <w:szCs w:val="21"/>
                    </w:rPr>
                  </w:pPr>
                  <w:r w:rsidRPr="00503ED5">
                    <w:rPr>
                      <w:szCs w:val="21"/>
                    </w:rPr>
                    <w:t>30</w:t>
                  </w:r>
                </w:p>
              </w:tc>
              <w:tc>
                <w:tcPr>
                  <w:tcW w:w="675" w:type="pct"/>
                  <w:vAlign w:val="center"/>
                </w:tcPr>
                <w:p w14:paraId="0507CBF2" w14:textId="77777777" w:rsidR="00836B6E" w:rsidRPr="00503ED5" w:rsidRDefault="00836B6E">
                  <w:pPr>
                    <w:adjustRightInd w:val="0"/>
                    <w:snapToGrid w:val="0"/>
                    <w:jc w:val="center"/>
                    <w:rPr>
                      <w:bCs/>
                      <w:szCs w:val="21"/>
                    </w:rPr>
                  </w:pPr>
                  <w:r w:rsidRPr="00503ED5">
                    <w:rPr>
                      <w:szCs w:val="21"/>
                    </w:rPr>
                    <w:t>30</w:t>
                  </w:r>
                </w:p>
              </w:tc>
              <w:tc>
                <w:tcPr>
                  <w:tcW w:w="812" w:type="pct"/>
                  <w:vAlign w:val="center"/>
                </w:tcPr>
                <w:p w14:paraId="1727B891" w14:textId="5C9439BF" w:rsidR="00836B6E" w:rsidRPr="00503ED5" w:rsidRDefault="00836B6E">
                  <w:pPr>
                    <w:adjustRightInd w:val="0"/>
                    <w:snapToGrid w:val="0"/>
                    <w:jc w:val="center"/>
                    <w:rPr>
                      <w:bCs/>
                      <w:szCs w:val="21"/>
                    </w:rPr>
                  </w:pPr>
                  <w:r w:rsidRPr="00503ED5">
                    <w:rPr>
                      <w:bCs/>
                      <w:szCs w:val="21"/>
                    </w:rPr>
                    <w:t>箱装</w:t>
                  </w:r>
                </w:p>
              </w:tc>
              <w:tc>
                <w:tcPr>
                  <w:tcW w:w="812" w:type="pct"/>
                  <w:vAlign w:val="center"/>
                </w:tcPr>
                <w:p w14:paraId="69E0483F" w14:textId="27E48B1B" w:rsidR="00836B6E" w:rsidRPr="00503ED5" w:rsidRDefault="00836B6E">
                  <w:pPr>
                    <w:adjustRightInd w:val="0"/>
                    <w:snapToGrid w:val="0"/>
                    <w:jc w:val="center"/>
                    <w:rPr>
                      <w:bCs/>
                      <w:szCs w:val="21"/>
                    </w:rPr>
                  </w:pPr>
                  <w:r w:rsidRPr="00503ED5">
                    <w:rPr>
                      <w:bCs/>
                      <w:szCs w:val="21"/>
                    </w:rPr>
                    <w:t>内</w:t>
                  </w:r>
                  <w:r w:rsidRPr="00503ED5">
                    <w:rPr>
                      <w:bCs/>
                      <w:szCs w:val="21"/>
                    </w:rPr>
                    <w:t>/</w:t>
                  </w:r>
                  <w:r w:rsidRPr="00503ED5">
                    <w:rPr>
                      <w:bCs/>
                      <w:szCs w:val="21"/>
                    </w:rPr>
                    <w:t>外包材库房</w:t>
                  </w:r>
                </w:p>
              </w:tc>
            </w:tr>
            <w:tr w:rsidR="00836B6E" w:rsidRPr="00503ED5" w14:paraId="0C7EFE20" w14:textId="77777777" w:rsidTr="00836B6E">
              <w:trPr>
                <w:trHeight w:val="90"/>
              </w:trPr>
              <w:tc>
                <w:tcPr>
                  <w:tcW w:w="260" w:type="pct"/>
                  <w:vAlign w:val="center"/>
                </w:tcPr>
                <w:p w14:paraId="37227E89" w14:textId="77777777" w:rsidR="00836B6E" w:rsidRPr="00503ED5" w:rsidRDefault="00836B6E">
                  <w:pPr>
                    <w:adjustRightInd w:val="0"/>
                    <w:snapToGrid w:val="0"/>
                    <w:jc w:val="center"/>
                    <w:rPr>
                      <w:bCs/>
                      <w:szCs w:val="21"/>
                    </w:rPr>
                  </w:pPr>
                  <w:r w:rsidRPr="00503ED5">
                    <w:rPr>
                      <w:bCs/>
                      <w:szCs w:val="21"/>
                    </w:rPr>
                    <w:t>6</w:t>
                  </w:r>
                </w:p>
              </w:tc>
              <w:tc>
                <w:tcPr>
                  <w:tcW w:w="344" w:type="pct"/>
                  <w:vMerge/>
                  <w:vAlign w:val="center"/>
                </w:tcPr>
                <w:p w14:paraId="415D1FE4" w14:textId="77777777" w:rsidR="00836B6E" w:rsidRPr="00503ED5" w:rsidRDefault="00836B6E">
                  <w:pPr>
                    <w:adjustRightInd w:val="0"/>
                    <w:snapToGrid w:val="0"/>
                    <w:jc w:val="center"/>
                  </w:pPr>
                </w:p>
              </w:tc>
              <w:tc>
                <w:tcPr>
                  <w:tcW w:w="812" w:type="pct"/>
                  <w:vAlign w:val="center"/>
                </w:tcPr>
                <w:p w14:paraId="2C9D4AAA" w14:textId="77777777" w:rsidR="00836B6E" w:rsidRPr="00503ED5" w:rsidRDefault="00836B6E">
                  <w:pPr>
                    <w:adjustRightInd w:val="0"/>
                    <w:snapToGrid w:val="0"/>
                    <w:jc w:val="center"/>
                  </w:pPr>
                  <w:r w:rsidRPr="00503ED5">
                    <w:rPr>
                      <w:szCs w:val="21"/>
                    </w:rPr>
                    <w:t>白糖</w:t>
                  </w:r>
                </w:p>
              </w:tc>
              <w:tc>
                <w:tcPr>
                  <w:tcW w:w="812" w:type="pct"/>
                  <w:vAlign w:val="center"/>
                </w:tcPr>
                <w:p w14:paraId="2946379F"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05D09CC4" w14:textId="77777777" w:rsidR="00836B6E" w:rsidRPr="00503ED5" w:rsidRDefault="00836B6E">
                  <w:pPr>
                    <w:adjustRightInd w:val="0"/>
                    <w:snapToGrid w:val="0"/>
                    <w:jc w:val="center"/>
                    <w:rPr>
                      <w:bCs/>
                      <w:szCs w:val="21"/>
                    </w:rPr>
                  </w:pPr>
                  <w:r w:rsidRPr="00503ED5">
                    <w:rPr>
                      <w:szCs w:val="21"/>
                    </w:rPr>
                    <w:t>0.8</w:t>
                  </w:r>
                </w:p>
              </w:tc>
              <w:tc>
                <w:tcPr>
                  <w:tcW w:w="675" w:type="pct"/>
                  <w:vAlign w:val="center"/>
                </w:tcPr>
                <w:p w14:paraId="2F1AC20D" w14:textId="77777777" w:rsidR="00836B6E" w:rsidRPr="00503ED5" w:rsidRDefault="00836B6E">
                  <w:pPr>
                    <w:adjustRightInd w:val="0"/>
                    <w:snapToGrid w:val="0"/>
                    <w:jc w:val="center"/>
                    <w:rPr>
                      <w:bCs/>
                      <w:szCs w:val="21"/>
                    </w:rPr>
                  </w:pPr>
                  <w:r w:rsidRPr="00503ED5">
                    <w:rPr>
                      <w:szCs w:val="21"/>
                    </w:rPr>
                    <w:t>0.8</w:t>
                  </w:r>
                </w:p>
              </w:tc>
              <w:tc>
                <w:tcPr>
                  <w:tcW w:w="812" w:type="pct"/>
                  <w:vAlign w:val="center"/>
                </w:tcPr>
                <w:p w14:paraId="30934510" w14:textId="6A7B2D80"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1CCD5693" w14:textId="295E5516" w:rsidR="00836B6E" w:rsidRPr="00503ED5" w:rsidRDefault="00836B6E">
                  <w:pPr>
                    <w:adjustRightInd w:val="0"/>
                    <w:snapToGrid w:val="0"/>
                    <w:jc w:val="center"/>
                    <w:rPr>
                      <w:bCs/>
                      <w:szCs w:val="21"/>
                    </w:rPr>
                  </w:pPr>
                  <w:r w:rsidRPr="00503ED5">
                    <w:rPr>
                      <w:bCs/>
                      <w:szCs w:val="21"/>
                    </w:rPr>
                    <w:t>添加剂库房</w:t>
                  </w:r>
                </w:p>
              </w:tc>
            </w:tr>
            <w:tr w:rsidR="00836B6E" w:rsidRPr="00503ED5" w14:paraId="23B3504D" w14:textId="77777777" w:rsidTr="00836B6E">
              <w:tc>
                <w:tcPr>
                  <w:tcW w:w="260" w:type="pct"/>
                  <w:vAlign w:val="center"/>
                </w:tcPr>
                <w:p w14:paraId="687D1BF8" w14:textId="77777777" w:rsidR="00836B6E" w:rsidRPr="00503ED5" w:rsidRDefault="00836B6E">
                  <w:pPr>
                    <w:adjustRightInd w:val="0"/>
                    <w:snapToGrid w:val="0"/>
                    <w:jc w:val="center"/>
                    <w:rPr>
                      <w:bCs/>
                      <w:szCs w:val="21"/>
                    </w:rPr>
                  </w:pPr>
                  <w:r w:rsidRPr="00503ED5">
                    <w:rPr>
                      <w:bCs/>
                      <w:szCs w:val="21"/>
                    </w:rPr>
                    <w:t>7</w:t>
                  </w:r>
                </w:p>
              </w:tc>
              <w:tc>
                <w:tcPr>
                  <w:tcW w:w="344" w:type="pct"/>
                  <w:vMerge/>
                  <w:vAlign w:val="center"/>
                </w:tcPr>
                <w:p w14:paraId="22A6F57A" w14:textId="77777777" w:rsidR="00836B6E" w:rsidRPr="00503ED5" w:rsidRDefault="00836B6E">
                  <w:pPr>
                    <w:adjustRightInd w:val="0"/>
                    <w:snapToGrid w:val="0"/>
                    <w:jc w:val="center"/>
                  </w:pPr>
                </w:p>
              </w:tc>
              <w:tc>
                <w:tcPr>
                  <w:tcW w:w="812" w:type="pct"/>
                  <w:vAlign w:val="center"/>
                </w:tcPr>
                <w:p w14:paraId="7A2410E0" w14:textId="77777777" w:rsidR="00836B6E" w:rsidRPr="00503ED5" w:rsidRDefault="00836B6E">
                  <w:pPr>
                    <w:adjustRightInd w:val="0"/>
                    <w:snapToGrid w:val="0"/>
                    <w:jc w:val="center"/>
                  </w:pPr>
                  <w:r w:rsidRPr="00503ED5">
                    <w:rPr>
                      <w:szCs w:val="21"/>
                    </w:rPr>
                    <w:t>味精</w:t>
                  </w:r>
                </w:p>
              </w:tc>
              <w:tc>
                <w:tcPr>
                  <w:tcW w:w="812" w:type="pct"/>
                  <w:vAlign w:val="center"/>
                </w:tcPr>
                <w:p w14:paraId="54A84D1F"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7A37FE4" w14:textId="77777777" w:rsidR="00836B6E" w:rsidRPr="00503ED5" w:rsidRDefault="00836B6E">
                  <w:pPr>
                    <w:adjustRightInd w:val="0"/>
                    <w:snapToGrid w:val="0"/>
                    <w:jc w:val="center"/>
                    <w:rPr>
                      <w:bCs/>
                      <w:szCs w:val="21"/>
                    </w:rPr>
                  </w:pPr>
                  <w:r w:rsidRPr="00503ED5">
                    <w:rPr>
                      <w:szCs w:val="21"/>
                    </w:rPr>
                    <w:t>1.2</w:t>
                  </w:r>
                </w:p>
              </w:tc>
              <w:tc>
                <w:tcPr>
                  <w:tcW w:w="675" w:type="pct"/>
                  <w:vAlign w:val="center"/>
                </w:tcPr>
                <w:p w14:paraId="366E41AB" w14:textId="77777777" w:rsidR="00836B6E" w:rsidRPr="00503ED5" w:rsidRDefault="00836B6E">
                  <w:pPr>
                    <w:adjustRightInd w:val="0"/>
                    <w:snapToGrid w:val="0"/>
                    <w:jc w:val="center"/>
                    <w:rPr>
                      <w:bCs/>
                      <w:szCs w:val="21"/>
                    </w:rPr>
                  </w:pPr>
                  <w:r w:rsidRPr="00503ED5">
                    <w:rPr>
                      <w:szCs w:val="21"/>
                    </w:rPr>
                    <w:t>1.2</w:t>
                  </w:r>
                </w:p>
              </w:tc>
              <w:tc>
                <w:tcPr>
                  <w:tcW w:w="812" w:type="pct"/>
                  <w:vAlign w:val="center"/>
                </w:tcPr>
                <w:p w14:paraId="3EDA0FEB" w14:textId="5A3FDA33"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EA17932" w14:textId="5E51A275" w:rsidR="00836B6E" w:rsidRPr="00503ED5" w:rsidRDefault="00836B6E">
                  <w:pPr>
                    <w:adjustRightInd w:val="0"/>
                    <w:snapToGrid w:val="0"/>
                    <w:jc w:val="center"/>
                    <w:rPr>
                      <w:bCs/>
                      <w:szCs w:val="21"/>
                    </w:rPr>
                  </w:pPr>
                  <w:r w:rsidRPr="00503ED5">
                    <w:rPr>
                      <w:bCs/>
                      <w:szCs w:val="21"/>
                    </w:rPr>
                    <w:t>添加剂库房</w:t>
                  </w:r>
                </w:p>
              </w:tc>
            </w:tr>
            <w:tr w:rsidR="00836B6E" w:rsidRPr="00503ED5" w14:paraId="59009410" w14:textId="77777777" w:rsidTr="00836B6E">
              <w:tc>
                <w:tcPr>
                  <w:tcW w:w="260" w:type="pct"/>
                  <w:vAlign w:val="center"/>
                </w:tcPr>
                <w:p w14:paraId="04F5AB16" w14:textId="77777777" w:rsidR="00836B6E" w:rsidRPr="00503ED5" w:rsidRDefault="00836B6E">
                  <w:pPr>
                    <w:adjustRightInd w:val="0"/>
                    <w:snapToGrid w:val="0"/>
                    <w:jc w:val="center"/>
                    <w:rPr>
                      <w:bCs/>
                      <w:szCs w:val="21"/>
                    </w:rPr>
                  </w:pPr>
                  <w:r w:rsidRPr="00503ED5">
                    <w:rPr>
                      <w:bCs/>
                      <w:szCs w:val="21"/>
                    </w:rPr>
                    <w:t>8</w:t>
                  </w:r>
                </w:p>
              </w:tc>
              <w:tc>
                <w:tcPr>
                  <w:tcW w:w="344" w:type="pct"/>
                  <w:vMerge/>
                  <w:vAlign w:val="center"/>
                </w:tcPr>
                <w:p w14:paraId="5FB11F84" w14:textId="77777777" w:rsidR="00836B6E" w:rsidRPr="00503ED5" w:rsidRDefault="00836B6E">
                  <w:pPr>
                    <w:adjustRightInd w:val="0"/>
                    <w:snapToGrid w:val="0"/>
                    <w:jc w:val="center"/>
                  </w:pPr>
                </w:p>
              </w:tc>
              <w:tc>
                <w:tcPr>
                  <w:tcW w:w="812" w:type="pct"/>
                  <w:vAlign w:val="center"/>
                </w:tcPr>
                <w:p w14:paraId="2912F175" w14:textId="77777777" w:rsidR="00836B6E" w:rsidRPr="00503ED5" w:rsidRDefault="00836B6E">
                  <w:pPr>
                    <w:adjustRightInd w:val="0"/>
                    <w:snapToGrid w:val="0"/>
                    <w:jc w:val="center"/>
                  </w:pPr>
                  <w:r w:rsidRPr="00503ED5">
                    <w:rPr>
                      <w:szCs w:val="21"/>
                    </w:rPr>
                    <w:t>酱油</w:t>
                  </w:r>
                </w:p>
              </w:tc>
              <w:tc>
                <w:tcPr>
                  <w:tcW w:w="812" w:type="pct"/>
                  <w:vAlign w:val="center"/>
                </w:tcPr>
                <w:p w14:paraId="56C5DB90"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7F84F6C7" w14:textId="77777777" w:rsidR="00836B6E" w:rsidRPr="00503ED5" w:rsidRDefault="00836B6E">
                  <w:pPr>
                    <w:adjustRightInd w:val="0"/>
                    <w:snapToGrid w:val="0"/>
                    <w:jc w:val="center"/>
                    <w:rPr>
                      <w:bCs/>
                      <w:szCs w:val="21"/>
                    </w:rPr>
                  </w:pPr>
                  <w:r w:rsidRPr="00503ED5">
                    <w:rPr>
                      <w:szCs w:val="21"/>
                    </w:rPr>
                    <w:t>5.0</w:t>
                  </w:r>
                </w:p>
              </w:tc>
              <w:tc>
                <w:tcPr>
                  <w:tcW w:w="675" w:type="pct"/>
                  <w:vAlign w:val="center"/>
                </w:tcPr>
                <w:p w14:paraId="2AFC3DD6" w14:textId="77777777" w:rsidR="00836B6E" w:rsidRPr="00503ED5" w:rsidRDefault="00836B6E">
                  <w:pPr>
                    <w:adjustRightInd w:val="0"/>
                    <w:snapToGrid w:val="0"/>
                    <w:jc w:val="center"/>
                    <w:rPr>
                      <w:bCs/>
                      <w:szCs w:val="21"/>
                    </w:rPr>
                  </w:pPr>
                  <w:r w:rsidRPr="00503ED5">
                    <w:rPr>
                      <w:szCs w:val="21"/>
                    </w:rPr>
                    <w:t>5.0</w:t>
                  </w:r>
                </w:p>
              </w:tc>
              <w:tc>
                <w:tcPr>
                  <w:tcW w:w="812" w:type="pct"/>
                  <w:vAlign w:val="center"/>
                </w:tcPr>
                <w:p w14:paraId="29DCF2DD" w14:textId="48192727"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1C5DE400" w14:textId="2ADD1110" w:rsidR="00836B6E" w:rsidRPr="00503ED5" w:rsidRDefault="00836B6E">
                  <w:pPr>
                    <w:adjustRightInd w:val="0"/>
                    <w:snapToGrid w:val="0"/>
                    <w:jc w:val="center"/>
                    <w:rPr>
                      <w:bCs/>
                      <w:szCs w:val="21"/>
                    </w:rPr>
                  </w:pPr>
                  <w:r w:rsidRPr="00503ED5">
                    <w:rPr>
                      <w:bCs/>
                      <w:szCs w:val="21"/>
                    </w:rPr>
                    <w:t>添加剂库房</w:t>
                  </w:r>
                </w:p>
              </w:tc>
            </w:tr>
            <w:tr w:rsidR="00836B6E" w:rsidRPr="00503ED5" w14:paraId="1B0086D1" w14:textId="77777777" w:rsidTr="00836B6E">
              <w:tc>
                <w:tcPr>
                  <w:tcW w:w="260" w:type="pct"/>
                  <w:vAlign w:val="center"/>
                </w:tcPr>
                <w:p w14:paraId="1A65BB86" w14:textId="77777777" w:rsidR="00836B6E" w:rsidRPr="00503ED5" w:rsidRDefault="00836B6E">
                  <w:pPr>
                    <w:adjustRightInd w:val="0"/>
                    <w:snapToGrid w:val="0"/>
                    <w:jc w:val="center"/>
                    <w:rPr>
                      <w:bCs/>
                      <w:szCs w:val="21"/>
                    </w:rPr>
                  </w:pPr>
                  <w:r w:rsidRPr="00503ED5">
                    <w:rPr>
                      <w:bCs/>
                      <w:szCs w:val="21"/>
                    </w:rPr>
                    <w:t>9</w:t>
                  </w:r>
                </w:p>
              </w:tc>
              <w:tc>
                <w:tcPr>
                  <w:tcW w:w="344" w:type="pct"/>
                  <w:vMerge/>
                  <w:vAlign w:val="center"/>
                </w:tcPr>
                <w:p w14:paraId="4BD7C1A5" w14:textId="77777777" w:rsidR="00836B6E" w:rsidRPr="00503ED5" w:rsidRDefault="00836B6E">
                  <w:pPr>
                    <w:adjustRightInd w:val="0"/>
                    <w:snapToGrid w:val="0"/>
                    <w:jc w:val="center"/>
                  </w:pPr>
                </w:p>
              </w:tc>
              <w:tc>
                <w:tcPr>
                  <w:tcW w:w="812" w:type="pct"/>
                  <w:vAlign w:val="center"/>
                </w:tcPr>
                <w:p w14:paraId="2F2CB919" w14:textId="77777777" w:rsidR="00836B6E" w:rsidRPr="00503ED5" w:rsidRDefault="00836B6E">
                  <w:pPr>
                    <w:adjustRightInd w:val="0"/>
                    <w:snapToGrid w:val="0"/>
                    <w:jc w:val="center"/>
                  </w:pPr>
                  <w:r w:rsidRPr="00503ED5">
                    <w:rPr>
                      <w:szCs w:val="21"/>
                    </w:rPr>
                    <w:t>香</w:t>
                  </w:r>
                  <w:proofErr w:type="gramStart"/>
                  <w:r w:rsidRPr="00503ED5">
                    <w:rPr>
                      <w:szCs w:val="21"/>
                    </w:rPr>
                    <w:t>辛料类</w:t>
                  </w:r>
                  <w:proofErr w:type="gramEnd"/>
                </w:p>
              </w:tc>
              <w:tc>
                <w:tcPr>
                  <w:tcW w:w="812" w:type="pct"/>
                  <w:vAlign w:val="center"/>
                </w:tcPr>
                <w:p w14:paraId="61C5CBF9"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7C2EEBC4" w14:textId="77777777" w:rsidR="00836B6E" w:rsidRPr="00503ED5" w:rsidRDefault="00836B6E">
                  <w:pPr>
                    <w:adjustRightInd w:val="0"/>
                    <w:snapToGrid w:val="0"/>
                    <w:jc w:val="center"/>
                    <w:rPr>
                      <w:bCs/>
                      <w:szCs w:val="21"/>
                    </w:rPr>
                  </w:pPr>
                  <w:r w:rsidRPr="00503ED5">
                    <w:rPr>
                      <w:szCs w:val="21"/>
                    </w:rPr>
                    <w:t>2.4</w:t>
                  </w:r>
                </w:p>
              </w:tc>
              <w:tc>
                <w:tcPr>
                  <w:tcW w:w="675" w:type="pct"/>
                  <w:vAlign w:val="center"/>
                </w:tcPr>
                <w:p w14:paraId="2F17B604" w14:textId="77777777" w:rsidR="00836B6E" w:rsidRPr="00503ED5" w:rsidRDefault="00836B6E">
                  <w:pPr>
                    <w:adjustRightInd w:val="0"/>
                    <w:snapToGrid w:val="0"/>
                    <w:jc w:val="center"/>
                    <w:rPr>
                      <w:bCs/>
                      <w:szCs w:val="21"/>
                    </w:rPr>
                  </w:pPr>
                  <w:r w:rsidRPr="00503ED5">
                    <w:rPr>
                      <w:szCs w:val="21"/>
                    </w:rPr>
                    <w:t>2.4</w:t>
                  </w:r>
                </w:p>
              </w:tc>
              <w:tc>
                <w:tcPr>
                  <w:tcW w:w="812" w:type="pct"/>
                  <w:vAlign w:val="center"/>
                </w:tcPr>
                <w:p w14:paraId="3BAE7C03" w14:textId="24C77BA1"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2FD860A6" w14:textId="3AD94600" w:rsidR="00836B6E" w:rsidRPr="00503ED5" w:rsidRDefault="00836B6E">
                  <w:pPr>
                    <w:adjustRightInd w:val="0"/>
                    <w:snapToGrid w:val="0"/>
                    <w:jc w:val="center"/>
                    <w:rPr>
                      <w:bCs/>
                      <w:szCs w:val="21"/>
                    </w:rPr>
                  </w:pPr>
                  <w:r w:rsidRPr="00503ED5">
                    <w:rPr>
                      <w:bCs/>
                      <w:szCs w:val="21"/>
                    </w:rPr>
                    <w:t>添加剂库房</w:t>
                  </w:r>
                </w:p>
              </w:tc>
            </w:tr>
            <w:tr w:rsidR="00836B6E" w:rsidRPr="00503ED5" w14:paraId="60B4896A" w14:textId="77777777" w:rsidTr="00836B6E">
              <w:tc>
                <w:tcPr>
                  <w:tcW w:w="260" w:type="pct"/>
                  <w:vAlign w:val="center"/>
                </w:tcPr>
                <w:p w14:paraId="08D73E3F" w14:textId="77777777" w:rsidR="00836B6E" w:rsidRPr="00503ED5" w:rsidRDefault="00836B6E">
                  <w:pPr>
                    <w:adjustRightInd w:val="0"/>
                    <w:snapToGrid w:val="0"/>
                    <w:jc w:val="center"/>
                    <w:rPr>
                      <w:bCs/>
                      <w:szCs w:val="21"/>
                    </w:rPr>
                  </w:pPr>
                  <w:r w:rsidRPr="00503ED5">
                    <w:rPr>
                      <w:bCs/>
                      <w:szCs w:val="21"/>
                    </w:rPr>
                    <w:t>10</w:t>
                  </w:r>
                </w:p>
              </w:tc>
              <w:tc>
                <w:tcPr>
                  <w:tcW w:w="344" w:type="pct"/>
                  <w:vMerge/>
                  <w:vAlign w:val="center"/>
                </w:tcPr>
                <w:p w14:paraId="447B9C5A" w14:textId="77777777" w:rsidR="00836B6E" w:rsidRPr="00503ED5" w:rsidRDefault="00836B6E">
                  <w:pPr>
                    <w:adjustRightInd w:val="0"/>
                    <w:snapToGrid w:val="0"/>
                    <w:jc w:val="center"/>
                  </w:pPr>
                </w:p>
              </w:tc>
              <w:tc>
                <w:tcPr>
                  <w:tcW w:w="812" w:type="pct"/>
                  <w:vAlign w:val="center"/>
                </w:tcPr>
                <w:p w14:paraId="5529FBA4" w14:textId="77777777" w:rsidR="00836B6E" w:rsidRPr="00503ED5" w:rsidRDefault="00836B6E">
                  <w:pPr>
                    <w:adjustRightInd w:val="0"/>
                    <w:snapToGrid w:val="0"/>
                    <w:jc w:val="center"/>
                  </w:pPr>
                  <w:r w:rsidRPr="00503ED5">
                    <w:rPr>
                      <w:szCs w:val="21"/>
                    </w:rPr>
                    <w:t>葱姜蒜</w:t>
                  </w:r>
                </w:p>
              </w:tc>
              <w:tc>
                <w:tcPr>
                  <w:tcW w:w="812" w:type="pct"/>
                  <w:vAlign w:val="center"/>
                </w:tcPr>
                <w:p w14:paraId="46A79F57"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2798A180" w14:textId="77777777" w:rsidR="00836B6E" w:rsidRPr="00503ED5" w:rsidRDefault="00836B6E">
                  <w:pPr>
                    <w:adjustRightInd w:val="0"/>
                    <w:snapToGrid w:val="0"/>
                    <w:jc w:val="center"/>
                    <w:rPr>
                      <w:bCs/>
                      <w:szCs w:val="21"/>
                    </w:rPr>
                  </w:pPr>
                  <w:r w:rsidRPr="00503ED5">
                    <w:rPr>
                      <w:szCs w:val="21"/>
                    </w:rPr>
                    <w:t>1</w:t>
                  </w:r>
                </w:p>
              </w:tc>
              <w:tc>
                <w:tcPr>
                  <w:tcW w:w="675" w:type="pct"/>
                  <w:vAlign w:val="center"/>
                </w:tcPr>
                <w:p w14:paraId="25787DA0" w14:textId="77777777" w:rsidR="00836B6E" w:rsidRPr="00503ED5" w:rsidRDefault="00836B6E">
                  <w:pPr>
                    <w:adjustRightInd w:val="0"/>
                    <w:snapToGrid w:val="0"/>
                    <w:jc w:val="center"/>
                    <w:rPr>
                      <w:bCs/>
                      <w:szCs w:val="21"/>
                    </w:rPr>
                  </w:pPr>
                  <w:r w:rsidRPr="00503ED5">
                    <w:rPr>
                      <w:szCs w:val="21"/>
                    </w:rPr>
                    <w:t>1</w:t>
                  </w:r>
                </w:p>
              </w:tc>
              <w:tc>
                <w:tcPr>
                  <w:tcW w:w="812" w:type="pct"/>
                  <w:vAlign w:val="center"/>
                </w:tcPr>
                <w:p w14:paraId="1A78199A" w14:textId="2350E40E"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0C7ADE73" w14:textId="2FB844BE" w:rsidR="00836B6E" w:rsidRPr="00503ED5" w:rsidRDefault="00836B6E">
                  <w:pPr>
                    <w:adjustRightInd w:val="0"/>
                    <w:snapToGrid w:val="0"/>
                    <w:jc w:val="center"/>
                    <w:rPr>
                      <w:bCs/>
                      <w:szCs w:val="21"/>
                    </w:rPr>
                  </w:pPr>
                  <w:r w:rsidRPr="00503ED5">
                    <w:rPr>
                      <w:bCs/>
                      <w:szCs w:val="21"/>
                    </w:rPr>
                    <w:t>添加剂库房</w:t>
                  </w:r>
                </w:p>
              </w:tc>
            </w:tr>
            <w:tr w:rsidR="00836B6E" w:rsidRPr="00503ED5" w14:paraId="1039E876" w14:textId="77777777" w:rsidTr="00836B6E">
              <w:tc>
                <w:tcPr>
                  <w:tcW w:w="260" w:type="pct"/>
                  <w:vAlign w:val="center"/>
                </w:tcPr>
                <w:p w14:paraId="22CE837A" w14:textId="359ED3B4" w:rsidR="00836B6E" w:rsidRPr="00503ED5" w:rsidRDefault="00836B6E">
                  <w:pPr>
                    <w:adjustRightInd w:val="0"/>
                    <w:snapToGrid w:val="0"/>
                    <w:jc w:val="center"/>
                    <w:rPr>
                      <w:bCs/>
                      <w:szCs w:val="21"/>
                    </w:rPr>
                  </w:pPr>
                  <w:r w:rsidRPr="00503ED5">
                    <w:rPr>
                      <w:bCs/>
                      <w:szCs w:val="21"/>
                    </w:rPr>
                    <w:t>11</w:t>
                  </w:r>
                </w:p>
              </w:tc>
              <w:tc>
                <w:tcPr>
                  <w:tcW w:w="344" w:type="pct"/>
                  <w:vMerge/>
                  <w:vAlign w:val="center"/>
                </w:tcPr>
                <w:p w14:paraId="6796AFB7" w14:textId="77777777" w:rsidR="00836B6E" w:rsidRPr="00503ED5" w:rsidRDefault="00836B6E">
                  <w:pPr>
                    <w:adjustRightInd w:val="0"/>
                    <w:snapToGrid w:val="0"/>
                    <w:jc w:val="center"/>
                  </w:pPr>
                </w:p>
              </w:tc>
              <w:tc>
                <w:tcPr>
                  <w:tcW w:w="812" w:type="pct"/>
                  <w:vAlign w:val="center"/>
                </w:tcPr>
                <w:p w14:paraId="1ADFFBDD" w14:textId="1897B4B0" w:rsidR="00836B6E" w:rsidRPr="00503ED5" w:rsidRDefault="00836B6E">
                  <w:pPr>
                    <w:adjustRightInd w:val="0"/>
                    <w:snapToGrid w:val="0"/>
                    <w:jc w:val="center"/>
                    <w:rPr>
                      <w:szCs w:val="21"/>
                    </w:rPr>
                  </w:pPr>
                  <w:r w:rsidRPr="00503ED5">
                    <w:rPr>
                      <w:szCs w:val="21"/>
                    </w:rPr>
                    <w:t>水</w:t>
                  </w:r>
                </w:p>
              </w:tc>
              <w:tc>
                <w:tcPr>
                  <w:tcW w:w="812" w:type="pct"/>
                  <w:vAlign w:val="center"/>
                </w:tcPr>
                <w:p w14:paraId="1DCE14D8" w14:textId="0EFB71CC"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060267DB" w14:textId="0363E178" w:rsidR="00836B6E" w:rsidRPr="00503ED5" w:rsidRDefault="00836B6E">
                  <w:pPr>
                    <w:adjustRightInd w:val="0"/>
                    <w:snapToGrid w:val="0"/>
                    <w:jc w:val="center"/>
                    <w:rPr>
                      <w:szCs w:val="21"/>
                    </w:rPr>
                  </w:pPr>
                  <w:r w:rsidRPr="00503ED5">
                    <w:rPr>
                      <w:szCs w:val="21"/>
                    </w:rPr>
                    <w:t>180</w:t>
                  </w:r>
                </w:p>
              </w:tc>
              <w:tc>
                <w:tcPr>
                  <w:tcW w:w="675" w:type="pct"/>
                  <w:vAlign w:val="center"/>
                </w:tcPr>
                <w:p w14:paraId="2556F7AE" w14:textId="29CD5990" w:rsidR="00836B6E" w:rsidRPr="00503ED5" w:rsidRDefault="00836B6E">
                  <w:pPr>
                    <w:adjustRightInd w:val="0"/>
                    <w:snapToGrid w:val="0"/>
                    <w:jc w:val="center"/>
                    <w:rPr>
                      <w:szCs w:val="21"/>
                    </w:rPr>
                  </w:pPr>
                  <w:r w:rsidRPr="00503ED5">
                    <w:rPr>
                      <w:szCs w:val="21"/>
                    </w:rPr>
                    <w:t>/</w:t>
                  </w:r>
                </w:p>
              </w:tc>
              <w:tc>
                <w:tcPr>
                  <w:tcW w:w="812" w:type="pct"/>
                  <w:vAlign w:val="center"/>
                </w:tcPr>
                <w:p w14:paraId="14688DC1" w14:textId="45F1C028" w:rsidR="00836B6E" w:rsidRPr="00503ED5" w:rsidRDefault="00836B6E">
                  <w:pPr>
                    <w:adjustRightInd w:val="0"/>
                    <w:snapToGrid w:val="0"/>
                    <w:jc w:val="center"/>
                    <w:rPr>
                      <w:bCs/>
                      <w:szCs w:val="21"/>
                    </w:rPr>
                  </w:pPr>
                  <w:r w:rsidRPr="00503ED5">
                    <w:rPr>
                      <w:bCs/>
                      <w:szCs w:val="21"/>
                    </w:rPr>
                    <w:t>/</w:t>
                  </w:r>
                </w:p>
              </w:tc>
              <w:tc>
                <w:tcPr>
                  <w:tcW w:w="812" w:type="pct"/>
                  <w:vAlign w:val="center"/>
                </w:tcPr>
                <w:p w14:paraId="0A12D9CB" w14:textId="66658603" w:rsidR="00836B6E" w:rsidRPr="00503ED5" w:rsidRDefault="00836B6E">
                  <w:pPr>
                    <w:adjustRightInd w:val="0"/>
                    <w:snapToGrid w:val="0"/>
                    <w:jc w:val="center"/>
                    <w:rPr>
                      <w:bCs/>
                      <w:szCs w:val="21"/>
                    </w:rPr>
                  </w:pPr>
                  <w:r w:rsidRPr="00503ED5">
                    <w:rPr>
                      <w:bCs/>
                      <w:szCs w:val="21"/>
                    </w:rPr>
                    <w:t>/</w:t>
                  </w:r>
                </w:p>
              </w:tc>
            </w:tr>
            <w:tr w:rsidR="00836B6E" w:rsidRPr="00503ED5" w14:paraId="047D7287" w14:textId="77777777" w:rsidTr="00836B6E">
              <w:tc>
                <w:tcPr>
                  <w:tcW w:w="260" w:type="pct"/>
                  <w:vAlign w:val="center"/>
                </w:tcPr>
                <w:p w14:paraId="50CC9A4C" w14:textId="113DDC24" w:rsidR="00836B6E" w:rsidRPr="00503ED5" w:rsidRDefault="00836B6E">
                  <w:pPr>
                    <w:adjustRightInd w:val="0"/>
                    <w:snapToGrid w:val="0"/>
                    <w:jc w:val="center"/>
                    <w:rPr>
                      <w:bCs/>
                      <w:szCs w:val="21"/>
                    </w:rPr>
                  </w:pPr>
                  <w:r w:rsidRPr="00503ED5">
                    <w:rPr>
                      <w:bCs/>
                      <w:szCs w:val="21"/>
                    </w:rPr>
                    <w:t>12</w:t>
                  </w:r>
                </w:p>
              </w:tc>
              <w:tc>
                <w:tcPr>
                  <w:tcW w:w="344" w:type="pct"/>
                  <w:vMerge w:val="restart"/>
                  <w:vAlign w:val="center"/>
                </w:tcPr>
                <w:p w14:paraId="54484687" w14:textId="77777777" w:rsidR="00836B6E" w:rsidRPr="00503ED5" w:rsidRDefault="00836B6E">
                  <w:pPr>
                    <w:adjustRightInd w:val="0"/>
                    <w:snapToGrid w:val="0"/>
                    <w:jc w:val="center"/>
                  </w:pPr>
                  <w:r w:rsidRPr="00503ED5">
                    <w:t>水产制品</w:t>
                  </w:r>
                </w:p>
              </w:tc>
              <w:tc>
                <w:tcPr>
                  <w:tcW w:w="812" w:type="pct"/>
                  <w:vAlign w:val="center"/>
                </w:tcPr>
                <w:p w14:paraId="73C6789D" w14:textId="77777777" w:rsidR="00836B6E" w:rsidRPr="00503ED5" w:rsidRDefault="00836B6E">
                  <w:pPr>
                    <w:adjustRightInd w:val="0"/>
                    <w:snapToGrid w:val="0"/>
                    <w:jc w:val="center"/>
                  </w:pPr>
                  <w:r w:rsidRPr="00503ED5">
                    <w:rPr>
                      <w:szCs w:val="21"/>
                    </w:rPr>
                    <w:t>食用盐</w:t>
                  </w:r>
                </w:p>
              </w:tc>
              <w:tc>
                <w:tcPr>
                  <w:tcW w:w="812" w:type="pct"/>
                  <w:vAlign w:val="center"/>
                </w:tcPr>
                <w:p w14:paraId="200E1B7E"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8417F5F" w14:textId="77777777" w:rsidR="00836B6E" w:rsidRPr="00503ED5" w:rsidRDefault="00836B6E">
                  <w:pPr>
                    <w:adjustRightInd w:val="0"/>
                    <w:snapToGrid w:val="0"/>
                    <w:jc w:val="center"/>
                    <w:rPr>
                      <w:bCs/>
                      <w:szCs w:val="21"/>
                    </w:rPr>
                  </w:pPr>
                  <w:r w:rsidRPr="00503ED5">
                    <w:rPr>
                      <w:szCs w:val="21"/>
                    </w:rPr>
                    <w:t>3</w:t>
                  </w:r>
                </w:p>
              </w:tc>
              <w:tc>
                <w:tcPr>
                  <w:tcW w:w="675" w:type="pct"/>
                  <w:vAlign w:val="center"/>
                </w:tcPr>
                <w:p w14:paraId="63C04E1B" w14:textId="77777777" w:rsidR="00836B6E" w:rsidRPr="00503ED5" w:rsidRDefault="00836B6E">
                  <w:pPr>
                    <w:adjustRightInd w:val="0"/>
                    <w:snapToGrid w:val="0"/>
                    <w:jc w:val="center"/>
                    <w:rPr>
                      <w:bCs/>
                      <w:szCs w:val="21"/>
                    </w:rPr>
                  </w:pPr>
                  <w:r w:rsidRPr="00503ED5">
                    <w:rPr>
                      <w:szCs w:val="21"/>
                    </w:rPr>
                    <w:t>3</w:t>
                  </w:r>
                </w:p>
              </w:tc>
              <w:tc>
                <w:tcPr>
                  <w:tcW w:w="812" w:type="pct"/>
                  <w:vAlign w:val="center"/>
                </w:tcPr>
                <w:p w14:paraId="63813F8B" w14:textId="30AA2599"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706F9A40" w14:textId="575573F1" w:rsidR="00836B6E" w:rsidRPr="00503ED5" w:rsidRDefault="00836B6E">
                  <w:pPr>
                    <w:adjustRightInd w:val="0"/>
                    <w:snapToGrid w:val="0"/>
                    <w:jc w:val="center"/>
                    <w:rPr>
                      <w:bCs/>
                      <w:szCs w:val="21"/>
                    </w:rPr>
                  </w:pPr>
                  <w:r w:rsidRPr="00503ED5">
                    <w:rPr>
                      <w:bCs/>
                      <w:szCs w:val="21"/>
                    </w:rPr>
                    <w:t>添加剂库房</w:t>
                  </w:r>
                </w:p>
              </w:tc>
            </w:tr>
            <w:tr w:rsidR="00836B6E" w:rsidRPr="00503ED5" w14:paraId="4B80C719" w14:textId="77777777" w:rsidTr="00836B6E">
              <w:tc>
                <w:tcPr>
                  <w:tcW w:w="260" w:type="pct"/>
                  <w:vAlign w:val="center"/>
                </w:tcPr>
                <w:p w14:paraId="77A5CEA3" w14:textId="7C6A48EA" w:rsidR="00836B6E" w:rsidRPr="00503ED5" w:rsidRDefault="00836B6E">
                  <w:pPr>
                    <w:adjustRightInd w:val="0"/>
                    <w:snapToGrid w:val="0"/>
                    <w:jc w:val="center"/>
                    <w:rPr>
                      <w:bCs/>
                      <w:szCs w:val="21"/>
                    </w:rPr>
                  </w:pPr>
                  <w:r w:rsidRPr="00503ED5">
                    <w:rPr>
                      <w:bCs/>
                      <w:szCs w:val="21"/>
                    </w:rPr>
                    <w:t>13</w:t>
                  </w:r>
                </w:p>
              </w:tc>
              <w:tc>
                <w:tcPr>
                  <w:tcW w:w="344" w:type="pct"/>
                  <w:vMerge/>
                  <w:vAlign w:val="center"/>
                </w:tcPr>
                <w:p w14:paraId="2EF53003" w14:textId="77777777" w:rsidR="00836B6E" w:rsidRPr="00503ED5" w:rsidRDefault="00836B6E">
                  <w:pPr>
                    <w:adjustRightInd w:val="0"/>
                    <w:snapToGrid w:val="0"/>
                    <w:jc w:val="center"/>
                  </w:pPr>
                </w:p>
              </w:tc>
              <w:tc>
                <w:tcPr>
                  <w:tcW w:w="812" w:type="pct"/>
                  <w:vAlign w:val="center"/>
                </w:tcPr>
                <w:p w14:paraId="0F3FB30B" w14:textId="77777777" w:rsidR="00836B6E" w:rsidRPr="00503ED5" w:rsidRDefault="00836B6E">
                  <w:pPr>
                    <w:adjustRightInd w:val="0"/>
                    <w:snapToGrid w:val="0"/>
                    <w:jc w:val="center"/>
                  </w:pPr>
                  <w:r w:rsidRPr="00503ED5">
                    <w:rPr>
                      <w:szCs w:val="21"/>
                    </w:rPr>
                    <w:t>食用油</w:t>
                  </w:r>
                </w:p>
              </w:tc>
              <w:tc>
                <w:tcPr>
                  <w:tcW w:w="812" w:type="pct"/>
                  <w:vAlign w:val="center"/>
                </w:tcPr>
                <w:p w14:paraId="19C45935"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1C9F002D" w14:textId="77777777" w:rsidR="00836B6E" w:rsidRPr="00503ED5" w:rsidRDefault="00836B6E">
                  <w:pPr>
                    <w:adjustRightInd w:val="0"/>
                    <w:snapToGrid w:val="0"/>
                    <w:jc w:val="center"/>
                    <w:rPr>
                      <w:bCs/>
                      <w:szCs w:val="21"/>
                    </w:rPr>
                  </w:pPr>
                  <w:r w:rsidRPr="00503ED5">
                    <w:rPr>
                      <w:szCs w:val="21"/>
                    </w:rPr>
                    <w:t>1</w:t>
                  </w:r>
                </w:p>
              </w:tc>
              <w:tc>
                <w:tcPr>
                  <w:tcW w:w="675" w:type="pct"/>
                  <w:vAlign w:val="center"/>
                </w:tcPr>
                <w:p w14:paraId="1AD6817C" w14:textId="77777777" w:rsidR="00836B6E" w:rsidRPr="00503ED5" w:rsidRDefault="00836B6E">
                  <w:pPr>
                    <w:adjustRightInd w:val="0"/>
                    <w:snapToGrid w:val="0"/>
                    <w:jc w:val="center"/>
                    <w:rPr>
                      <w:bCs/>
                      <w:szCs w:val="21"/>
                    </w:rPr>
                  </w:pPr>
                  <w:r w:rsidRPr="00503ED5">
                    <w:rPr>
                      <w:szCs w:val="21"/>
                    </w:rPr>
                    <w:t>1</w:t>
                  </w:r>
                </w:p>
              </w:tc>
              <w:tc>
                <w:tcPr>
                  <w:tcW w:w="812" w:type="pct"/>
                  <w:vAlign w:val="center"/>
                </w:tcPr>
                <w:p w14:paraId="3232424C" w14:textId="7A953896"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4D2625B1" w14:textId="36FDC372" w:rsidR="00836B6E" w:rsidRPr="00503ED5" w:rsidRDefault="00836B6E">
                  <w:pPr>
                    <w:adjustRightInd w:val="0"/>
                    <w:snapToGrid w:val="0"/>
                    <w:jc w:val="center"/>
                    <w:rPr>
                      <w:bCs/>
                      <w:szCs w:val="21"/>
                    </w:rPr>
                  </w:pPr>
                  <w:r w:rsidRPr="00503ED5">
                    <w:rPr>
                      <w:bCs/>
                      <w:szCs w:val="21"/>
                    </w:rPr>
                    <w:t>添加剂库房</w:t>
                  </w:r>
                </w:p>
              </w:tc>
            </w:tr>
            <w:tr w:rsidR="00836B6E" w:rsidRPr="00503ED5" w14:paraId="3987154B" w14:textId="77777777" w:rsidTr="00836B6E">
              <w:tc>
                <w:tcPr>
                  <w:tcW w:w="260" w:type="pct"/>
                  <w:vAlign w:val="center"/>
                </w:tcPr>
                <w:p w14:paraId="1EB0CB8D" w14:textId="7B894B7F" w:rsidR="00836B6E" w:rsidRPr="00503ED5" w:rsidRDefault="00836B6E">
                  <w:pPr>
                    <w:adjustRightInd w:val="0"/>
                    <w:snapToGrid w:val="0"/>
                    <w:jc w:val="center"/>
                    <w:rPr>
                      <w:bCs/>
                      <w:szCs w:val="21"/>
                    </w:rPr>
                  </w:pPr>
                  <w:r w:rsidRPr="00503ED5">
                    <w:rPr>
                      <w:bCs/>
                      <w:szCs w:val="21"/>
                    </w:rPr>
                    <w:t>14</w:t>
                  </w:r>
                </w:p>
              </w:tc>
              <w:tc>
                <w:tcPr>
                  <w:tcW w:w="344" w:type="pct"/>
                  <w:vMerge/>
                  <w:vAlign w:val="center"/>
                </w:tcPr>
                <w:p w14:paraId="7F7DA7C7" w14:textId="77777777" w:rsidR="00836B6E" w:rsidRPr="00503ED5" w:rsidRDefault="00836B6E">
                  <w:pPr>
                    <w:adjustRightInd w:val="0"/>
                    <w:snapToGrid w:val="0"/>
                    <w:jc w:val="center"/>
                  </w:pPr>
                </w:p>
              </w:tc>
              <w:tc>
                <w:tcPr>
                  <w:tcW w:w="812" w:type="pct"/>
                  <w:vAlign w:val="center"/>
                </w:tcPr>
                <w:p w14:paraId="129A690B" w14:textId="77777777" w:rsidR="00836B6E" w:rsidRPr="00503ED5" w:rsidRDefault="00836B6E">
                  <w:pPr>
                    <w:adjustRightInd w:val="0"/>
                    <w:snapToGrid w:val="0"/>
                    <w:jc w:val="center"/>
                  </w:pPr>
                  <w:r w:rsidRPr="00503ED5">
                    <w:rPr>
                      <w:szCs w:val="21"/>
                    </w:rPr>
                    <w:t>水产类原料</w:t>
                  </w:r>
                </w:p>
              </w:tc>
              <w:tc>
                <w:tcPr>
                  <w:tcW w:w="812" w:type="pct"/>
                  <w:vAlign w:val="center"/>
                </w:tcPr>
                <w:p w14:paraId="48BC8644"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0377AC2F" w14:textId="77777777" w:rsidR="00836B6E" w:rsidRPr="00503ED5" w:rsidRDefault="00836B6E">
                  <w:pPr>
                    <w:adjustRightInd w:val="0"/>
                    <w:snapToGrid w:val="0"/>
                    <w:jc w:val="center"/>
                    <w:rPr>
                      <w:bCs/>
                      <w:szCs w:val="21"/>
                    </w:rPr>
                  </w:pPr>
                  <w:r w:rsidRPr="00503ED5">
                    <w:rPr>
                      <w:szCs w:val="21"/>
                    </w:rPr>
                    <w:t>160</w:t>
                  </w:r>
                </w:p>
              </w:tc>
              <w:tc>
                <w:tcPr>
                  <w:tcW w:w="675" w:type="pct"/>
                  <w:vAlign w:val="center"/>
                </w:tcPr>
                <w:p w14:paraId="21153382" w14:textId="19E59300" w:rsidR="00836B6E" w:rsidRPr="00503ED5" w:rsidRDefault="00836B6E">
                  <w:pPr>
                    <w:adjustRightInd w:val="0"/>
                    <w:snapToGrid w:val="0"/>
                    <w:jc w:val="center"/>
                    <w:rPr>
                      <w:bCs/>
                      <w:szCs w:val="21"/>
                    </w:rPr>
                  </w:pPr>
                  <w:r w:rsidRPr="00503ED5">
                    <w:rPr>
                      <w:szCs w:val="21"/>
                    </w:rPr>
                    <w:t>1.6</w:t>
                  </w:r>
                </w:p>
              </w:tc>
              <w:tc>
                <w:tcPr>
                  <w:tcW w:w="812" w:type="pct"/>
                  <w:vAlign w:val="center"/>
                </w:tcPr>
                <w:p w14:paraId="4565D10D" w14:textId="59638D31"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6E11BCDB" w14:textId="7DAA9A92" w:rsidR="00836B6E" w:rsidRPr="00503ED5" w:rsidRDefault="00836B6E">
                  <w:pPr>
                    <w:adjustRightInd w:val="0"/>
                    <w:snapToGrid w:val="0"/>
                    <w:jc w:val="center"/>
                    <w:rPr>
                      <w:bCs/>
                      <w:szCs w:val="21"/>
                    </w:rPr>
                  </w:pPr>
                  <w:r w:rsidRPr="00503ED5">
                    <w:rPr>
                      <w:bCs/>
                      <w:szCs w:val="21"/>
                    </w:rPr>
                    <w:t>冷冻库</w:t>
                  </w:r>
                </w:p>
              </w:tc>
            </w:tr>
            <w:tr w:rsidR="00836B6E" w:rsidRPr="00503ED5" w14:paraId="2952EDC7" w14:textId="77777777" w:rsidTr="00836B6E">
              <w:tc>
                <w:tcPr>
                  <w:tcW w:w="260" w:type="pct"/>
                  <w:vAlign w:val="center"/>
                </w:tcPr>
                <w:p w14:paraId="63657EF7" w14:textId="083FB91C" w:rsidR="00836B6E" w:rsidRPr="00503ED5" w:rsidRDefault="00836B6E">
                  <w:pPr>
                    <w:adjustRightInd w:val="0"/>
                    <w:snapToGrid w:val="0"/>
                    <w:jc w:val="center"/>
                    <w:rPr>
                      <w:bCs/>
                      <w:szCs w:val="21"/>
                    </w:rPr>
                  </w:pPr>
                  <w:r w:rsidRPr="00503ED5">
                    <w:rPr>
                      <w:bCs/>
                      <w:szCs w:val="21"/>
                    </w:rPr>
                    <w:t>15</w:t>
                  </w:r>
                </w:p>
              </w:tc>
              <w:tc>
                <w:tcPr>
                  <w:tcW w:w="344" w:type="pct"/>
                  <w:vMerge/>
                  <w:vAlign w:val="center"/>
                </w:tcPr>
                <w:p w14:paraId="47C4BF71" w14:textId="77777777" w:rsidR="00836B6E" w:rsidRPr="00503ED5" w:rsidRDefault="00836B6E">
                  <w:pPr>
                    <w:adjustRightInd w:val="0"/>
                    <w:snapToGrid w:val="0"/>
                    <w:jc w:val="center"/>
                  </w:pPr>
                </w:p>
              </w:tc>
              <w:tc>
                <w:tcPr>
                  <w:tcW w:w="812" w:type="pct"/>
                  <w:vAlign w:val="center"/>
                </w:tcPr>
                <w:p w14:paraId="61F1399A" w14:textId="77777777" w:rsidR="00836B6E" w:rsidRPr="00503ED5" w:rsidRDefault="00836B6E">
                  <w:pPr>
                    <w:adjustRightInd w:val="0"/>
                    <w:snapToGrid w:val="0"/>
                    <w:jc w:val="center"/>
                  </w:pPr>
                  <w:r w:rsidRPr="00503ED5">
                    <w:rPr>
                      <w:szCs w:val="21"/>
                    </w:rPr>
                    <w:t>包装材料</w:t>
                  </w:r>
                </w:p>
              </w:tc>
              <w:tc>
                <w:tcPr>
                  <w:tcW w:w="812" w:type="pct"/>
                  <w:vAlign w:val="center"/>
                </w:tcPr>
                <w:p w14:paraId="7E3BA3D4"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10908E1" w14:textId="77777777" w:rsidR="00836B6E" w:rsidRPr="00503ED5" w:rsidRDefault="00836B6E">
                  <w:pPr>
                    <w:adjustRightInd w:val="0"/>
                    <w:snapToGrid w:val="0"/>
                    <w:jc w:val="center"/>
                    <w:rPr>
                      <w:bCs/>
                      <w:szCs w:val="21"/>
                    </w:rPr>
                  </w:pPr>
                  <w:r w:rsidRPr="00503ED5">
                    <w:rPr>
                      <w:szCs w:val="21"/>
                    </w:rPr>
                    <w:t>7</w:t>
                  </w:r>
                </w:p>
              </w:tc>
              <w:tc>
                <w:tcPr>
                  <w:tcW w:w="675" w:type="pct"/>
                  <w:vAlign w:val="center"/>
                </w:tcPr>
                <w:p w14:paraId="62A68C28" w14:textId="77777777" w:rsidR="00836B6E" w:rsidRPr="00503ED5" w:rsidRDefault="00836B6E">
                  <w:pPr>
                    <w:adjustRightInd w:val="0"/>
                    <w:snapToGrid w:val="0"/>
                    <w:jc w:val="center"/>
                    <w:rPr>
                      <w:bCs/>
                      <w:szCs w:val="21"/>
                    </w:rPr>
                  </w:pPr>
                  <w:r w:rsidRPr="00503ED5">
                    <w:rPr>
                      <w:szCs w:val="21"/>
                    </w:rPr>
                    <w:t>7</w:t>
                  </w:r>
                </w:p>
              </w:tc>
              <w:tc>
                <w:tcPr>
                  <w:tcW w:w="812" w:type="pct"/>
                  <w:vAlign w:val="center"/>
                </w:tcPr>
                <w:p w14:paraId="2A5BD45E" w14:textId="6D76BF19" w:rsidR="00836B6E" w:rsidRPr="00503ED5" w:rsidRDefault="00836B6E">
                  <w:pPr>
                    <w:adjustRightInd w:val="0"/>
                    <w:snapToGrid w:val="0"/>
                    <w:jc w:val="center"/>
                    <w:rPr>
                      <w:bCs/>
                      <w:szCs w:val="21"/>
                    </w:rPr>
                  </w:pPr>
                  <w:r w:rsidRPr="00503ED5">
                    <w:rPr>
                      <w:bCs/>
                      <w:szCs w:val="21"/>
                    </w:rPr>
                    <w:t>箱装</w:t>
                  </w:r>
                </w:p>
              </w:tc>
              <w:tc>
                <w:tcPr>
                  <w:tcW w:w="812" w:type="pct"/>
                  <w:vAlign w:val="center"/>
                </w:tcPr>
                <w:p w14:paraId="1FEEDAF7" w14:textId="7D2662CD" w:rsidR="00836B6E" w:rsidRPr="00503ED5" w:rsidRDefault="00836B6E">
                  <w:pPr>
                    <w:adjustRightInd w:val="0"/>
                    <w:snapToGrid w:val="0"/>
                    <w:jc w:val="center"/>
                    <w:rPr>
                      <w:bCs/>
                      <w:szCs w:val="21"/>
                    </w:rPr>
                  </w:pPr>
                  <w:r w:rsidRPr="00503ED5">
                    <w:rPr>
                      <w:bCs/>
                      <w:szCs w:val="21"/>
                    </w:rPr>
                    <w:t>内</w:t>
                  </w:r>
                  <w:r w:rsidRPr="00503ED5">
                    <w:rPr>
                      <w:bCs/>
                      <w:szCs w:val="21"/>
                    </w:rPr>
                    <w:t>/</w:t>
                  </w:r>
                  <w:r w:rsidRPr="00503ED5">
                    <w:rPr>
                      <w:bCs/>
                      <w:szCs w:val="21"/>
                    </w:rPr>
                    <w:t>外包材库房</w:t>
                  </w:r>
                </w:p>
              </w:tc>
            </w:tr>
            <w:tr w:rsidR="00836B6E" w:rsidRPr="00503ED5" w14:paraId="08C43578" w14:textId="77777777" w:rsidTr="00836B6E">
              <w:tc>
                <w:tcPr>
                  <w:tcW w:w="260" w:type="pct"/>
                  <w:vAlign w:val="center"/>
                </w:tcPr>
                <w:p w14:paraId="51A1E4DD" w14:textId="008AB0F8" w:rsidR="00836B6E" w:rsidRPr="00503ED5" w:rsidRDefault="00836B6E">
                  <w:pPr>
                    <w:adjustRightInd w:val="0"/>
                    <w:snapToGrid w:val="0"/>
                    <w:jc w:val="center"/>
                    <w:rPr>
                      <w:bCs/>
                      <w:szCs w:val="21"/>
                    </w:rPr>
                  </w:pPr>
                  <w:r w:rsidRPr="00503ED5">
                    <w:rPr>
                      <w:bCs/>
                      <w:szCs w:val="21"/>
                    </w:rPr>
                    <w:t>16</w:t>
                  </w:r>
                </w:p>
              </w:tc>
              <w:tc>
                <w:tcPr>
                  <w:tcW w:w="344" w:type="pct"/>
                  <w:vMerge/>
                  <w:vAlign w:val="center"/>
                </w:tcPr>
                <w:p w14:paraId="4AD5CFCC" w14:textId="77777777" w:rsidR="00836B6E" w:rsidRPr="00503ED5" w:rsidRDefault="00836B6E">
                  <w:pPr>
                    <w:adjustRightInd w:val="0"/>
                    <w:snapToGrid w:val="0"/>
                    <w:jc w:val="center"/>
                  </w:pPr>
                </w:p>
              </w:tc>
              <w:tc>
                <w:tcPr>
                  <w:tcW w:w="812" w:type="pct"/>
                  <w:vAlign w:val="center"/>
                </w:tcPr>
                <w:p w14:paraId="079192F7" w14:textId="77777777" w:rsidR="00836B6E" w:rsidRPr="00503ED5" w:rsidRDefault="00836B6E">
                  <w:pPr>
                    <w:adjustRightInd w:val="0"/>
                    <w:snapToGrid w:val="0"/>
                    <w:jc w:val="center"/>
                  </w:pPr>
                  <w:r w:rsidRPr="00503ED5">
                    <w:rPr>
                      <w:szCs w:val="21"/>
                    </w:rPr>
                    <w:t>白糖</w:t>
                  </w:r>
                </w:p>
              </w:tc>
              <w:tc>
                <w:tcPr>
                  <w:tcW w:w="812" w:type="pct"/>
                  <w:vAlign w:val="center"/>
                </w:tcPr>
                <w:p w14:paraId="76BFB6A3"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33CE9229" w14:textId="77777777" w:rsidR="00836B6E" w:rsidRPr="00503ED5" w:rsidRDefault="00836B6E">
                  <w:pPr>
                    <w:adjustRightInd w:val="0"/>
                    <w:snapToGrid w:val="0"/>
                    <w:jc w:val="center"/>
                    <w:rPr>
                      <w:bCs/>
                      <w:szCs w:val="21"/>
                    </w:rPr>
                  </w:pPr>
                  <w:r w:rsidRPr="00503ED5">
                    <w:rPr>
                      <w:szCs w:val="21"/>
                    </w:rPr>
                    <w:t>0.1</w:t>
                  </w:r>
                </w:p>
              </w:tc>
              <w:tc>
                <w:tcPr>
                  <w:tcW w:w="675" w:type="pct"/>
                  <w:vAlign w:val="center"/>
                </w:tcPr>
                <w:p w14:paraId="16CA0DFB" w14:textId="77777777" w:rsidR="00836B6E" w:rsidRPr="00503ED5" w:rsidRDefault="00836B6E">
                  <w:pPr>
                    <w:adjustRightInd w:val="0"/>
                    <w:snapToGrid w:val="0"/>
                    <w:jc w:val="center"/>
                    <w:rPr>
                      <w:bCs/>
                      <w:szCs w:val="21"/>
                    </w:rPr>
                  </w:pPr>
                  <w:r w:rsidRPr="00503ED5">
                    <w:rPr>
                      <w:szCs w:val="21"/>
                    </w:rPr>
                    <w:t>0.1</w:t>
                  </w:r>
                </w:p>
              </w:tc>
              <w:tc>
                <w:tcPr>
                  <w:tcW w:w="812" w:type="pct"/>
                  <w:vAlign w:val="center"/>
                </w:tcPr>
                <w:p w14:paraId="60871CEA" w14:textId="078761B8"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3A6D28D5" w14:textId="6B042D81" w:rsidR="00836B6E" w:rsidRPr="00503ED5" w:rsidRDefault="00836B6E">
                  <w:pPr>
                    <w:adjustRightInd w:val="0"/>
                    <w:snapToGrid w:val="0"/>
                    <w:jc w:val="center"/>
                    <w:rPr>
                      <w:bCs/>
                      <w:szCs w:val="21"/>
                    </w:rPr>
                  </w:pPr>
                  <w:r w:rsidRPr="00503ED5">
                    <w:rPr>
                      <w:bCs/>
                      <w:szCs w:val="21"/>
                    </w:rPr>
                    <w:t>添加剂库房</w:t>
                  </w:r>
                </w:p>
              </w:tc>
            </w:tr>
            <w:tr w:rsidR="00836B6E" w:rsidRPr="00503ED5" w14:paraId="6716B2C5" w14:textId="77777777" w:rsidTr="00836B6E">
              <w:tc>
                <w:tcPr>
                  <w:tcW w:w="260" w:type="pct"/>
                  <w:vAlign w:val="center"/>
                </w:tcPr>
                <w:p w14:paraId="500D1650" w14:textId="05047EA7" w:rsidR="00836B6E" w:rsidRPr="00503ED5" w:rsidRDefault="00836B6E">
                  <w:pPr>
                    <w:adjustRightInd w:val="0"/>
                    <w:snapToGrid w:val="0"/>
                    <w:jc w:val="center"/>
                    <w:rPr>
                      <w:bCs/>
                      <w:szCs w:val="21"/>
                    </w:rPr>
                  </w:pPr>
                  <w:r w:rsidRPr="00503ED5">
                    <w:rPr>
                      <w:bCs/>
                      <w:szCs w:val="21"/>
                    </w:rPr>
                    <w:t>17</w:t>
                  </w:r>
                </w:p>
              </w:tc>
              <w:tc>
                <w:tcPr>
                  <w:tcW w:w="344" w:type="pct"/>
                  <w:vMerge/>
                  <w:vAlign w:val="center"/>
                </w:tcPr>
                <w:p w14:paraId="211DE7DC" w14:textId="77777777" w:rsidR="00836B6E" w:rsidRPr="00503ED5" w:rsidRDefault="00836B6E">
                  <w:pPr>
                    <w:adjustRightInd w:val="0"/>
                    <w:snapToGrid w:val="0"/>
                    <w:jc w:val="center"/>
                  </w:pPr>
                </w:p>
              </w:tc>
              <w:tc>
                <w:tcPr>
                  <w:tcW w:w="812" w:type="pct"/>
                  <w:vAlign w:val="center"/>
                </w:tcPr>
                <w:p w14:paraId="1354B2E0" w14:textId="77777777" w:rsidR="00836B6E" w:rsidRPr="00503ED5" w:rsidRDefault="00836B6E">
                  <w:pPr>
                    <w:adjustRightInd w:val="0"/>
                    <w:snapToGrid w:val="0"/>
                    <w:jc w:val="center"/>
                  </w:pPr>
                  <w:r w:rsidRPr="00503ED5">
                    <w:rPr>
                      <w:szCs w:val="21"/>
                    </w:rPr>
                    <w:t>味精</w:t>
                  </w:r>
                </w:p>
              </w:tc>
              <w:tc>
                <w:tcPr>
                  <w:tcW w:w="812" w:type="pct"/>
                  <w:vAlign w:val="center"/>
                </w:tcPr>
                <w:p w14:paraId="335EE795"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AE71F69" w14:textId="77777777" w:rsidR="00836B6E" w:rsidRPr="00503ED5" w:rsidRDefault="00836B6E">
                  <w:pPr>
                    <w:adjustRightInd w:val="0"/>
                    <w:snapToGrid w:val="0"/>
                    <w:jc w:val="center"/>
                    <w:rPr>
                      <w:bCs/>
                      <w:szCs w:val="21"/>
                    </w:rPr>
                  </w:pPr>
                  <w:r w:rsidRPr="00503ED5">
                    <w:rPr>
                      <w:szCs w:val="21"/>
                    </w:rPr>
                    <w:t>0.2</w:t>
                  </w:r>
                </w:p>
              </w:tc>
              <w:tc>
                <w:tcPr>
                  <w:tcW w:w="675" w:type="pct"/>
                  <w:vAlign w:val="center"/>
                </w:tcPr>
                <w:p w14:paraId="6FACE8A4" w14:textId="77777777" w:rsidR="00836B6E" w:rsidRPr="00503ED5" w:rsidRDefault="00836B6E">
                  <w:pPr>
                    <w:adjustRightInd w:val="0"/>
                    <w:snapToGrid w:val="0"/>
                    <w:jc w:val="center"/>
                    <w:rPr>
                      <w:bCs/>
                      <w:szCs w:val="21"/>
                    </w:rPr>
                  </w:pPr>
                  <w:r w:rsidRPr="00503ED5">
                    <w:rPr>
                      <w:szCs w:val="21"/>
                    </w:rPr>
                    <w:t>0.2</w:t>
                  </w:r>
                </w:p>
              </w:tc>
              <w:tc>
                <w:tcPr>
                  <w:tcW w:w="812" w:type="pct"/>
                  <w:vAlign w:val="center"/>
                </w:tcPr>
                <w:p w14:paraId="5765D230" w14:textId="30511814"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783D69F4" w14:textId="70401BAE" w:rsidR="00836B6E" w:rsidRPr="00503ED5" w:rsidRDefault="00836B6E">
                  <w:pPr>
                    <w:adjustRightInd w:val="0"/>
                    <w:snapToGrid w:val="0"/>
                    <w:jc w:val="center"/>
                    <w:rPr>
                      <w:bCs/>
                      <w:szCs w:val="21"/>
                    </w:rPr>
                  </w:pPr>
                  <w:r w:rsidRPr="00503ED5">
                    <w:rPr>
                      <w:bCs/>
                      <w:szCs w:val="21"/>
                    </w:rPr>
                    <w:t>添加剂库房</w:t>
                  </w:r>
                </w:p>
              </w:tc>
            </w:tr>
            <w:tr w:rsidR="00836B6E" w:rsidRPr="00503ED5" w14:paraId="070E61EA" w14:textId="77777777" w:rsidTr="00836B6E">
              <w:tc>
                <w:tcPr>
                  <w:tcW w:w="260" w:type="pct"/>
                  <w:vAlign w:val="center"/>
                </w:tcPr>
                <w:p w14:paraId="40669A4C" w14:textId="5773C025" w:rsidR="00836B6E" w:rsidRPr="00503ED5" w:rsidRDefault="00836B6E">
                  <w:pPr>
                    <w:adjustRightInd w:val="0"/>
                    <w:snapToGrid w:val="0"/>
                    <w:jc w:val="center"/>
                    <w:rPr>
                      <w:bCs/>
                      <w:szCs w:val="21"/>
                    </w:rPr>
                  </w:pPr>
                  <w:r w:rsidRPr="00503ED5">
                    <w:rPr>
                      <w:bCs/>
                      <w:szCs w:val="21"/>
                    </w:rPr>
                    <w:t>18</w:t>
                  </w:r>
                </w:p>
              </w:tc>
              <w:tc>
                <w:tcPr>
                  <w:tcW w:w="344" w:type="pct"/>
                  <w:vMerge/>
                  <w:vAlign w:val="center"/>
                </w:tcPr>
                <w:p w14:paraId="3B3A1FCA" w14:textId="77777777" w:rsidR="00836B6E" w:rsidRPr="00503ED5" w:rsidRDefault="00836B6E">
                  <w:pPr>
                    <w:adjustRightInd w:val="0"/>
                    <w:snapToGrid w:val="0"/>
                    <w:jc w:val="center"/>
                  </w:pPr>
                </w:p>
              </w:tc>
              <w:tc>
                <w:tcPr>
                  <w:tcW w:w="812" w:type="pct"/>
                  <w:vAlign w:val="center"/>
                </w:tcPr>
                <w:p w14:paraId="3FE25B7B" w14:textId="77777777" w:rsidR="00836B6E" w:rsidRPr="00503ED5" w:rsidRDefault="00836B6E">
                  <w:pPr>
                    <w:adjustRightInd w:val="0"/>
                    <w:snapToGrid w:val="0"/>
                    <w:jc w:val="center"/>
                  </w:pPr>
                  <w:r w:rsidRPr="00503ED5">
                    <w:rPr>
                      <w:szCs w:val="21"/>
                    </w:rPr>
                    <w:t>酱油</w:t>
                  </w:r>
                </w:p>
              </w:tc>
              <w:tc>
                <w:tcPr>
                  <w:tcW w:w="812" w:type="pct"/>
                  <w:vAlign w:val="center"/>
                </w:tcPr>
                <w:p w14:paraId="69DC4204"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41DD8678" w14:textId="77777777" w:rsidR="00836B6E" w:rsidRPr="00503ED5" w:rsidRDefault="00836B6E">
                  <w:pPr>
                    <w:adjustRightInd w:val="0"/>
                    <w:snapToGrid w:val="0"/>
                    <w:jc w:val="center"/>
                    <w:rPr>
                      <w:bCs/>
                      <w:szCs w:val="21"/>
                    </w:rPr>
                  </w:pPr>
                  <w:r w:rsidRPr="00503ED5">
                    <w:rPr>
                      <w:szCs w:val="21"/>
                    </w:rPr>
                    <w:t>0.4</w:t>
                  </w:r>
                </w:p>
              </w:tc>
              <w:tc>
                <w:tcPr>
                  <w:tcW w:w="675" w:type="pct"/>
                  <w:vAlign w:val="center"/>
                </w:tcPr>
                <w:p w14:paraId="6A7C7C76" w14:textId="77777777" w:rsidR="00836B6E" w:rsidRPr="00503ED5" w:rsidRDefault="00836B6E">
                  <w:pPr>
                    <w:adjustRightInd w:val="0"/>
                    <w:snapToGrid w:val="0"/>
                    <w:jc w:val="center"/>
                    <w:rPr>
                      <w:bCs/>
                      <w:szCs w:val="21"/>
                    </w:rPr>
                  </w:pPr>
                  <w:r w:rsidRPr="00503ED5">
                    <w:rPr>
                      <w:szCs w:val="21"/>
                    </w:rPr>
                    <w:t>0.4</w:t>
                  </w:r>
                </w:p>
              </w:tc>
              <w:tc>
                <w:tcPr>
                  <w:tcW w:w="812" w:type="pct"/>
                  <w:vAlign w:val="center"/>
                </w:tcPr>
                <w:p w14:paraId="44BFB706" w14:textId="00DF8550"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09DD3A33" w14:textId="5E2E87CE" w:rsidR="00836B6E" w:rsidRPr="00503ED5" w:rsidRDefault="00836B6E">
                  <w:pPr>
                    <w:adjustRightInd w:val="0"/>
                    <w:snapToGrid w:val="0"/>
                    <w:jc w:val="center"/>
                    <w:rPr>
                      <w:bCs/>
                      <w:szCs w:val="21"/>
                    </w:rPr>
                  </w:pPr>
                  <w:r w:rsidRPr="00503ED5">
                    <w:rPr>
                      <w:bCs/>
                      <w:szCs w:val="21"/>
                    </w:rPr>
                    <w:t>添加剂库房</w:t>
                  </w:r>
                </w:p>
              </w:tc>
            </w:tr>
            <w:tr w:rsidR="00836B6E" w:rsidRPr="00503ED5" w14:paraId="5DB5FF01" w14:textId="77777777" w:rsidTr="00836B6E">
              <w:tc>
                <w:tcPr>
                  <w:tcW w:w="260" w:type="pct"/>
                  <w:vAlign w:val="center"/>
                </w:tcPr>
                <w:p w14:paraId="6181060E" w14:textId="09F8D1BF" w:rsidR="00836B6E" w:rsidRPr="00503ED5" w:rsidRDefault="00836B6E">
                  <w:pPr>
                    <w:adjustRightInd w:val="0"/>
                    <w:snapToGrid w:val="0"/>
                    <w:jc w:val="center"/>
                    <w:rPr>
                      <w:bCs/>
                      <w:szCs w:val="21"/>
                    </w:rPr>
                  </w:pPr>
                  <w:r w:rsidRPr="00503ED5">
                    <w:rPr>
                      <w:bCs/>
                      <w:szCs w:val="21"/>
                    </w:rPr>
                    <w:t>19</w:t>
                  </w:r>
                </w:p>
              </w:tc>
              <w:tc>
                <w:tcPr>
                  <w:tcW w:w="344" w:type="pct"/>
                  <w:vMerge/>
                  <w:vAlign w:val="center"/>
                </w:tcPr>
                <w:p w14:paraId="2DD23A41" w14:textId="77777777" w:rsidR="00836B6E" w:rsidRPr="00503ED5" w:rsidRDefault="00836B6E">
                  <w:pPr>
                    <w:adjustRightInd w:val="0"/>
                    <w:snapToGrid w:val="0"/>
                    <w:jc w:val="center"/>
                  </w:pPr>
                </w:p>
              </w:tc>
              <w:tc>
                <w:tcPr>
                  <w:tcW w:w="812" w:type="pct"/>
                  <w:vAlign w:val="center"/>
                </w:tcPr>
                <w:p w14:paraId="75118A0E" w14:textId="77777777" w:rsidR="00836B6E" w:rsidRPr="00503ED5" w:rsidRDefault="00836B6E">
                  <w:pPr>
                    <w:adjustRightInd w:val="0"/>
                    <w:snapToGrid w:val="0"/>
                    <w:jc w:val="center"/>
                  </w:pPr>
                  <w:r w:rsidRPr="00503ED5">
                    <w:rPr>
                      <w:szCs w:val="21"/>
                    </w:rPr>
                    <w:t>醋</w:t>
                  </w:r>
                </w:p>
              </w:tc>
              <w:tc>
                <w:tcPr>
                  <w:tcW w:w="812" w:type="pct"/>
                  <w:vAlign w:val="center"/>
                </w:tcPr>
                <w:p w14:paraId="3CEA2F00"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7F19ECD6" w14:textId="77777777" w:rsidR="00836B6E" w:rsidRPr="00503ED5" w:rsidRDefault="00836B6E">
                  <w:pPr>
                    <w:adjustRightInd w:val="0"/>
                    <w:snapToGrid w:val="0"/>
                    <w:jc w:val="center"/>
                    <w:rPr>
                      <w:bCs/>
                      <w:szCs w:val="21"/>
                    </w:rPr>
                  </w:pPr>
                  <w:r w:rsidRPr="00503ED5">
                    <w:rPr>
                      <w:szCs w:val="21"/>
                    </w:rPr>
                    <w:t>0.5</w:t>
                  </w:r>
                </w:p>
              </w:tc>
              <w:tc>
                <w:tcPr>
                  <w:tcW w:w="675" w:type="pct"/>
                  <w:vAlign w:val="center"/>
                </w:tcPr>
                <w:p w14:paraId="209FC5C8" w14:textId="77777777" w:rsidR="00836B6E" w:rsidRPr="00503ED5" w:rsidRDefault="00836B6E">
                  <w:pPr>
                    <w:adjustRightInd w:val="0"/>
                    <w:snapToGrid w:val="0"/>
                    <w:jc w:val="center"/>
                    <w:rPr>
                      <w:bCs/>
                      <w:szCs w:val="21"/>
                    </w:rPr>
                  </w:pPr>
                  <w:r w:rsidRPr="00503ED5">
                    <w:rPr>
                      <w:szCs w:val="21"/>
                    </w:rPr>
                    <w:t>0.5</w:t>
                  </w:r>
                </w:p>
              </w:tc>
              <w:tc>
                <w:tcPr>
                  <w:tcW w:w="812" w:type="pct"/>
                  <w:vAlign w:val="center"/>
                </w:tcPr>
                <w:p w14:paraId="2C733CD5" w14:textId="0B23B13E"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5BF1938A" w14:textId="7F7F9381" w:rsidR="00836B6E" w:rsidRPr="00503ED5" w:rsidRDefault="00836B6E">
                  <w:pPr>
                    <w:adjustRightInd w:val="0"/>
                    <w:snapToGrid w:val="0"/>
                    <w:jc w:val="center"/>
                    <w:rPr>
                      <w:bCs/>
                      <w:szCs w:val="21"/>
                    </w:rPr>
                  </w:pPr>
                  <w:r w:rsidRPr="00503ED5">
                    <w:rPr>
                      <w:bCs/>
                      <w:szCs w:val="21"/>
                    </w:rPr>
                    <w:t>添加剂库房</w:t>
                  </w:r>
                </w:p>
              </w:tc>
            </w:tr>
            <w:tr w:rsidR="00836B6E" w:rsidRPr="00503ED5" w14:paraId="0C29BD7D" w14:textId="77777777" w:rsidTr="00836B6E">
              <w:tc>
                <w:tcPr>
                  <w:tcW w:w="260" w:type="pct"/>
                  <w:vAlign w:val="center"/>
                </w:tcPr>
                <w:p w14:paraId="61E529F6" w14:textId="2961BE75" w:rsidR="00836B6E" w:rsidRPr="00503ED5" w:rsidRDefault="00836B6E">
                  <w:pPr>
                    <w:adjustRightInd w:val="0"/>
                    <w:snapToGrid w:val="0"/>
                    <w:jc w:val="center"/>
                    <w:rPr>
                      <w:bCs/>
                      <w:szCs w:val="21"/>
                    </w:rPr>
                  </w:pPr>
                  <w:r w:rsidRPr="00503ED5">
                    <w:rPr>
                      <w:bCs/>
                      <w:szCs w:val="21"/>
                    </w:rPr>
                    <w:t>20</w:t>
                  </w:r>
                </w:p>
              </w:tc>
              <w:tc>
                <w:tcPr>
                  <w:tcW w:w="344" w:type="pct"/>
                  <w:vMerge/>
                  <w:vAlign w:val="center"/>
                </w:tcPr>
                <w:p w14:paraId="2F87A280" w14:textId="77777777" w:rsidR="00836B6E" w:rsidRPr="00503ED5" w:rsidRDefault="00836B6E">
                  <w:pPr>
                    <w:adjustRightInd w:val="0"/>
                    <w:snapToGrid w:val="0"/>
                    <w:jc w:val="center"/>
                  </w:pPr>
                </w:p>
              </w:tc>
              <w:tc>
                <w:tcPr>
                  <w:tcW w:w="812" w:type="pct"/>
                  <w:vAlign w:val="center"/>
                </w:tcPr>
                <w:p w14:paraId="0171E411" w14:textId="77777777" w:rsidR="00836B6E" w:rsidRPr="00503ED5" w:rsidRDefault="00836B6E">
                  <w:pPr>
                    <w:adjustRightInd w:val="0"/>
                    <w:snapToGrid w:val="0"/>
                    <w:jc w:val="center"/>
                  </w:pPr>
                  <w:r w:rsidRPr="00503ED5">
                    <w:rPr>
                      <w:szCs w:val="21"/>
                    </w:rPr>
                    <w:t>香辛料</w:t>
                  </w:r>
                </w:p>
              </w:tc>
              <w:tc>
                <w:tcPr>
                  <w:tcW w:w="812" w:type="pct"/>
                  <w:vAlign w:val="center"/>
                </w:tcPr>
                <w:p w14:paraId="0947124E"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069601AC" w14:textId="77777777" w:rsidR="00836B6E" w:rsidRPr="00503ED5" w:rsidRDefault="00836B6E">
                  <w:pPr>
                    <w:adjustRightInd w:val="0"/>
                    <w:snapToGrid w:val="0"/>
                    <w:jc w:val="center"/>
                    <w:rPr>
                      <w:bCs/>
                      <w:szCs w:val="21"/>
                    </w:rPr>
                  </w:pPr>
                  <w:r w:rsidRPr="00503ED5">
                    <w:rPr>
                      <w:szCs w:val="21"/>
                    </w:rPr>
                    <w:t>0.8</w:t>
                  </w:r>
                </w:p>
              </w:tc>
              <w:tc>
                <w:tcPr>
                  <w:tcW w:w="675" w:type="pct"/>
                  <w:vAlign w:val="center"/>
                </w:tcPr>
                <w:p w14:paraId="43CADF77" w14:textId="77777777" w:rsidR="00836B6E" w:rsidRPr="00503ED5" w:rsidRDefault="00836B6E">
                  <w:pPr>
                    <w:adjustRightInd w:val="0"/>
                    <w:snapToGrid w:val="0"/>
                    <w:jc w:val="center"/>
                    <w:rPr>
                      <w:bCs/>
                      <w:szCs w:val="21"/>
                    </w:rPr>
                  </w:pPr>
                  <w:r w:rsidRPr="00503ED5">
                    <w:rPr>
                      <w:szCs w:val="21"/>
                    </w:rPr>
                    <w:t>0.8</w:t>
                  </w:r>
                </w:p>
              </w:tc>
              <w:tc>
                <w:tcPr>
                  <w:tcW w:w="812" w:type="pct"/>
                  <w:vAlign w:val="center"/>
                </w:tcPr>
                <w:p w14:paraId="58EBAE5C" w14:textId="5EF0CF68"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648CE493" w14:textId="38999B4F" w:rsidR="00836B6E" w:rsidRPr="00503ED5" w:rsidRDefault="00836B6E">
                  <w:pPr>
                    <w:adjustRightInd w:val="0"/>
                    <w:snapToGrid w:val="0"/>
                    <w:jc w:val="center"/>
                    <w:rPr>
                      <w:bCs/>
                      <w:szCs w:val="21"/>
                    </w:rPr>
                  </w:pPr>
                  <w:r w:rsidRPr="00503ED5">
                    <w:rPr>
                      <w:bCs/>
                      <w:szCs w:val="21"/>
                    </w:rPr>
                    <w:t>添加剂库房</w:t>
                  </w:r>
                </w:p>
              </w:tc>
            </w:tr>
            <w:tr w:rsidR="00836B6E" w:rsidRPr="00503ED5" w14:paraId="2FC277F5" w14:textId="77777777" w:rsidTr="00836B6E">
              <w:tc>
                <w:tcPr>
                  <w:tcW w:w="260" w:type="pct"/>
                  <w:vAlign w:val="center"/>
                </w:tcPr>
                <w:p w14:paraId="4C643679" w14:textId="60FBA668" w:rsidR="00836B6E" w:rsidRPr="00503ED5" w:rsidRDefault="00836B6E">
                  <w:pPr>
                    <w:adjustRightInd w:val="0"/>
                    <w:snapToGrid w:val="0"/>
                    <w:jc w:val="center"/>
                    <w:rPr>
                      <w:bCs/>
                      <w:szCs w:val="21"/>
                    </w:rPr>
                  </w:pPr>
                  <w:r w:rsidRPr="00503ED5">
                    <w:rPr>
                      <w:bCs/>
                      <w:szCs w:val="21"/>
                    </w:rPr>
                    <w:t>21</w:t>
                  </w:r>
                </w:p>
              </w:tc>
              <w:tc>
                <w:tcPr>
                  <w:tcW w:w="344" w:type="pct"/>
                  <w:vMerge/>
                  <w:vAlign w:val="center"/>
                </w:tcPr>
                <w:p w14:paraId="3B8AAA95" w14:textId="77777777" w:rsidR="00836B6E" w:rsidRPr="00503ED5" w:rsidRDefault="00836B6E">
                  <w:pPr>
                    <w:adjustRightInd w:val="0"/>
                    <w:snapToGrid w:val="0"/>
                    <w:jc w:val="center"/>
                  </w:pPr>
                </w:p>
              </w:tc>
              <w:tc>
                <w:tcPr>
                  <w:tcW w:w="812" w:type="pct"/>
                  <w:vAlign w:val="center"/>
                </w:tcPr>
                <w:p w14:paraId="51BEDBD0" w14:textId="77777777" w:rsidR="00836B6E" w:rsidRPr="00503ED5" w:rsidRDefault="00836B6E">
                  <w:pPr>
                    <w:adjustRightInd w:val="0"/>
                    <w:snapToGrid w:val="0"/>
                    <w:jc w:val="center"/>
                  </w:pPr>
                  <w:r w:rsidRPr="00503ED5">
                    <w:rPr>
                      <w:szCs w:val="21"/>
                    </w:rPr>
                    <w:t>葱姜蒜</w:t>
                  </w:r>
                </w:p>
              </w:tc>
              <w:tc>
                <w:tcPr>
                  <w:tcW w:w="812" w:type="pct"/>
                  <w:vAlign w:val="center"/>
                </w:tcPr>
                <w:p w14:paraId="2203918E"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7DF3CA00" w14:textId="77777777" w:rsidR="00836B6E" w:rsidRPr="00503ED5" w:rsidRDefault="00836B6E">
                  <w:pPr>
                    <w:adjustRightInd w:val="0"/>
                    <w:snapToGrid w:val="0"/>
                    <w:jc w:val="center"/>
                    <w:rPr>
                      <w:bCs/>
                      <w:szCs w:val="21"/>
                    </w:rPr>
                  </w:pPr>
                  <w:r w:rsidRPr="00503ED5">
                    <w:rPr>
                      <w:szCs w:val="21"/>
                    </w:rPr>
                    <w:t>0.2</w:t>
                  </w:r>
                </w:p>
              </w:tc>
              <w:tc>
                <w:tcPr>
                  <w:tcW w:w="675" w:type="pct"/>
                  <w:vAlign w:val="center"/>
                </w:tcPr>
                <w:p w14:paraId="0C9964E7" w14:textId="77777777" w:rsidR="00836B6E" w:rsidRPr="00503ED5" w:rsidRDefault="00836B6E">
                  <w:pPr>
                    <w:adjustRightInd w:val="0"/>
                    <w:snapToGrid w:val="0"/>
                    <w:jc w:val="center"/>
                    <w:rPr>
                      <w:bCs/>
                      <w:szCs w:val="21"/>
                    </w:rPr>
                  </w:pPr>
                  <w:r w:rsidRPr="00503ED5">
                    <w:rPr>
                      <w:szCs w:val="21"/>
                    </w:rPr>
                    <w:t>0.2</w:t>
                  </w:r>
                </w:p>
              </w:tc>
              <w:tc>
                <w:tcPr>
                  <w:tcW w:w="812" w:type="pct"/>
                  <w:vAlign w:val="center"/>
                </w:tcPr>
                <w:p w14:paraId="73C0B1FB" w14:textId="72B2F59A"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278CFA3" w14:textId="1754E490" w:rsidR="00836B6E" w:rsidRPr="00503ED5" w:rsidRDefault="00836B6E">
                  <w:pPr>
                    <w:adjustRightInd w:val="0"/>
                    <w:snapToGrid w:val="0"/>
                    <w:jc w:val="center"/>
                    <w:rPr>
                      <w:bCs/>
                      <w:szCs w:val="21"/>
                    </w:rPr>
                  </w:pPr>
                  <w:r w:rsidRPr="00503ED5">
                    <w:rPr>
                      <w:bCs/>
                      <w:szCs w:val="21"/>
                    </w:rPr>
                    <w:t>添加剂库房</w:t>
                  </w:r>
                </w:p>
              </w:tc>
            </w:tr>
            <w:tr w:rsidR="00836B6E" w:rsidRPr="00503ED5" w14:paraId="3C073BB1" w14:textId="77777777" w:rsidTr="00836B6E">
              <w:tc>
                <w:tcPr>
                  <w:tcW w:w="260" w:type="pct"/>
                  <w:vAlign w:val="center"/>
                </w:tcPr>
                <w:p w14:paraId="068EB3B5" w14:textId="77D3DA63" w:rsidR="00836B6E" w:rsidRPr="00503ED5" w:rsidRDefault="00836B6E">
                  <w:pPr>
                    <w:adjustRightInd w:val="0"/>
                    <w:snapToGrid w:val="0"/>
                    <w:jc w:val="center"/>
                    <w:rPr>
                      <w:bCs/>
                      <w:szCs w:val="21"/>
                    </w:rPr>
                  </w:pPr>
                  <w:r w:rsidRPr="00503ED5">
                    <w:rPr>
                      <w:bCs/>
                      <w:szCs w:val="21"/>
                    </w:rPr>
                    <w:t>22</w:t>
                  </w:r>
                </w:p>
              </w:tc>
              <w:tc>
                <w:tcPr>
                  <w:tcW w:w="344" w:type="pct"/>
                  <w:vMerge/>
                  <w:vAlign w:val="center"/>
                </w:tcPr>
                <w:p w14:paraId="2B90DB21" w14:textId="77777777" w:rsidR="00836B6E" w:rsidRPr="00503ED5" w:rsidRDefault="00836B6E">
                  <w:pPr>
                    <w:adjustRightInd w:val="0"/>
                    <w:snapToGrid w:val="0"/>
                    <w:jc w:val="center"/>
                  </w:pPr>
                </w:p>
              </w:tc>
              <w:tc>
                <w:tcPr>
                  <w:tcW w:w="812" w:type="pct"/>
                  <w:vAlign w:val="center"/>
                </w:tcPr>
                <w:p w14:paraId="6F33598D" w14:textId="7C89D402" w:rsidR="00836B6E" w:rsidRPr="00503ED5" w:rsidRDefault="00836B6E">
                  <w:pPr>
                    <w:adjustRightInd w:val="0"/>
                    <w:snapToGrid w:val="0"/>
                    <w:jc w:val="center"/>
                    <w:rPr>
                      <w:szCs w:val="21"/>
                    </w:rPr>
                  </w:pPr>
                  <w:r w:rsidRPr="00503ED5">
                    <w:rPr>
                      <w:szCs w:val="21"/>
                    </w:rPr>
                    <w:t>水</w:t>
                  </w:r>
                </w:p>
              </w:tc>
              <w:tc>
                <w:tcPr>
                  <w:tcW w:w="812" w:type="pct"/>
                  <w:vAlign w:val="center"/>
                </w:tcPr>
                <w:p w14:paraId="1FFF6AE3" w14:textId="4E974158"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24B45943" w14:textId="30CA7675" w:rsidR="00836B6E" w:rsidRPr="00503ED5" w:rsidRDefault="00836B6E">
                  <w:pPr>
                    <w:adjustRightInd w:val="0"/>
                    <w:snapToGrid w:val="0"/>
                    <w:jc w:val="center"/>
                    <w:rPr>
                      <w:szCs w:val="21"/>
                    </w:rPr>
                  </w:pPr>
                  <w:r w:rsidRPr="00503ED5">
                    <w:rPr>
                      <w:szCs w:val="21"/>
                    </w:rPr>
                    <w:t>26.8</w:t>
                  </w:r>
                </w:p>
              </w:tc>
              <w:tc>
                <w:tcPr>
                  <w:tcW w:w="675" w:type="pct"/>
                  <w:vAlign w:val="center"/>
                </w:tcPr>
                <w:p w14:paraId="35D12E2A" w14:textId="622F242B" w:rsidR="00836B6E" w:rsidRPr="00503ED5" w:rsidRDefault="00836B6E">
                  <w:pPr>
                    <w:adjustRightInd w:val="0"/>
                    <w:snapToGrid w:val="0"/>
                    <w:jc w:val="center"/>
                    <w:rPr>
                      <w:szCs w:val="21"/>
                    </w:rPr>
                  </w:pPr>
                  <w:r w:rsidRPr="00503ED5">
                    <w:rPr>
                      <w:szCs w:val="21"/>
                    </w:rPr>
                    <w:t>/</w:t>
                  </w:r>
                </w:p>
              </w:tc>
              <w:tc>
                <w:tcPr>
                  <w:tcW w:w="812" w:type="pct"/>
                  <w:vAlign w:val="center"/>
                </w:tcPr>
                <w:p w14:paraId="34E4DE65" w14:textId="458B7244" w:rsidR="00836B6E" w:rsidRPr="00503ED5" w:rsidRDefault="00836B6E">
                  <w:pPr>
                    <w:adjustRightInd w:val="0"/>
                    <w:snapToGrid w:val="0"/>
                    <w:jc w:val="center"/>
                    <w:rPr>
                      <w:bCs/>
                      <w:szCs w:val="21"/>
                    </w:rPr>
                  </w:pPr>
                  <w:r w:rsidRPr="00503ED5">
                    <w:rPr>
                      <w:bCs/>
                      <w:szCs w:val="21"/>
                    </w:rPr>
                    <w:t>/</w:t>
                  </w:r>
                </w:p>
              </w:tc>
              <w:tc>
                <w:tcPr>
                  <w:tcW w:w="812" w:type="pct"/>
                  <w:vAlign w:val="center"/>
                </w:tcPr>
                <w:p w14:paraId="4B349A10" w14:textId="11AB8315" w:rsidR="00836B6E" w:rsidRPr="00503ED5" w:rsidRDefault="00836B6E">
                  <w:pPr>
                    <w:adjustRightInd w:val="0"/>
                    <w:snapToGrid w:val="0"/>
                    <w:jc w:val="center"/>
                    <w:rPr>
                      <w:bCs/>
                      <w:szCs w:val="21"/>
                    </w:rPr>
                  </w:pPr>
                  <w:r w:rsidRPr="00503ED5">
                    <w:rPr>
                      <w:bCs/>
                      <w:szCs w:val="21"/>
                    </w:rPr>
                    <w:t>/</w:t>
                  </w:r>
                </w:p>
              </w:tc>
            </w:tr>
            <w:tr w:rsidR="00836B6E" w:rsidRPr="00503ED5" w14:paraId="6B99C69A" w14:textId="77777777" w:rsidTr="00836B6E">
              <w:tc>
                <w:tcPr>
                  <w:tcW w:w="260" w:type="pct"/>
                  <w:vAlign w:val="center"/>
                </w:tcPr>
                <w:p w14:paraId="5F3C51A8" w14:textId="356DB723" w:rsidR="00836B6E" w:rsidRPr="00503ED5" w:rsidRDefault="00836B6E">
                  <w:pPr>
                    <w:adjustRightInd w:val="0"/>
                    <w:snapToGrid w:val="0"/>
                    <w:jc w:val="center"/>
                    <w:rPr>
                      <w:bCs/>
                      <w:szCs w:val="21"/>
                    </w:rPr>
                  </w:pPr>
                  <w:r w:rsidRPr="00503ED5">
                    <w:rPr>
                      <w:bCs/>
                      <w:szCs w:val="21"/>
                    </w:rPr>
                    <w:t>23</w:t>
                  </w:r>
                </w:p>
              </w:tc>
              <w:tc>
                <w:tcPr>
                  <w:tcW w:w="344" w:type="pct"/>
                  <w:vMerge w:val="restart"/>
                  <w:vAlign w:val="center"/>
                </w:tcPr>
                <w:p w14:paraId="281586C1" w14:textId="77777777" w:rsidR="00836B6E" w:rsidRPr="00503ED5" w:rsidRDefault="00836B6E">
                  <w:pPr>
                    <w:adjustRightInd w:val="0"/>
                    <w:snapToGrid w:val="0"/>
                    <w:jc w:val="center"/>
                  </w:pPr>
                  <w:r w:rsidRPr="00503ED5">
                    <w:t>蔬菜制品</w:t>
                  </w:r>
                </w:p>
              </w:tc>
              <w:tc>
                <w:tcPr>
                  <w:tcW w:w="812" w:type="pct"/>
                  <w:vAlign w:val="center"/>
                </w:tcPr>
                <w:p w14:paraId="5CDF6318" w14:textId="77777777" w:rsidR="00836B6E" w:rsidRPr="00503ED5" w:rsidRDefault="00836B6E">
                  <w:pPr>
                    <w:adjustRightInd w:val="0"/>
                    <w:snapToGrid w:val="0"/>
                    <w:jc w:val="center"/>
                  </w:pPr>
                  <w:r w:rsidRPr="00503ED5">
                    <w:rPr>
                      <w:szCs w:val="21"/>
                    </w:rPr>
                    <w:t>食用盐</w:t>
                  </w:r>
                </w:p>
              </w:tc>
              <w:tc>
                <w:tcPr>
                  <w:tcW w:w="812" w:type="pct"/>
                  <w:vAlign w:val="center"/>
                </w:tcPr>
                <w:p w14:paraId="00E9666A"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150AAA0E" w14:textId="77777777" w:rsidR="00836B6E" w:rsidRPr="00503ED5" w:rsidRDefault="00836B6E">
                  <w:pPr>
                    <w:adjustRightInd w:val="0"/>
                    <w:snapToGrid w:val="0"/>
                    <w:jc w:val="center"/>
                    <w:rPr>
                      <w:bCs/>
                      <w:szCs w:val="21"/>
                    </w:rPr>
                  </w:pPr>
                  <w:r w:rsidRPr="00503ED5">
                    <w:rPr>
                      <w:szCs w:val="21"/>
                    </w:rPr>
                    <w:t>7</w:t>
                  </w:r>
                </w:p>
              </w:tc>
              <w:tc>
                <w:tcPr>
                  <w:tcW w:w="675" w:type="pct"/>
                  <w:vAlign w:val="center"/>
                </w:tcPr>
                <w:p w14:paraId="552AA1BE" w14:textId="77777777" w:rsidR="00836B6E" w:rsidRPr="00503ED5" w:rsidRDefault="00836B6E">
                  <w:pPr>
                    <w:adjustRightInd w:val="0"/>
                    <w:snapToGrid w:val="0"/>
                    <w:jc w:val="center"/>
                    <w:rPr>
                      <w:bCs/>
                      <w:szCs w:val="21"/>
                    </w:rPr>
                  </w:pPr>
                  <w:r w:rsidRPr="00503ED5">
                    <w:rPr>
                      <w:szCs w:val="21"/>
                    </w:rPr>
                    <w:t>7</w:t>
                  </w:r>
                </w:p>
              </w:tc>
              <w:tc>
                <w:tcPr>
                  <w:tcW w:w="812" w:type="pct"/>
                  <w:vAlign w:val="center"/>
                </w:tcPr>
                <w:p w14:paraId="5F8BE660" w14:textId="49867031"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1511EC0F" w14:textId="274C243F" w:rsidR="00836B6E" w:rsidRPr="00503ED5" w:rsidRDefault="00836B6E">
                  <w:pPr>
                    <w:adjustRightInd w:val="0"/>
                    <w:snapToGrid w:val="0"/>
                    <w:jc w:val="center"/>
                    <w:rPr>
                      <w:bCs/>
                      <w:szCs w:val="21"/>
                    </w:rPr>
                  </w:pPr>
                  <w:r w:rsidRPr="00503ED5">
                    <w:rPr>
                      <w:bCs/>
                      <w:szCs w:val="21"/>
                    </w:rPr>
                    <w:t>添加剂库房</w:t>
                  </w:r>
                </w:p>
              </w:tc>
            </w:tr>
            <w:tr w:rsidR="00836B6E" w:rsidRPr="00503ED5" w14:paraId="5FE4CCDE" w14:textId="77777777" w:rsidTr="00836B6E">
              <w:tc>
                <w:tcPr>
                  <w:tcW w:w="260" w:type="pct"/>
                  <w:vAlign w:val="center"/>
                </w:tcPr>
                <w:p w14:paraId="470CA51B" w14:textId="1917C7B4" w:rsidR="00836B6E" w:rsidRPr="00503ED5" w:rsidRDefault="00836B6E">
                  <w:pPr>
                    <w:adjustRightInd w:val="0"/>
                    <w:snapToGrid w:val="0"/>
                    <w:jc w:val="center"/>
                    <w:rPr>
                      <w:bCs/>
                      <w:szCs w:val="21"/>
                    </w:rPr>
                  </w:pPr>
                  <w:r w:rsidRPr="00503ED5">
                    <w:rPr>
                      <w:bCs/>
                      <w:szCs w:val="21"/>
                    </w:rPr>
                    <w:t>24</w:t>
                  </w:r>
                </w:p>
              </w:tc>
              <w:tc>
                <w:tcPr>
                  <w:tcW w:w="344" w:type="pct"/>
                  <w:vMerge/>
                  <w:vAlign w:val="center"/>
                </w:tcPr>
                <w:p w14:paraId="4B26D4D9" w14:textId="77777777" w:rsidR="00836B6E" w:rsidRPr="00503ED5" w:rsidRDefault="00836B6E">
                  <w:pPr>
                    <w:adjustRightInd w:val="0"/>
                    <w:snapToGrid w:val="0"/>
                    <w:jc w:val="center"/>
                  </w:pPr>
                </w:p>
              </w:tc>
              <w:tc>
                <w:tcPr>
                  <w:tcW w:w="812" w:type="pct"/>
                  <w:vAlign w:val="center"/>
                </w:tcPr>
                <w:p w14:paraId="2BC07315" w14:textId="77777777" w:rsidR="00836B6E" w:rsidRPr="00503ED5" w:rsidRDefault="00836B6E">
                  <w:pPr>
                    <w:adjustRightInd w:val="0"/>
                    <w:snapToGrid w:val="0"/>
                    <w:jc w:val="center"/>
                  </w:pPr>
                  <w:r w:rsidRPr="00503ED5">
                    <w:rPr>
                      <w:szCs w:val="21"/>
                    </w:rPr>
                    <w:t>食用油</w:t>
                  </w:r>
                </w:p>
              </w:tc>
              <w:tc>
                <w:tcPr>
                  <w:tcW w:w="812" w:type="pct"/>
                  <w:vAlign w:val="center"/>
                </w:tcPr>
                <w:p w14:paraId="110BB5D6"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094B97FB" w14:textId="77777777" w:rsidR="00836B6E" w:rsidRPr="00503ED5" w:rsidRDefault="00836B6E">
                  <w:pPr>
                    <w:adjustRightInd w:val="0"/>
                    <w:snapToGrid w:val="0"/>
                    <w:jc w:val="center"/>
                    <w:rPr>
                      <w:bCs/>
                      <w:szCs w:val="21"/>
                    </w:rPr>
                  </w:pPr>
                  <w:r w:rsidRPr="00503ED5">
                    <w:rPr>
                      <w:szCs w:val="21"/>
                    </w:rPr>
                    <w:t>2</w:t>
                  </w:r>
                </w:p>
              </w:tc>
              <w:tc>
                <w:tcPr>
                  <w:tcW w:w="675" w:type="pct"/>
                  <w:vAlign w:val="center"/>
                </w:tcPr>
                <w:p w14:paraId="3412255E" w14:textId="77777777" w:rsidR="00836B6E" w:rsidRPr="00503ED5" w:rsidRDefault="00836B6E">
                  <w:pPr>
                    <w:adjustRightInd w:val="0"/>
                    <w:snapToGrid w:val="0"/>
                    <w:jc w:val="center"/>
                    <w:rPr>
                      <w:bCs/>
                      <w:szCs w:val="21"/>
                    </w:rPr>
                  </w:pPr>
                  <w:r w:rsidRPr="00503ED5">
                    <w:rPr>
                      <w:szCs w:val="21"/>
                    </w:rPr>
                    <w:t>2</w:t>
                  </w:r>
                </w:p>
              </w:tc>
              <w:tc>
                <w:tcPr>
                  <w:tcW w:w="812" w:type="pct"/>
                  <w:vAlign w:val="center"/>
                </w:tcPr>
                <w:p w14:paraId="37304EEE" w14:textId="7B108CFB"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5350DAC0" w14:textId="2BA2F963" w:rsidR="00836B6E" w:rsidRPr="00503ED5" w:rsidRDefault="00836B6E">
                  <w:pPr>
                    <w:adjustRightInd w:val="0"/>
                    <w:snapToGrid w:val="0"/>
                    <w:jc w:val="center"/>
                    <w:rPr>
                      <w:bCs/>
                      <w:szCs w:val="21"/>
                    </w:rPr>
                  </w:pPr>
                  <w:r w:rsidRPr="00503ED5">
                    <w:rPr>
                      <w:bCs/>
                      <w:szCs w:val="21"/>
                    </w:rPr>
                    <w:t>添加剂库房</w:t>
                  </w:r>
                </w:p>
              </w:tc>
            </w:tr>
            <w:tr w:rsidR="00836B6E" w:rsidRPr="00503ED5" w14:paraId="2E41425A" w14:textId="77777777" w:rsidTr="00836B6E">
              <w:tc>
                <w:tcPr>
                  <w:tcW w:w="260" w:type="pct"/>
                  <w:vAlign w:val="center"/>
                </w:tcPr>
                <w:p w14:paraId="03422960" w14:textId="1B087F88" w:rsidR="00836B6E" w:rsidRPr="00503ED5" w:rsidRDefault="00836B6E">
                  <w:pPr>
                    <w:adjustRightInd w:val="0"/>
                    <w:snapToGrid w:val="0"/>
                    <w:jc w:val="center"/>
                    <w:rPr>
                      <w:bCs/>
                      <w:szCs w:val="21"/>
                    </w:rPr>
                  </w:pPr>
                  <w:r w:rsidRPr="00503ED5">
                    <w:rPr>
                      <w:bCs/>
                      <w:szCs w:val="21"/>
                    </w:rPr>
                    <w:t>25</w:t>
                  </w:r>
                </w:p>
              </w:tc>
              <w:tc>
                <w:tcPr>
                  <w:tcW w:w="344" w:type="pct"/>
                  <w:vMerge/>
                  <w:vAlign w:val="center"/>
                </w:tcPr>
                <w:p w14:paraId="1C39E9E5" w14:textId="77777777" w:rsidR="00836B6E" w:rsidRPr="00503ED5" w:rsidRDefault="00836B6E">
                  <w:pPr>
                    <w:adjustRightInd w:val="0"/>
                    <w:snapToGrid w:val="0"/>
                    <w:jc w:val="center"/>
                  </w:pPr>
                </w:p>
              </w:tc>
              <w:tc>
                <w:tcPr>
                  <w:tcW w:w="812" w:type="pct"/>
                  <w:vAlign w:val="center"/>
                </w:tcPr>
                <w:p w14:paraId="74CEBB80" w14:textId="77777777" w:rsidR="00836B6E" w:rsidRPr="00503ED5" w:rsidRDefault="00836B6E">
                  <w:pPr>
                    <w:adjustRightInd w:val="0"/>
                    <w:snapToGrid w:val="0"/>
                    <w:jc w:val="center"/>
                  </w:pPr>
                  <w:r w:rsidRPr="00503ED5">
                    <w:rPr>
                      <w:szCs w:val="21"/>
                    </w:rPr>
                    <w:t>蔬菜</w:t>
                  </w:r>
                </w:p>
              </w:tc>
              <w:tc>
                <w:tcPr>
                  <w:tcW w:w="812" w:type="pct"/>
                  <w:vAlign w:val="center"/>
                </w:tcPr>
                <w:p w14:paraId="39FC0F04"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15D8ED7D" w14:textId="77777777" w:rsidR="00836B6E" w:rsidRPr="00503ED5" w:rsidRDefault="00836B6E">
                  <w:pPr>
                    <w:adjustRightInd w:val="0"/>
                    <w:snapToGrid w:val="0"/>
                    <w:jc w:val="center"/>
                    <w:rPr>
                      <w:bCs/>
                      <w:szCs w:val="21"/>
                    </w:rPr>
                  </w:pPr>
                  <w:r w:rsidRPr="00503ED5">
                    <w:rPr>
                      <w:szCs w:val="21"/>
                    </w:rPr>
                    <w:t>400</w:t>
                  </w:r>
                </w:p>
              </w:tc>
              <w:tc>
                <w:tcPr>
                  <w:tcW w:w="675" w:type="pct"/>
                  <w:vAlign w:val="center"/>
                </w:tcPr>
                <w:p w14:paraId="3E1B9081" w14:textId="54E6E005" w:rsidR="00836B6E" w:rsidRPr="00503ED5" w:rsidRDefault="00836B6E">
                  <w:pPr>
                    <w:adjustRightInd w:val="0"/>
                    <w:snapToGrid w:val="0"/>
                    <w:jc w:val="center"/>
                    <w:rPr>
                      <w:bCs/>
                      <w:szCs w:val="21"/>
                    </w:rPr>
                  </w:pPr>
                  <w:r w:rsidRPr="00503ED5">
                    <w:rPr>
                      <w:szCs w:val="21"/>
                    </w:rPr>
                    <w:t>4</w:t>
                  </w:r>
                </w:p>
              </w:tc>
              <w:tc>
                <w:tcPr>
                  <w:tcW w:w="812" w:type="pct"/>
                  <w:vAlign w:val="center"/>
                </w:tcPr>
                <w:p w14:paraId="42837244" w14:textId="51297114"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7C36688" w14:textId="3B98EB7D" w:rsidR="00836B6E" w:rsidRPr="00503ED5" w:rsidRDefault="00836B6E">
                  <w:pPr>
                    <w:adjustRightInd w:val="0"/>
                    <w:snapToGrid w:val="0"/>
                    <w:jc w:val="center"/>
                    <w:rPr>
                      <w:bCs/>
                      <w:szCs w:val="21"/>
                    </w:rPr>
                  </w:pPr>
                  <w:r w:rsidRPr="00503ED5">
                    <w:rPr>
                      <w:bCs/>
                      <w:szCs w:val="21"/>
                    </w:rPr>
                    <w:t>冷冻库</w:t>
                  </w:r>
                </w:p>
              </w:tc>
            </w:tr>
            <w:tr w:rsidR="00836B6E" w:rsidRPr="00503ED5" w14:paraId="79044112" w14:textId="77777777" w:rsidTr="00836B6E">
              <w:tc>
                <w:tcPr>
                  <w:tcW w:w="260" w:type="pct"/>
                  <w:vAlign w:val="center"/>
                </w:tcPr>
                <w:p w14:paraId="531AC9E0" w14:textId="233A2101" w:rsidR="00836B6E" w:rsidRPr="00503ED5" w:rsidRDefault="00836B6E">
                  <w:pPr>
                    <w:adjustRightInd w:val="0"/>
                    <w:snapToGrid w:val="0"/>
                    <w:jc w:val="center"/>
                    <w:rPr>
                      <w:bCs/>
                      <w:szCs w:val="21"/>
                    </w:rPr>
                  </w:pPr>
                  <w:r w:rsidRPr="00503ED5">
                    <w:rPr>
                      <w:bCs/>
                      <w:szCs w:val="21"/>
                    </w:rPr>
                    <w:t>26</w:t>
                  </w:r>
                </w:p>
              </w:tc>
              <w:tc>
                <w:tcPr>
                  <w:tcW w:w="344" w:type="pct"/>
                  <w:vMerge/>
                  <w:vAlign w:val="center"/>
                </w:tcPr>
                <w:p w14:paraId="45BF77DB" w14:textId="77777777" w:rsidR="00836B6E" w:rsidRPr="00503ED5" w:rsidRDefault="00836B6E">
                  <w:pPr>
                    <w:adjustRightInd w:val="0"/>
                    <w:snapToGrid w:val="0"/>
                    <w:jc w:val="center"/>
                  </w:pPr>
                </w:p>
              </w:tc>
              <w:tc>
                <w:tcPr>
                  <w:tcW w:w="812" w:type="pct"/>
                  <w:vAlign w:val="center"/>
                </w:tcPr>
                <w:p w14:paraId="5D65F276" w14:textId="77777777" w:rsidR="00836B6E" w:rsidRPr="00503ED5" w:rsidRDefault="00836B6E">
                  <w:pPr>
                    <w:adjustRightInd w:val="0"/>
                    <w:snapToGrid w:val="0"/>
                    <w:jc w:val="center"/>
                  </w:pPr>
                  <w:r w:rsidRPr="00503ED5">
                    <w:rPr>
                      <w:szCs w:val="21"/>
                    </w:rPr>
                    <w:t>包装材料</w:t>
                  </w:r>
                </w:p>
              </w:tc>
              <w:tc>
                <w:tcPr>
                  <w:tcW w:w="812" w:type="pct"/>
                  <w:vAlign w:val="center"/>
                </w:tcPr>
                <w:p w14:paraId="2B1373E8"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2452595C" w14:textId="77777777" w:rsidR="00836B6E" w:rsidRPr="00503ED5" w:rsidRDefault="00836B6E">
                  <w:pPr>
                    <w:adjustRightInd w:val="0"/>
                    <w:snapToGrid w:val="0"/>
                    <w:jc w:val="center"/>
                    <w:rPr>
                      <w:bCs/>
                      <w:szCs w:val="21"/>
                    </w:rPr>
                  </w:pPr>
                  <w:r w:rsidRPr="00503ED5">
                    <w:rPr>
                      <w:szCs w:val="21"/>
                    </w:rPr>
                    <w:t>15</w:t>
                  </w:r>
                </w:p>
              </w:tc>
              <w:tc>
                <w:tcPr>
                  <w:tcW w:w="675" w:type="pct"/>
                  <w:vAlign w:val="center"/>
                </w:tcPr>
                <w:p w14:paraId="063ADC3E" w14:textId="77777777" w:rsidR="00836B6E" w:rsidRPr="00503ED5" w:rsidRDefault="00836B6E">
                  <w:pPr>
                    <w:adjustRightInd w:val="0"/>
                    <w:snapToGrid w:val="0"/>
                    <w:jc w:val="center"/>
                    <w:rPr>
                      <w:bCs/>
                      <w:szCs w:val="21"/>
                    </w:rPr>
                  </w:pPr>
                  <w:r w:rsidRPr="00503ED5">
                    <w:rPr>
                      <w:szCs w:val="21"/>
                    </w:rPr>
                    <w:t>15</w:t>
                  </w:r>
                </w:p>
              </w:tc>
              <w:tc>
                <w:tcPr>
                  <w:tcW w:w="812" w:type="pct"/>
                  <w:vAlign w:val="center"/>
                </w:tcPr>
                <w:p w14:paraId="1B1FE462" w14:textId="21806C62" w:rsidR="00836B6E" w:rsidRPr="00503ED5" w:rsidRDefault="00836B6E">
                  <w:pPr>
                    <w:adjustRightInd w:val="0"/>
                    <w:snapToGrid w:val="0"/>
                    <w:jc w:val="center"/>
                    <w:rPr>
                      <w:bCs/>
                      <w:szCs w:val="21"/>
                    </w:rPr>
                  </w:pPr>
                  <w:r w:rsidRPr="00503ED5">
                    <w:rPr>
                      <w:bCs/>
                      <w:szCs w:val="21"/>
                    </w:rPr>
                    <w:t>箱装</w:t>
                  </w:r>
                </w:p>
              </w:tc>
              <w:tc>
                <w:tcPr>
                  <w:tcW w:w="812" w:type="pct"/>
                  <w:vAlign w:val="center"/>
                </w:tcPr>
                <w:p w14:paraId="31893D5F" w14:textId="2FA47F49" w:rsidR="00836B6E" w:rsidRPr="00503ED5" w:rsidRDefault="00836B6E">
                  <w:pPr>
                    <w:adjustRightInd w:val="0"/>
                    <w:snapToGrid w:val="0"/>
                    <w:jc w:val="center"/>
                    <w:rPr>
                      <w:bCs/>
                      <w:szCs w:val="21"/>
                    </w:rPr>
                  </w:pPr>
                  <w:r w:rsidRPr="00503ED5">
                    <w:rPr>
                      <w:bCs/>
                      <w:szCs w:val="21"/>
                    </w:rPr>
                    <w:t>内</w:t>
                  </w:r>
                  <w:r w:rsidRPr="00503ED5">
                    <w:rPr>
                      <w:bCs/>
                      <w:szCs w:val="21"/>
                    </w:rPr>
                    <w:t>/</w:t>
                  </w:r>
                  <w:r w:rsidRPr="00503ED5">
                    <w:rPr>
                      <w:bCs/>
                      <w:szCs w:val="21"/>
                    </w:rPr>
                    <w:t>外包材库</w:t>
                  </w:r>
                  <w:r w:rsidRPr="00503ED5">
                    <w:rPr>
                      <w:bCs/>
                      <w:szCs w:val="21"/>
                    </w:rPr>
                    <w:lastRenderedPageBreak/>
                    <w:t>房</w:t>
                  </w:r>
                </w:p>
              </w:tc>
            </w:tr>
            <w:tr w:rsidR="00836B6E" w:rsidRPr="00503ED5" w14:paraId="368D8C80" w14:textId="77777777" w:rsidTr="00836B6E">
              <w:tc>
                <w:tcPr>
                  <w:tcW w:w="260" w:type="pct"/>
                  <w:vAlign w:val="center"/>
                </w:tcPr>
                <w:p w14:paraId="49BE13C1" w14:textId="0ABB1483" w:rsidR="00836B6E" w:rsidRPr="00503ED5" w:rsidRDefault="00836B6E">
                  <w:pPr>
                    <w:adjustRightInd w:val="0"/>
                    <w:snapToGrid w:val="0"/>
                    <w:jc w:val="center"/>
                    <w:rPr>
                      <w:bCs/>
                      <w:szCs w:val="21"/>
                    </w:rPr>
                  </w:pPr>
                  <w:r w:rsidRPr="00503ED5">
                    <w:rPr>
                      <w:bCs/>
                      <w:szCs w:val="21"/>
                    </w:rPr>
                    <w:lastRenderedPageBreak/>
                    <w:t>27</w:t>
                  </w:r>
                </w:p>
              </w:tc>
              <w:tc>
                <w:tcPr>
                  <w:tcW w:w="344" w:type="pct"/>
                  <w:vMerge/>
                  <w:vAlign w:val="center"/>
                </w:tcPr>
                <w:p w14:paraId="1C08AED4" w14:textId="77777777" w:rsidR="00836B6E" w:rsidRPr="00503ED5" w:rsidRDefault="00836B6E">
                  <w:pPr>
                    <w:adjustRightInd w:val="0"/>
                    <w:snapToGrid w:val="0"/>
                    <w:jc w:val="center"/>
                  </w:pPr>
                </w:p>
              </w:tc>
              <w:tc>
                <w:tcPr>
                  <w:tcW w:w="812" w:type="pct"/>
                  <w:vAlign w:val="center"/>
                </w:tcPr>
                <w:p w14:paraId="1427BB15" w14:textId="77777777" w:rsidR="00836B6E" w:rsidRPr="00503ED5" w:rsidRDefault="00836B6E">
                  <w:pPr>
                    <w:adjustRightInd w:val="0"/>
                    <w:snapToGrid w:val="0"/>
                    <w:jc w:val="center"/>
                  </w:pPr>
                  <w:r w:rsidRPr="00503ED5">
                    <w:rPr>
                      <w:szCs w:val="21"/>
                    </w:rPr>
                    <w:t>白糖</w:t>
                  </w:r>
                </w:p>
              </w:tc>
              <w:tc>
                <w:tcPr>
                  <w:tcW w:w="812" w:type="pct"/>
                  <w:vAlign w:val="center"/>
                </w:tcPr>
                <w:p w14:paraId="5340D3B8"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7907116F" w14:textId="77777777" w:rsidR="00836B6E" w:rsidRPr="00503ED5" w:rsidRDefault="00836B6E">
                  <w:pPr>
                    <w:adjustRightInd w:val="0"/>
                    <w:snapToGrid w:val="0"/>
                    <w:jc w:val="center"/>
                    <w:rPr>
                      <w:bCs/>
                      <w:szCs w:val="21"/>
                    </w:rPr>
                  </w:pPr>
                  <w:r w:rsidRPr="00503ED5">
                    <w:rPr>
                      <w:szCs w:val="21"/>
                    </w:rPr>
                    <w:t>0.2</w:t>
                  </w:r>
                </w:p>
              </w:tc>
              <w:tc>
                <w:tcPr>
                  <w:tcW w:w="675" w:type="pct"/>
                  <w:vAlign w:val="center"/>
                </w:tcPr>
                <w:p w14:paraId="1F34B621" w14:textId="77777777" w:rsidR="00836B6E" w:rsidRPr="00503ED5" w:rsidRDefault="00836B6E">
                  <w:pPr>
                    <w:adjustRightInd w:val="0"/>
                    <w:snapToGrid w:val="0"/>
                    <w:jc w:val="center"/>
                    <w:rPr>
                      <w:bCs/>
                      <w:szCs w:val="21"/>
                    </w:rPr>
                  </w:pPr>
                  <w:r w:rsidRPr="00503ED5">
                    <w:rPr>
                      <w:szCs w:val="21"/>
                    </w:rPr>
                    <w:t>0.2</w:t>
                  </w:r>
                </w:p>
              </w:tc>
              <w:tc>
                <w:tcPr>
                  <w:tcW w:w="812" w:type="pct"/>
                  <w:vAlign w:val="center"/>
                </w:tcPr>
                <w:p w14:paraId="443BCB8E" w14:textId="3722E9FB"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4FCEFEF" w14:textId="683EAFB3" w:rsidR="00836B6E" w:rsidRPr="00503ED5" w:rsidRDefault="00836B6E">
                  <w:pPr>
                    <w:adjustRightInd w:val="0"/>
                    <w:snapToGrid w:val="0"/>
                    <w:jc w:val="center"/>
                    <w:rPr>
                      <w:bCs/>
                      <w:szCs w:val="21"/>
                    </w:rPr>
                  </w:pPr>
                  <w:r w:rsidRPr="00503ED5">
                    <w:rPr>
                      <w:bCs/>
                      <w:szCs w:val="21"/>
                    </w:rPr>
                    <w:t>添加剂库房</w:t>
                  </w:r>
                </w:p>
              </w:tc>
            </w:tr>
            <w:tr w:rsidR="00836B6E" w:rsidRPr="00503ED5" w14:paraId="3FFCB4DD" w14:textId="77777777" w:rsidTr="00836B6E">
              <w:tc>
                <w:tcPr>
                  <w:tcW w:w="260" w:type="pct"/>
                  <w:vAlign w:val="center"/>
                </w:tcPr>
                <w:p w14:paraId="518F18EF" w14:textId="38F91403" w:rsidR="00836B6E" w:rsidRPr="00503ED5" w:rsidRDefault="00836B6E">
                  <w:pPr>
                    <w:adjustRightInd w:val="0"/>
                    <w:snapToGrid w:val="0"/>
                    <w:jc w:val="center"/>
                    <w:rPr>
                      <w:bCs/>
                      <w:szCs w:val="21"/>
                    </w:rPr>
                  </w:pPr>
                  <w:r w:rsidRPr="00503ED5">
                    <w:rPr>
                      <w:bCs/>
                      <w:szCs w:val="21"/>
                    </w:rPr>
                    <w:t>28</w:t>
                  </w:r>
                </w:p>
              </w:tc>
              <w:tc>
                <w:tcPr>
                  <w:tcW w:w="344" w:type="pct"/>
                  <w:vMerge/>
                  <w:vAlign w:val="center"/>
                </w:tcPr>
                <w:p w14:paraId="79BC7A56" w14:textId="77777777" w:rsidR="00836B6E" w:rsidRPr="00503ED5" w:rsidRDefault="00836B6E">
                  <w:pPr>
                    <w:adjustRightInd w:val="0"/>
                    <w:snapToGrid w:val="0"/>
                    <w:jc w:val="center"/>
                  </w:pPr>
                </w:p>
              </w:tc>
              <w:tc>
                <w:tcPr>
                  <w:tcW w:w="812" w:type="pct"/>
                  <w:vAlign w:val="center"/>
                </w:tcPr>
                <w:p w14:paraId="4EAE3C90" w14:textId="77777777" w:rsidR="00836B6E" w:rsidRPr="00503ED5" w:rsidRDefault="00836B6E">
                  <w:pPr>
                    <w:adjustRightInd w:val="0"/>
                    <w:snapToGrid w:val="0"/>
                    <w:jc w:val="center"/>
                  </w:pPr>
                  <w:r w:rsidRPr="00503ED5">
                    <w:rPr>
                      <w:szCs w:val="21"/>
                    </w:rPr>
                    <w:t>味精</w:t>
                  </w:r>
                </w:p>
              </w:tc>
              <w:tc>
                <w:tcPr>
                  <w:tcW w:w="812" w:type="pct"/>
                  <w:vAlign w:val="center"/>
                </w:tcPr>
                <w:p w14:paraId="0D563BF4"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4046B8BC" w14:textId="77777777" w:rsidR="00836B6E" w:rsidRPr="00503ED5" w:rsidRDefault="00836B6E">
                  <w:pPr>
                    <w:adjustRightInd w:val="0"/>
                    <w:snapToGrid w:val="0"/>
                    <w:jc w:val="center"/>
                    <w:rPr>
                      <w:bCs/>
                      <w:szCs w:val="21"/>
                    </w:rPr>
                  </w:pPr>
                  <w:r w:rsidRPr="00503ED5">
                    <w:rPr>
                      <w:szCs w:val="21"/>
                    </w:rPr>
                    <w:t>0.4</w:t>
                  </w:r>
                </w:p>
              </w:tc>
              <w:tc>
                <w:tcPr>
                  <w:tcW w:w="675" w:type="pct"/>
                  <w:vAlign w:val="center"/>
                </w:tcPr>
                <w:p w14:paraId="7429EDDE" w14:textId="77777777" w:rsidR="00836B6E" w:rsidRPr="00503ED5" w:rsidRDefault="00836B6E">
                  <w:pPr>
                    <w:adjustRightInd w:val="0"/>
                    <w:snapToGrid w:val="0"/>
                    <w:jc w:val="center"/>
                    <w:rPr>
                      <w:bCs/>
                      <w:szCs w:val="21"/>
                    </w:rPr>
                  </w:pPr>
                  <w:r w:rsidRPr="00503ED5">
                    <w:rPr>
                      <w:szCs w:val="21"/>
                    </w:rPr>
                    <w:t>0.4</w:t>
                  </w:r>
                </w:p>
              </w:tc>
              <w:tc>
                <w:tcPr>
                  <w:tcW w:w="812" w:type="pct"/>
                  <w:vAlign w:val="center"/>
                </w:tcPr>
                <w:p w14:paraId="07975B3B" w14:textId="5FDA169A"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5493AA65" w14:textId="12863FE7" w:rsidR="00836B6E" w:rsidRPr="00503ED5" w:rsidRDefault="00836B6E">
                  <w:pPr>
                    <w:adjustRightInd w:val="0"/>
                    <w:snapToGrid w:val="0"/>
                    <w:jc w:val="center"/>
                    <w:rPr>
                      <w:bCs/>
                      <w:szCs w:val="21"/>
                    </w:rPr>
                  </w:pPr>
                  <w:r w:rsidRPr="00503ED5">
                    <w:rPr>
                      <w:bCs/>
                      <w:szCs w:val="21"/>
                    </w:rPr>
                    <w:t>添加剂库房</w:t>
                  </w:r>
                </w:p>
              </w:tc>
            </w:tr>
            <w:tr w:rsidR="00836B6E" w:rsidRPr="00503ED5" w14:paraId="44F57CEC" w14:textId="77777777" w:rsidTr="00836B6E">
              <w:tc>
                <w:tcPr>
                  <w:tcW w:w="260" w:type="pct"/>
                  <w:vAlign w:val="center"/>
                </w:tcPr>
                <w:p w14:paraId="2B7726F4" w14:textId="735FAF1B" w:rsidR="00836B6E" w:rsidRPr="00503ED5" w:rsidRDefault="00836B6E">
                  <w:pPr>
                    <w:adjustRightInd w:val="0"/>
                    <w:snapToGrid w:val="0"/>
                    <w:jc w:val="center"/>
                    <w:rPr>
                      <w:bCs/>
                      <w:szCs w:val="21"/>
                    </w:rPr>
                  </w:pPr>
                  <w:r w:rsidRPr="00503ED5">
                    <w:rPr>
                      <w:bCs/>
                      <w:szCs w:val="21"/>
                    </w:rPr>
                    <w:t>29</w:t>
                  </w:r>
                </w:p>
              </w:tc>
              <w:tc>
                <w:tcPr>
                  <w:tcW w:w="344" w:type="pct"/>
                  <w:vMerge/>
                  <w:vAlign w:val="center"/>
                </w:tcPr>
                <w:p w14:paraId="151E2467" w14:textId="77777777" w:rsidR="00836B6E" w:rsidRPr="00503ED5" w:rsidRDefault="00836B6E">
                  <w:pPr>
                    <w:adjustRightInd w:val="0"/>
                    <w:snapToGrid w:val="0"/>
                    <w:jc w:val="center"/>
                  </w:pPr>
                </w:p>
              </w:tc>
              <w:tc>
                <w:tcPr>
                  <w:tcW w:w="812" w:type="pct"/>
                  <w:vAlign w:val="center"/>
                </w:tcPr>
                <w:p w14:paraId="40673B04" w14:textId="77777777" w:rsidR="00836B6E" w:rsidRPr="00503ED5" w:rsidRDefault="00836B6E">
                  <w:pPr>
                    <w:adjustRightInd w:val="0"/>
                    <w:snapToGrid w:val="0"/>
                    <w:jc w:val="center"/>
                  </w:pPr>
                  <w:r w:rsidRPr="00503ED5">
                    <w:rPr>
                      <w:szCs w:val="21"/>
                    </w:rPr>
                    <w:t>酱油</w:t>
                  </w:r>
                </w:p>
              </w:tc>
              <w:tc>
                <w:tcPr>
                  <w:tcW w:w="812" w:type="pct"/>
                  <w:vAlign w:val="center"/>
                </w:tcPr>
                <w:p w14:paraId="534FD9C0"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396177A9" w14:textId="77777777" w:rsidR="00836B6E" w:rsidRPr="00503ED5" w:rsidRDefault="00836B6E">
                  <w:pPr>
                    <w:adjustRightInd w:val="0"/>
                    <w:snapToGrid w:val="0"/>
                    <w:jc w:val="center"/>
                    <w:rPr>
                      <w:bCs/>
                      <w:szCs w:val="21"/>
                    </w:rPr>
                  </w:pPr>
                  <w:r w:rsidRPr="00503ED5">
                    <w:rPr>
                      <w:szCs w:val="21"/>
                    </w:rPr>
                    <w:t>0.8</w:t>
                  </w:r>
                </w:p>
              </w:tc>
              <w:tc>
                <w:tcPr>
                  <w:tcW w:w="675" w:type="pct"/>
                  <w:vAlign w:val="center"/>
                </w:tcPr>
                <w:p w14:paraId="6B387139" w14:textId="77777777" w:rsidR="00836B6E" w:rsidRPr="00503ED5" w:rsidRDefault="00836B6E">
                  <w:pPr>
                    <w:adjustRightInd w:val="0"/>
                    <w:snapToGrid w:val="0"/>
                    <w:jc w:val="center"/>
                    <w:rPr>
                      <w:bCs/>
                      <w:szCs w:val="21"/>
                    </w:rPr>
                  </w:pPr>
                  <w:r w:rsidRPr="00503ED5">
                    <w:rPr>
                      <w:szCs w:val="21"/>
                    </w:rPr>
                    <w:t>0.8</w:t>
                  </w:r>
                </w:p>
              </w:tc>
              <w:tc>
                <w:tcPr>
                  <w:tcW w:w="812" w:type="pct"/>
                  <w:vAlign w:val="center"/>
                </w:tcPr>
                <w:p w14:paraId="6F5C87F2" w14:textId="7E1E0A50"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4BD85303" w14:textId="2BEC04F7" w:rsidR="00836B6E" w:rsidRPr="00503ED5" w:rsidRDefault="00836B6E">
                  <w:pPr>
                    <w:adjustRightInd w:val="0"/>
                    <w:snapToGrid w:val="0"/>
                    <w:jc w:val="center"/>
                    <w:rPr>
                      <w:bCs/>
                      <w:szCs w:val="21"/>
                    </w:rPr>
                  </w:pPr>
                  <w:r w:rsidRPr="00503ED5">
                    <w:rPr>
                      <w:bCs/>
                      <w:szCs w:val="21"/>
                    </w:rPr>
                    <w:t>添加剂库房</w:t>
                  </w:r>
                </w:p>
              </w:tc>
            </w:tr>
            <w:tr w:rsidR="00836B6E" w:rsidRPr="00503ED5" w14:paraId="40805C43" w14:textId="77777777" w:rsidTr="00836B6E">
              <w:trPr>
                <w:trHeight w:val="117"/>
              </w:trPr>
              <w:tc>
                <w:tcPr>
                  <w:tcW w:w="260" w:type="pct"/>
                  <w:vAlign w:val="center"/>
                </w:tcPr>
                <w:p w14:paraId="7A47AE59" w14:textId="1DBDC942" w:rsidR="00836B6E" w:rsidRPr="00503ED5" w:rsidRDefault="00836B6E">
                  <w:pPr>
                    <w:adjustRightInd w:val="0"/>
                    <w:snapToGrid w:val="0"/>
                    <w:jc w:val="center"/>
                    <w:rPr>
                      <w:bCs/>
                      <w:szCs w:val="21"/>
                    </w:rPr>
                  </w:pPr>
                  <w:r w:rsidRPr="00503ED5">
                    <w:rPr>
                      <w:bCs/>
                      <w:szCs w:val="21"/>
                    </w:rPr>
                    <w:t>30</w:t>
                  </w:r>
                </w:p>
              </w:tc>
              <w:tc>
                <w:tcPr>
                  <w:tcW w:w="344" w:type="pct"/>
                  <w:vMerge/>
                  <w:vAlign w:val="center"/>
                </w:tcPr>
                <w:p w14:paraId="2AF88CE9" w14:textId="77777777" w:rsidR="00836B6E" w:rsidRPr="00503ED5" w:rsidRDefault="00836B6E">
                  <w:pPr>
                    <w:adjustRightInd w:val="0"/>
                    <w:snapToGrid w:val="0"/>
                    <w:jc w:val="center"/>
                  </w:pPr>
                </w:p>
              </w:tc>
              <w:tc>
                <w:tcPr>
                  <w:tcW w:w="812" w:type="pct"/>
                  <w:vAlign w:val="center"/>
                </w:tcPr>
                <w:p w14:paraId="1C4294CC" w14:textId="77777777" w:rsidR="00836B6E" w:rsidRPr="00503ED5" w:rsidRDefault="00836B6E">
                  <w:pPr>
                    <w:adjustRightInd w:val="0"/>
                    <w:snapToGrid w:val="0"/>
                    <w:jc w:val="center"/>
                  </w:pPr>
                  <w:r w:rsidRPr="00503ED5">
                    <w:rPr>
                      <w:szCs w:val="21"/>
                    </w:rPr>
                    <w:t>香辛料</w:t>
                  </w:r>
                </w:p>
              </w:tc>
              <w:tc>
                <w:tcPr>
                  <w:tcW w:w="812" w:type="pct"/>
                  <w:vAlign w:val="center"/>
                </w:tcPr>
                <w:p w14:paraId="41531AE5"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2C3B934B" w14:textId="77777777" w:rsidR="00836B6E" w:rsidRPr="00503ED5" w:rsidRDefault="00836B6E">
                  <w:pPr>
                    <w:adjustRightInd w:val="0"/>
                    <w:snapToGrid w:val="0"/>
                    <w:jc w:val="center"/>
                    <w:rPr>
                      <w:bCs/>
                      <w:szCs w:val="21"/>
                    </w:rPr>
                  </w:pPr>
                  <w:r w:rsidRPr="00503ED5">
                    <w:rPr>
                      <w:szCs w:val="21"/>
                    </w:rPr>
                    <w:t>1.5</w:t>
                  </w:r>
                </w:p>
              </w:tc>
              <w:tc>
                <w:tcPr>
                  <w:tcW w:w="675" w:type="pct"/>
                  <w:vAlign w:val="center"/>
                </w:tcPr>
                <w:p w14:paraId="048E5E65" w14:textId="77777777" w:rsidR="00836B6E" w:rsidRPr="00503ED5" w:rsidRDefault="00836B6E">
                  <w:pPr>
                    <w:adjustRightInd w:val="0"/>
                    <w:snapToGrid w:val="0"/>
                    <w:jc w:val="center"/>
                    <w:rPr>
                      <w:bCs/>
                      <w:szCs w:val="21"/>
                    </w:rPr>
                  </w:pPr>
                  <w:r w:rsidRPr="00503ED5">
                    <w:rPr>
                      <w:szCs w:val="21"/>
                    </w:rPr>
                    <w:t>1.5</w:t>
                  </w:r>
                </w:p>
              </w:tc>
              <w:tc>
                <w:tcPr>
                  <w:tcW w:w="812" w:type="pct"/>
                  <w:vAlign w:val="center"/>
                </w:tcPr>
                <w:p w14:paraId="64C7FA5E" w14:textId="515D6946"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66DCD265" w14:textId="064AB14F" w:rsidR="00836B6E" w:rsidRPr="00503ED5" w:rsidRDefault="00836B6E">
                  <w:pPr>
                    <w:adjustRightInd w:val="0"/>
                    <w:snapToGrid w:val="0"/>
                    <w:jc w:val="center"/>
                    <w:rPr>
                      <w:bCs/>
                      <w:szCs w:val="21"/>
                    </w:rPr>
                  </w:pPr>
                  <w:r w:rsidRPr="00503ED5">
                    <w:rPr>
                      <w:bCs/>
                      <w:szCs w:val="21"/>
                    </w:rPr>
                    <w:t>添加剂库房</w:t>
                  </w:r>
                </w:p>
              </w:tc>
            </w:tr>
            <w:tr w:rsidR="00836B6E" w:rsidRPr="00503ED5" w14:paraId="3E3767E1" w14:textId="77777777" w:rsidTr="00836B6E">
              <w:tc>
                <w:tcPr>
                  <w:tcW w:w="260" w:type="pct"/>
                  <w:vAlign w:val="center"/>
                </w:tcPr>
                <w:p w14:paraId="56296BD2" w14:textId="0223A871" w:rsidR="00836B6E" w:rsidRPr="00503ED5" w:rsidRDefault="00836B6E">
                  <w:pPr>
                    <w:adjustRightInd w:val="0"/>
                    <w:snapToGrid w:val="0"/>
                    <w:jc w:val="center"/>
                    <w:rPr>
                      <w:bCs/>
                      <w:szCs w:val="21"/>
                    </w:rPr>
                  </w:pPr>
                  <w:r w:rsidRPr="00503ED5">
                    <w:rPr>
                      <w:bCs/>
                      <w:szCs w:val="21"/>
                    </w:rPr>
                    <w:t>31</w:t>
                  </w:r>
                </w:p>
              </w:tc>
              <w:tc>
                <w:tcPr>
                  <w:tcW w:w="344" w:type="pct"/>
                  <w:vMerge/>
                  <w:vAlign w:val="center"/>
                </w:tcPr>
                <w:p w14:paraId="0E1A2B96" w14:textId="77777777" w:rsidR="00836B6E" w:rsidRPr="00503ED5" w:rsidRDefault="00836B6E">
                  <w:pPr>
                    <w:adjustRightInd w:val="0"/>
                    <w:snapToGrid w:val="0"/>
                    <w:jc w:val="center"/>
                  </w:pPr>
                </w:p>
              </w:tc>
              <w:tc>
                <w:tcPr>
                  <w:tcW w:w="812" w:type="pct"/>
                  <w:vAlign w:val="center"/>
                </w:tcPr>
                <w:p w14:paraId="1D06DA3C" w14:textId="77777777" w:rsidR="00836B6E" w:rsidRPr="00503ED5" w:rsidRDefault="00836B6E">
                  <w:pPr>
                    <w:adjustRightInd w:val="0"/>
                    <w:snapToGrid w:val="0"/>
                    <w:jc w:val="center"/>
                  </w:pPr>
                  <w:r w:rsidRPr="00503ED5">
                    <w:rPr>
                      <w:szCs w:val="21"/>
                    </w:rPr>
                    <w:t>葱姜蒜</w:t>
                  </w:r>
                </w:p>
              </w:tc>
              <w:tc>
                <w:tcPr>
                  <w:tcW w:w="812" w:type="pct"/>
                  <w:vAlign w:val="center"/>
                </w:tcPr>
                <w:p w14:paraId="2AEEE0E0"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2935CA3E" w14:textId="77777777" w:rsidR="00836B6E" w:rsidRPr="00503ED5" w:rsidRDefault="00836B6E">
                  <w:pPr>
                    <w:adjustRightInd w:val="0"/>
                    <w:snapToGrid w:val="0"/>
                    <w:jc w:val="center"/>
                    <w:rPr>
                      <w:bCs/>
                      <w:szCs w:val="21"/>
                    </w:rPr>
                  </w:pPr>
                  <w:r w:rsidRPr="00503ED5">
                    <w:rPr>
                      <w:szCs w:val="21"/>
                    </w:rPr>
                    <w:t>1</w:t>
                  </w:r>
                </w:p>
              </w:tc>
              <w:tc>
                <w:tcPr>
                  <w:tcW w:w="675" w:type="pct"/>
                  <w:vAlign w:val="center"/>
                </w:tcPr>
                <w:p w14:paraId="0F9C7056" w14:textId="77777777" w:rsidR="00836B6E" w:rsidRPr="00503ED5" w:rsidRDefault="00836B6E">
                  <w:pPr>
                    <w:adjustRightInd w:val="0"/>
                    <w:snapToGrid w:val="0"/>
                    <w:jc w:val="center"/>
                    <w:rPr>
                      <w:bCs/>
                      <w:szCs w:val="21"/>
                    </w:rPr>
                  </w:pPr>
                  <w:r w:rsidRPr="00503ED5">
                    <w:rPr>
                      <w:szCs w:val="21"/>
                    </w:rPr>
                    <w:t>1</w:t>
                  </w:r>
                </w:p>
              </w:tc>
              <w:tc>
                <w:tcPr>
                  <w:tcW w:w="812" w:type="pct"/>
                  <w:vAlign w:val="center"/>
                </w:tcPr>
                <w:p w14:paraId="7F8E557A" w14:textId="1C0735D5"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1272190B" w14:textId="3A72BA8A" w:rsidR="00836B6E" w:rsidRPr="00503ED5" w:rsidRDefault="00836B6E">
                  <w:pPr>
                    <w:adjustRightInd w:val="0"/>
                    <w:snapToGrid w:val="0"/>
                    <w:jc w:val="center"/>
                    <w:rPr>
                      <w:bCs/>
                      <w:szCs w:val="21"/>
                    </w:rPr>
                  </w:pPr>
                  <w:r w:rsidRPr="00503ED5">
                    <w:rPr>
                      <w:bCs/>
                      <w:szCs w:val="21"/>
                    </w:rPr>
                    <w:t>添加剂库房</w:t>
                  </w:r>
                </w:p>
              </w:tc>
            </w:tr>
            <w:tr w:rsidR="00836B6E" w:rsidRPr="00503ED5" w14:paraId="196EF4B6" w14:textId="77777777" w:rsidTr="00836B6E">
              <w:tc>
                <w:tcPr>
                  <w:tcW w:w="260" w:type="pct"/>
                  <w:vAlign w:val="center"/>
                </w:tcPr>
                <w:p w14:paraId="2E74D154" w14:textId="31938A44" w:rsidR="00836B6E" w:rsidRPr="00503ED5" w:rsidRDefault="00836B6E">
                  <w:pPr>
                    <w:adjustRightInd w:val="0"/>
                    <w:snapToGrid w:val="0"/>
                    <w:jc w:val="center"/>
                    <w:rPr>
                      <w:bCs/>
                      <w:szCs w:val="21"/>
                    </w:rPr>
                  </w:pPr>
                  <w:r w:rsidRPr="00503ED5">
                    <w:rPr>
                      <w:bCs/>
                      <w:szCs w:val="21"/>
                    </w:rPr>
                    <w:t>32</w:t>
                  </w:r>
                </w:p>
              </w:tc>
              <w:tc>
                <w:tcPr>
                  <w:tcW w:w="344" w:type="pct"/>
                  <w:vMerge/>
                  <w:vAlign w:val="center"/>
                </w:tcPr>
                <w:p w14:paraId="528F442E" w14:textId="77777777" w:rsidR="00836B6E" w:rsidRPr="00503ED5" w:rsidRDefault="00836B6E">
                  <w:pPr>
                    <w:adjustRightInd w:val="0"/>
                    <w:snapToGrid w:val="0"/>
                    <w:jc w:val="center"/>
                  </w:pPr>
                </w:p>
              </w:tc>
              <w:tc>
                <w:tcPr>
                  <w:tcW w:w="812" w:type="pct"/>
                  <w:vAlign w:val="center"/>
                </w:tcPr>
                <w:p w14:paraId="5D37692F" w14:textId="77777777" w:rsidR="00836B6E" w:rsidRPr="00503ED5" w:rsidRDefault="00836B6E">
                  <w:pPr>
                    <w:adjustRightInd w:val="0"/>
                    <w:snapToGrid w:val="0"/>
                    <w:jc w:val="center"/>
                  </w:pPr>
                  <w:r w:rsidRPr="00503ED5">
                    <w:rPr>
                      <w:szCs w:val="21"/>
                    </w:rPr>
                    <w:t>醋</w:t>
                  </w:r>
                </w:p>
              </w:tc>
              <w:tc>
                <w:tcPr>
                  <w:tcW w:w="812" w:type="pct"/>
                  <w:vAlign w:val="center"/>
                </w:tcPr>
                <w:p w14:paraId="31CB0D10"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55C0E23F" w14:textId="77777777" w:rsidR="00836B6E" w:rsidRPr="00503ED5" w:rsidRDefault="00836B6E">
                  <w:pPr>
                    <w:adjustRightInd w:val="0"/>
                    <w:snapToGrid w:val="0"/>
                    <w:jc w:val="center"/>
                    <w:rPr>
                      <w:bCs/>
                      <w:szCs w:val="21"/>
                    </w:rPr>
                  </w:pPr>
                  <w:r w:rsidRPr="00503ED5">
                    <w:rPr>
                      <w:szCs w:val="21"/>
                    </w:rPr>
                    <w:t>0.5</w:t>
                  </w:r>
                </w:p>
              </w:tc>
              <w:tc>
                <w:tcPr>
                  <w:tcW w:w="675" w:type="pct"/>
                  <w:vAlign w:val="center"/>
                </w:tcPr>
                <w:p w14:paraId="63B47702" w14:textId="77777777" w:rsidR="00836B6E" w:rsidRPr="00503ED5" w:rsidRDefault="00836B6E">
                  <w:pPr>
                    <w:adjustRightInd w:val="0"/>
                    <w:snapToGrid w:val="0"/>
                    <w:jc w:val="center"/>
                    <w:rPr>
                      <w:bCs/>
                      <w:szCs w:val="21"/>
                    </w:rPr>
                  </w:pPr>
                  <w:r w:rsidRPr="00503ED5">
                    <w:rPr>
                      <w:szCs w:val="21"/>
                    </w:rPr>
                    <w:t>0.5</w:t>
                  </w:r>
                </w:p>
              </w:tc>
              <w:tc>
                <w:tcPr>
                  <w:tcW w:w="812" w:type="pct"/>
                  <w:vAlign w:val="center"/>
                </w:tcPr>
                <w:p w14:paraId="1D4665B0" w14:textId="7A6F7168"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30B7E23C" w14:textId="4D23BEE3" w:rsidR="00836B6E" w:rsidRPr="00503ED5" w:rsidRDefault="00836B6E">
                  <w:pPr>
                    <w:adjustRightInd w:val="0"/>
                    <w:snapToGrid w:val="0"/>
                    <w:jc w:val="center"/>
                    <w:rPr>
                      <w:bCs/>
                      <w:szCs w:val="21"/>
                    </w:rPr>
                  </w:pPr>
                  <w:r w:rsidRPr="00503ED5">
                    <w:rPr>
                      <w:bCs/>
                      <w:szCs w:val="21"/>
                    </w:rPr>
                    <w:t>添加剂库房</w:t>
                  </w:r>
                </w:p>
              </w:tc>
            </w:tr>
            <w:tr w:rsidR="00836B6E" w:rsidRPr="00503ED5" w14:paraId="7CB40BCE" w14:textId="77777777" w:rsidTr="00836B6E">
              <w:tc>
                <w:tcPr>
                  <w:tcW w:w="260" w:type="pct"/>
                  <w:vAlign w:val="center"/>
                </w:tcPr>
                <w:p w14:paraId="4EE6E1F4" w14:textId="2AA7C559" w:rsidR="00836B6E" w:rsidRPr="00503ED5" w:rsidRDefault="00836B6E">
                  <w:pPr>
                    <w:adjustRightInd w:val="0"/>
                    <w:snapToGrid w:val="0"/>
                    <w:jc w:val="center"/>
                    <w:rPr>
                      <w:bCs/>
                      <w:szCs w:val="21"/>
                    </w:rPr>
                  </w:pPr>
                  <w:r w:rsidRPr="00503ED5">
                    <w:rPr>
                      <w:bCs/>
                      <w:szCs w:val="21"/>
                    </w:rPr>
                    <w:t>33</w:t>
                  </w:r>
                </w:p>
              </w:tc>
              <w:tc>
                <w:tcPr>
                  <w:tcW w:w="344" w:type="pct"/>
                  <w:vMerge/>
                  <w:vAlign w:val="center"/>
                </w:tcPr>
                <w:p w14:paraId="0A7732DF" w14:textId="77777777" w:rsidR="00836B6E" w:rsidRPr="00503ED5" w:rsidRDefault="00836B6E">
                  <w:pPr>
                    <w:adjustRightInd w:val="0"/>
                    <w:snapToGrid w:val="0"/>
                    <w:jc w:val="center"/>
                  </w:pPr>
                </w:p>
              </w:tc>
              <w:tc>
                <w:tcPr>
                  <w:tcW w:w="812" w:type="pct"/>
                  <w:vAlign w:val="center"/>
                </w:tcPr>
                <w:p w14:paraId="19E757B3" w14:textId="2235D20D" w:rsidR="00836B6E" w:rsidRPr="00503ED5" w:rsidRDefault="00836B6E">
                  <w:pPr>
                    <w:adjustRightInd w:val="0"/>
                    <w:snapToGrid w:val="0"/>
                    <w:jc w:val="center"/>
                    <w:rPr>
                      <w:szCs w:val="21"/>
                    </w:rPr>
                  </w:pPr>
                  <w:r w:rsidRPr="00503ED5">
                    <w:rPr>
                      <w:szCs w:val="21"/>
                    </w:rPr>
                    <w:t>水</w:t>
                  </w:r>
                </w:p>
              </w:tc>
              <w:tc>
                <w:tcPr>
                  <w:tcW w:w="812" w:type="pct"/>
                  <w:vAlign w:val="center"/>
                </w:tcPr>
                <w:p w14:paraId="5B1C3AD4" w14:textId="05C80C13"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6509B7D2" w14:textId="53CCE29A" w:rsidR="00836B6E" w:rsidRPr="00503ED5" w:rsidRDefault="00836B6E">
                  <w:pPr>
                    <w:adjustRightInd w:val="0"/>
                    <w:snapToGrid w:val="0"/>
                    <w:jc w:val="center"/>
                    <w:rPr>
                      <w:szCs w:val="21"/>
                    </w:rPr>
                  </w:pPr>
                  <w:r w:rsidRPr="00503ED5">
                    <w:rPr>
                      <w:szCs w:val="21"/>
                    </w:rPr>
                    <w:t>71.6</w:t>
                  </w:r>
                </w:p>
              </w:tc>
              <w:tc>
                <w:tcPr>
                  <w:tcW w:w="675" w:type="pct"/>
                  <w:vAlign w:val="center"/>
                </w:tcPr>
                <w:p w14:paraId="40DDE734" w14:textId="761E016A" w:rsidR="00836B6E" w:rsidRPr="00503ED5" w:rsidRDefault="00836B6E">
                  <w:pPr>
                    <w:adjustRightInd w:val="0"/>
                    <w:snapToGrid w:val="0"/>
                    <w:jc w:val="center"/>
                    <w:rPr>
                      <w:szCs w:val="21"/>
                    </w:rPr>
                  </w:pPr>
                  <w:r w:rsidRPr="00503ED5">
                    <w:rPr>
                      <w:szCs w:val="21"/>
                    </w:rPr>
                    <w:t>/</w:t>
                  </w:r>
                </w:p>
              </w:tc>
              <w:tc>
                <w:tcPr>
                  <w:tcW w:w="812" w:type="pct"/>
                  <w:vAlign w:val="center"/>
                </w:tcPr>
                <w:p w14:paraId="1BFB8FA8" w14:textId="782926AE" w:rsidR="00836B6E" w:rsidRPr="00503ED5" w:rsidRDefault="00836B6E">
                  <w:pPr>
                    <w:adjustRightInd w:val="0"/>
                    <w:snapToGrid w:val="0"/>
                    <w:jc w:val="center"/>
                    <w:rPr>
                      <w:bCs/>
                      <w:szCs w:val="21"/>
                    </w:rPr>
                  </w:pPr>
                  <w:r w:rsidRPr="00503ED5">
                    <w:rPr>
                      <w:bCs/>
                      <w:szCs w:val="21"/>
                    </w:rPr>
                    <w:t>/</w:t>
                  </w:r>
                </w:p>
              </w:tc>
              <w:tc>
                <w:tcPr>
                  <w:tcW w:w="812" w:type="pct"/>
                  <w:vAlign w:val="center"/>
                </w:tcPr>
                <w:p w14:paraId="1CC2EABD" w14:textId="5DBDE60F" w:rsidR="00836B6E" w:rsidRPr="00503ED5" w:rsidRDefault="00836B6E">
                  <w:pPr>
                    <w:adjustRightInd w:val="0"/>
                    <w:snapToGrid w:val="0"/>
                    <w:jc w:val="center"/>
                    <w:rPr>
                      <w:bCs/>
                      <w:szCs w:val="21"/>
                    </w:rPr>
                  </w:pPr>
                  <w:r w:rsidRPr="00503ED5">
                    <w:rPr>
                      <w:bCs/>
                      <w:szCs w:val="21"/>
                    </w:rPr>
                    <w:t>/</w:t>
                  </w:r>
                </w:p>
              </w:tc>
            </w:tr>
            <w:tr w:rsidR="00836B6E" w:rsidRPr="00503ED5" w14:paraId="1F0110C7" w14:textId="77777777" w:rsidTr="00836B6E">
              <w:tc>
                <w:tcPr>
                  <w:tcW w:w="260" w:type="pct"/>
                  <w:vAlign w:val="center"/>
                </w:tcPr>
                <w:p w14:paraId="34CF4114" w14:textId="27527B2A" w:rsidR="00836B6E" w:rsidRPr="00503ED5" w:rsidRDefault="00836B6E">
                  <w:pPr>
                    <w:adjustRightInd w:val="0"/>
                    <w:snapToGrid w:val="0"/>
                    <w:jc w:val="center"/>
                    <w:rPr>
                      <w:bCs/>
                      <w:szCs w:val="21"/>
                    </w:rPr>
                  </w:pPr>
                  <w:r w:rsidRPr="00503ED5">
                    <w:rPr>
                      <w:bCs/>
                      <w:szCs w:val="21"/>
                    </w:rPr>
                    <w:t>34</w:t>
                  </w:r>
                </w:p>
              </w:tc>
              <w:tc>
                <w:tcPr>
                  <w:tcW w:w="344" w:type="pct"/>
                  <w:vMerge w:val="restart"/>
                  <w:vAlign w:val="center"/>
                </w:tcPr>
                <w:p w14:paraId="0E0074FC" w14:textId="77777777" w:rsidR="00836B6E" w:rsidRPr="00503ED5" w:rsidRDefault="00836B6E">
                  <w:pPr>
                    <w:adjustRightInd w:val="0"/>
                    <w:snapToGrid w:val="0"/>
                    <w:jc w:val="center"/>
                  </w:pPr>
                  <w:r w:rsidRPr="00503ED5">
                    <w:t>豆制品</w:t>
                  </w:r>
                </w:p>
              </w:tc>
              <w:tc>
                <w:tcPr>
                  <w:tcW w:w="812" w:type="pct"/>
                  <w:vAlign w:val="center"/>
                </w:tcPr>
                <w:p w14:paraId="42949D6C" w14:textId="77777777" w:rsidR="00836B6E" w:rsidRPr="00503ED5" w:rsidRDefault="00836B6E">
                  <w:pPr>
                    <w:adjustRightInd w:val="0"/>
                    <w:snapToGrid w:val="0"/>
                    <w:jc w:val="center"/>
                  </w:pPr>
                  <w:r w:rsidRPr="00503ED5">
                    <w:rPr>
                      <w:szCs w:val="21"/>
                    </w:rPr>
                    <w:t>食用盐</w:t>
                  </w:r>
                </w:p>
              </w:tc>
              <w:tc>
                <w:tcPr>
                  <w:tcW w:w="812" w:type="pct"/>
                  <w:vAlign w:val="center"/>
                </w:tcPr>
                <w:p w14:paraId="5A6802B6"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633CEF16" w14:textId="77777777" w:rsidR="00836B6E" w:rsidRPr="00503ED5" w:rsidRDefault="00836B6E">
                  <w:pPr>
                    <w:adjustRightInd w:val="0"/>
                    <w:snapToGrid w:val="0"/>
                    <w:jc w:val="center"/>
                    <w:rPr>
                      <w:bCs/>
                      <w:szCs w:val="21"/>
                    </w:rPr>
                  </w:pPr>
                  <w:r w:rsidRPr="00503ED5">
                    <w:rPr>
                      <w:szCs w:val="21"/>
                    </w:rPr>
                    <w:t>3</w:t>
                  </w:r>
                </w:p>
              </w:tc>
              <w:tc>
                <w:tcPr>
                  <w:tcW w:w="675" w:type="pct"/>
                  <w:vAlign w:val="center"/>
                </w:tcPr>
                <w:p w14:paraId="33ACF935" w14:textId="77777777" w:rsidR="00836B6E" w:rsidRPr="00503ED5" w:rsidRDefault="00836B6E">
                  <w:pPr>
                    <w:adjustRightInd w:val="0"/>
                    <w:snapToGrid w:val="0"/>
                    <w:jc w:val="center"/>
                    <w:rPr>
                      <w:bCs/>
                      <w:szCs w:val="21"/>
                    </w:rPr>
                  </w:pPr>
                  <w:r w:rsidRPr="00503ED5">
                    <w:rPr>
                      <w:szCs w:val="21"/>
                    </w:rPr>
                    <w:t>3</w:t>
                  </w:r>
                </w:p>
              </w:tc>
              <w:tc>
                <w:tcPr>
                  <w:tcW w:w="812" w:type="pct"/>
                  <w:vAlign w:val="center"/>
                </w:tcPr>
                <w:p w14:paraId="0DE13468" w14:textId="67DC23AC"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13A43E92" w14:textId="28E7794D" w:rsidR="00836B6E" w:rsidRPr="00503ED5" w:rsidRDefault="00836B6E">
                  <w:pPr>
                    <w:adjustRightInd w:val="0"/>
                    <w:snapToGrid w:val="0"/>
                    <w:jc w:val="center"/>
                    <w:rPr>
                      <w:bCs/>
                      <w:szCs w:val="21"/>
                    </w:rPr>
                  </w:pPr>
                  <w:r w:rsidRPr="00503ED5">
                    <w:rPr>
                      <w:bCs/>
                      <w:szCs w:val="21"/>
                    </w:rPr>
                    <w:t>添加剂库房</w:t>
                  </w:r>
                </w:p>
              </w:tc>
            </w:tr>
            <w:tr w:rsidR="00836B6E" w:rsidRPr="00503ED5" w14:paraId="4DFAF0D5" w14:textId="77777777" w:rsidTr="00836B6E">
              <w:tc>
                <w:tcPr>
                  <w:tcW w:w="260" w:type="pct"/>
                  <w:vAlign w:val="center"/>
                </w:tcPr>
                <w:p w14:paraId="2A13CD5D" w14:textId="4FCA3AA3" w:rsidR="00836B6E" w:rsidRPr="00503ED5" w:rsidRDefault="00836B6E">
                  <w:pPr>
                    <w:adjustRightInd w:val="0"/>
                    <w:snapToGrid w:val="0"/>
                    <w:jc w:val="center"/>
                    <w:rPr>
                      <w:bCs/>
                      <w:szCs w:val="21"/>
                    </w:rPr>
                  </w:pPr>
                  <w:r w:rsidRPr="00503ED5">
                    <w:rPr>
                      <w:bCs/>
                      <w:szCs w:val="21"/>
                    </w:rPr>
                    <w:t>35</w:t>
                  </w:r>
                </w:p>
              </w:tc>
              <w:tc>
                <w:tcPr>
                  <w:tcW w:w="344" w:type="pct"/>
                  <w:vMerge/>
                  <w:vAlign w:val="center"/>
                </w:tcPr>
                <w:p w14:paraId="54BA36A2" w14:textId="77777777" w:rsidR="00836B6E" w:rsidRPr="00503ED5" w:rsidRDefault="00836B6E">
                  <w:pPr>
                    <w:adjustRightInd w:val="0"/>
                    <w:snapToGrid w:val="0"/>
                    <w:jc w:val="center"/>
                  </w:pPr>
                </w:p>
              </w:tc>
              <w:tc>
                <w:tcPr>
                  <w:tcW w:w="812" w:type="pct"/>
                  <w:vAlign w:val="center"/>
                </w:tcPr>
                <w:p w14:paraId="06CEDA7E" w14:textId="77777777" w:rsidR="00836B6E" w:rsidRPr="00503ED5" w:rsidRDefault="00836B6E">
                  <w:pPr>
                    <w:adjustRightInd w:val="0"/>
                    <w:snapToGrid w:val="0"/>
                    <w:jc w:val="center"/>
                  </w:pPr>
                  <w:r w:rsidRPr="00503ED5">
                    <w:rPr>
                      <w:szCs w:val="21"/>
                    </w:rPr>
                    <w:t>食用油</w:t>
                  </w:r>
                </w:p>
              </w:tc>
              <w:tc>
                <w:tcPr>
                  <w:tcW w:w="812" w:type="pct"/>
                  <w:vAlign w:val="center"/>
                </w:tcPr>
                <w:p w14:paraId="48A0CDFE"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5C0B6848" w14:textId="77777777" w:rsidR="00836B6E" w:rsidRPr="00503ED5" w:rsidRDefault="00836B6E">
                  <w:pPr>
                    <w:adjustRightInd w:val="0"/>
                    <w:snapToGrid w:val="0"/>
                    <w:jc w:val="center"/>
                    <w:rPr>
                      <w:bCs/>
                      <w:szCs w:val="21"/>
                    </w:rPr>
                  </w:pPr>
                  <w:r w:rsidRPr="00503ED5">
                    <w:rPr>
                      <w:szCs w:val="21"/>
                    </w:rPr>
                    <w:t>1</w:t>
                  </w:r>
                </w:p>
              </w:tc>
              <w:tc>
                <w:tcPr>
                  <w:tcW w:w="675" w:type="pct"/>
                  <w:vAlign w:val="center"/>
                </w:tcPr>
                <w:p w14:paraId="3CAC7849" w14:textId="77777777" w:rsidR="00836B6E" w:rsidRPr="00503ED5" w:rsidRDefault="00836B6E">
                  <w:pPr>
                    <w:adjustRightInd w:val="0"/>
                    <w:snapToGrid w:val="0"/>
                    <w:jc w:val="center"/>
                    <w:rPr>
                      <w:bCs/>
                      <w:szCs w:val="21"/>
                    </w:rPr>
                  </w:pPr>
                  <w:r w:rsidRPr="00503ED5">
                    <w:rPr>
                      <w:szCs w:val="21"/>
                    </w:rPr>
                    <w:t>1</w:t>
                  </w:r>
                </w:p>
              </w:tc>
              <w:tc>
                <w:tcPr>
                  <w:tcW w:w="812" w:type="pct"/>
                  <w:vAlign w:val="center"/>
                </w:tcPr>
                <w:p w14:paraId="3F8F5219" w14:textId="63CEEE78"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784D7128" w14:textId="55DC2E23" w:rsidR="00836B6E" w:rsidRPr="00503ED5" w:rsidRDefault="00836B6E">
                  <w:pPr>
                    <w:adjustRightInd w:val="0"/>
                    <w:snapToGrid w:val="0"/>
                    <w:jc w:val="center"/>
                    <w:rPr>
                      <w:bCs/>
                      <w:szCs w:val="21"/>
                    </w:rPr>
                  </w:pPr>
                  <w:r w:rsidRPr="00503ED5">
                    <w:rPr>
                      <w:bCs/>
                      <w:szCs w:val="21"/>
                    </w:rPr>
                    <w:t>添加剂库房</w:t>
                  </w:r>
                </w:p>
              </w:tc>
            </w:tr>
            <w:tr w:rsidR="00836B6E" w:rsidRPr="00503ED5" w14:paraId="335DE802" w14:textId="77777777" w:rsidTr="00836B6E">
              <w:tc>
                <w:tcPr>
                  <w:tcW w:w="260" w:type="pct"/>
                  <w:vAlign w:val="center"/>
                </w:tcPr>
                <w:p w14:paraId="48FF9E81" w14:textId="3A5F7CFB" w:rsidR="00836B6E" w:rsidRPr="00503ED5" w:rsidRDefault="00836B6E">
                  <w:pPr>
                    <w:adjustRightInd w:val="0"/>
                    <w:snapToGrid w:val="0"/>
                    <w:jc w:val="center"/>
                    <w:rPr>
                      <w:bCs/>
                      <w:szCs w:val="21"/>
                    </w:rPr>
                  </w:pPr>
                  <w:r w:rsidRPr="00503ED5">
                    <w:rPr>
                      <w:bCs/>
                      <w:szCs w:val="21"/>
                    </w:rPr>
                    <w:t>36</w:t>
                  </w:r>
                </w:p>
              </w:tc>
              <w:tc>
                <w:tcPr>
                  <w:tcW w:w="344" w:type="pct"/>
                  <w:vMerge/>
                  <w:vAlign w:val="center"/>
                </w:tcPr>
                <w:p w14:paraId="11708665" w14:textId="77777777" w:rsidR="00836B6E" w:rsidRPr="00503ED5" w:rsidRDefault="00836B6E">
                  <w:pPr>
                    <w:adjustRightInd w:val="0"/>
                    <w:snapToGrid w:val="0"/>
                    <w:jc w:val="center"/>
                  </w:pPr>
                </w:p>
              </w:tc>
              <w:tc>
                <w:tcPr>
                  <w:tcW w:w="812" w:type="pct"/>
                  <w:vAlign w:val="center"/>
                </w:tcPr>
                <w:p w14:paraId="24E087C4" w14:textId="77777777" w:rsidR="00836B6E" w:rsidRPr="00503ED5" w:rsidRDefault="00836B6E">
                  <w:pPr>
                    <w:adjustRightInd w:val="0"/>
                    <w:snapToGrid w:val="0"/>
                    <w:jc w:val="center"/>
                  </w:pPr>
                  <w:r w:rsidRPr="00503ED5">
                    <w:rPr>
                      <w:szCs w:val="21"/>
                    </w:rPr>
                    <w:t>豆制品</w:t>
                  </w:r>
                </w:p>
              </w:tc>
              <w:tc>
                <w:tcPr>
                  <w:tcW w:w="812" w:type="pct"/>
                  <w:vAlign w:val="center"/>
                </w:tcPr>
                <w:p w14:paraId="54C53116"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2BF8EC64" w14:textId="77777777" w:rsidR="00836B6E" w:rsidRPr="00503ED5" w:rsidRDefault="00836B6E">
                  <w:pPr>
                    <w:adjustRightInd w:val="0"/>
                    <w:snapToGrid w:val="0"/>
                    <w:jc w:val="center"/>
                    <w:rPr>
                      <w:bCs/>
                      <w:szCs w:val="21"/>
                    </w:rPr>
                  </w:pPr>
                  <w:r w:rsidRPr="00503ED5">
                    <w:rPr>
                      <w:szCs w:val="21"/>
                    </w:rPr>
                    <w:t>160</w:t>
                  </w:r>
                </w:p>
              </w:tc>
              <w:tc>
                <w:tcPr>
                  <w:tcW w:w="675" w:type="pct"/>
                  <w:vAlign w:val="center"/>
                </w:tcPr>
                <w:p w14:paraId="0791722D" w14:textId="0D98A946" w:rsidR="00836B6E" w:rsidRPr="00503ED5" w:rsidRDefault="00836B6E">
                  <w:pPr>
                    <w:adjustRightInd w:val="0"/>
                    <w:snapToGrid w:val="0"/>
                    <w:jc w:val="center"/>
                    <w:rPr>
                      <w:bCs/>
                      <w:szCs w:val="21"/>
                    </w:rPr>
                  </w:pPr>
                  <w:r w:rsidRPr="00503ED5">
                    <w:rPr>
                      <w:bCs/>
                      <w:szCs w:val="21"/>
                    </w:rPr>
                    <w:t>1.6</w:t>
                  </w:r>
                </w:p>
              </w:tc>
              <w:tc>
                <w:tcPr>
                  <w:tcW w:w="812" w:type="pct"/>
                  <w:vAlign w:val="center"/>
                </w:tcPr>
                <w:p w14:paraId="71D5E483" w14:textId="6BDFA164"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35AC7053" w14:textId="28C7893F" w:rsidR="00836B6E" w:rsidRPr="00503ED5" w:rsidRDefault="00836B6E">
                  <w:pPr>
                    <w:adjustRightInd w:val="0"/>
                    <w:snapToGrid w:val="0"/>
                    <w:jc w:val="center"/>
                    <w:rPr>
                      <w:bCs/>
                      <w:szCs w:val="21"/>
                    </w:rPr>
                  </w:pPr>
                  <w:r w:rsidRPr="00503ED5">
                    <w:rPr>
                      <w:bCs/>
                      <w:szCs w:val="21"/>
                    </w:rPr>
                    <w:t>冷冻库</w:t>
                  </w:r>
                </w:p>
              </w:tc>
            </w:tr>
            <w:tr w:rsidR="00836B6E" w:rsidRPr="00503ED5" w14:paraId="527792C3" w14:textId="77777777" w:rsidTr="00836B6E">
              <w:tc>
                <w:tcPr>
                  <w:tcW w:w="260" w:type="pct"/>
                  <w:vAlign w:val="center"/>
                </w:tcPr>
                <w:p w14:paraId="1CF9839C" w14:textId="4E66B352" w:rsidR="00836B6E" w:rsidRPr="00503ED5" w:rsidRDefault="00836B6E">
                  <w:pPr>
                    <w:adjustRightInd w:val="0"/>
                    <w:snapToGrid w:val="0"/>
                    <w:jc w:val="center"/>
                    <w:rPr>
                      <w:bCs/>
                      <w:szCs w:val="21"/>
                    </w:rPr>
                  </w:pPr>
                  <w:r w:rsidRPr="00503ED5">
                    <w:rPr>
                      <w:bCs/>
                      <w:szCs w:val="21"/>
                    </w:rPr>
                    <w:t>37</w:t>
                  </w:r>
                </w:p>
              </w:tc>
              <w:tc>
                <w:tcPr>
                  <w:tcW w:w="344" w:type="pct"/>
                  <w:vMerge/>
                  <w:vAlign w:val="center"/>
                </w:tcPr>
                <w:p w14:paraId="2B3AC72C" w14:textId="77777777" w:rsidR="00836B6E" w:rsidRPr="00503ED5" w:rsidRDefault="00836B6E">
                  <w:pPr>
                    <w:adjustRightInd w:val="0"/>
                    <w:snapToGrid w:val="0"/>
                    <w:jc w:val="center"/>
                  </w:pPr>
                </w:p>
              </w:tc>
              <w:tc>
                <w:tcPr>
                  <w:tcW w:w="812" w:type="pct"/>
                  <w:vAlign w:val="center"/>
                </w:tcPr>
                <w:p w14:paraId="08F7B21D" w14:textId="77777777" w:rsidR="00836B6E" w:rsidRPr="00503ED5" w:rsidRDefault="00836B6E">
                  <w:pPr>
                    <w:adjustRightInd w:val="0"/>
                    <w:snapToGrid w:val="0"/>
                    <w:jc w:val="center"/>
                  </w:pPr>
                  <w:r w:rsidRPr="00503ED5">
                    <w:rPr>
                      <w:szCs w:val="21"/>
                    </w:rPr>
                    <w:t>包装材料</w:t>
                  </w:r>
                </w:p>
              </w:tc>
              <w:tc>
                <w:tcPr>
                  <w:tcW w:w="812" w:type="pct"/>
                  <w:vAlign w:val="center"/>
                </w:tcPr>
                <w:p w14:paraId="2178AED2"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2DD76F2E" w14:textId="77777777" w:rsidR="00836B6E" w:rsidRPr="00503ED5" w:rsidRDefault="00836B6E">
                  <w:pPr>
                    <w:adjustRightInd w:val="0"/>
                    <w:snapToGrid w:val="0"/>
                    <w:jc w:val="center"/>
                    <w:rPr>
                      <w:bCs/>
                      <w:szCs w:val="21"/>
                    </w:rPr>
                  </w:pPr>
                  <w:r w:rsidRPr="00503ED5">
                    <w:rPr>
                      <w:szCs w:val="21"/>
                    </w:rPr>
                    <w:t>7</w:t>
                  </w:r>
                </w:p>
              </w:tc>
              <w:tc>
                <w:tcPr>
                  <w:tcW w:w="675" w:type="pct"/>
                  <w:vAlign w:val="center"/>
                </w:tcPr>
                <w:p w14:paraId="3CD0F6BA" w14:textId="77777777" w:rsidR="00836B6E" w:rsidRPr="00503ED5" w:rsidRDefault="00836B6E">
                  <w:pPr>
                    <w:adjustRightInd w:val="0"/>
                    <w:snapToGrid w:val="0"/>
                    <w:jc w:val="center"/>
                    <w:rPr>
                      <w:bCs/>
                      <w:szCs w:val="21"/>
                    </w:rPr>
                  </w:pPr>
                  <w:r w:rsidRPr="00503ED5">
                    <w:rPr>
                      <w:szCs w:val="21"/>
                    </w:rPr>
                    <w:t>7</w:t>
                  </w:r>
                </w:p>
              </w:tc>
              <w:tc>
                <w:tcPr>
                  <w:tcW w:w="812" w:type="pct"/>
                  <w:vAlign w:val="center"/>
                </w:tcPr>
                <w:p w14:paraId="37960E32" w14:textId="37B32764" w:rsidR="00836B6E" w:rsidRPr="00503ED5" w:rsidRDefault="00836B6E">
                  <w:pPr>
                    <w:adjustRightInd w:val="0"/>
                    <w:snapToGrid w:val="0"/>
                    <w:jc w:val="center"/>
                    <w:rPr>
                      <w:bCs/>
                      <w:szCs w:val="21"/>
                    </w:rPr>
                  </w:pPr>
                  <w:r w:rsidRPr="00503ED5">
                    <w:rPr>
                      <w:bCs/>
                      <w:szCs w:val="21"/>
                    </w:rPr>
                    <w:t>箱装</w:t>
                  </w:r>
                </w:p>
              </w:tc>
              <w:tc>
                <w:tcPr>
                  <w:tcW w:w="812" w:type="pct"/>
                  <w:vAlign w:val="center"/>
                </w:tcPr>
                <w:p w14:paraId="12AB58BA" w14:textId="1266F979" w:rsidR="00836B6E" w:rsidRPr="00503ED5" w:rsidRDefault="00836B6E">
                  <w:pPr>
                    <w:adjustRightInd w:val="0"/>
                    <w:snapToGrid w:val="0"/>
                    <w:jc w:val="center"/>
                    <w:rPr>
                      <w:bCs/>
                      <w:szCs w:val="21"/>
                    </w:rPr>
                  </w:pPr>
                  <w:r w:rsidRPr="00503ED5">
                    <w:rPr>
                      <w:bCs/>
                      <w:szCs w:val="21"/>
                    </w:rPr>
                    <w:t>内</w:t>
                  </w:r>
                  <w:r w:rsidRPr="00503ED5">
                    <w:rPr>
                      <w:bCs/>
                      <w:szCs w:val="21"/>
                    </w:rPr>
                    <w:t>/</w:t>
                  </w:r>
                  <w:r w:rsidRPr="00503ED5">
                    <w:rPr>
                      <w:bCs/>
                      <w:szCs w:val="21"/>
                    </w:rPr>
                    <w:t>外包材库房</w:t>
                  </w:r>
                </w:p>
              </w:tc>
            </w:tr>
            <w:tr w:rsidR="00836B6E" w:rsidRPr="00503ED5" w14:paraId="2840D8E1" w14:textId="77777777" w:rsidTr="00836B6E">
              <w:tc>
                <w:tcPr>
                  <w:tcW w:w="260" w:type="pct"/>
                  <w:vAlign w:val="center"/>
                </w:tcPr>
                <w:p w14:paraId="38C64D62" w14:textId="1DE0218A" w:rsidR="00836B6E" w:rsidRPr="00503ED5" w:rsidRDefault="00836B6E">
                  <w:pPr>
                    <w:adjustRightInd w:val="0"/>
                    <w:snapToGrid w:val="0"/>
                    <w:jc w:val="center"/>
                    <w:rPr>
                      <w:bCs/>
                      <w:szCs w:val="21"/>
                    </w:rPr>
                  </w:pPr>
                  <w:r w:rsidRPr="00503ED5">
                    <w:rPr>
                      <w:bCs/>
                      <w:szCs w:val="21"/>
                    </w:rPr>
                    <w:t>38</w:t>
                  </w:r>
                </w:p>
              </w:tc>
              <w:tc>
                <w:tcPr>
                  <w:tcW w:w="344" w:type="pct"/>
                  <w:vMerge/>
                  <w:vAlign w:val="center"/>
                </w:tcPr>
                <w:p w14:paraId="2A9388D0" w14:textId="77777777" w:rsidR="00836B6E" w:rsidRPr="00503ED5" w:rsidRDefault="00836B6E">
                  <w:pPr>
                    <w:adjustRightInd w:val="0"/>
                    <w:snapToGrid w:val="0"/>
                    <w:jc w:val="center"/>
                  </w:pPr>
                </w:p>
              </w:tc>
              <w:tc>
                <w:tcPr>
                  <w:tcW w:w="812" w:type="pct"/>
                  <w:vAlign w:val="center"/>
                </w:tcPr>
                <w:p w14:paraId="78F44FBA" w14:textId="77777777" w:rsidR="00836B6E" w:rsidRPr="00503ED5" w:rsidRDefault="00836B6E">
                  <w:pPr>
                    <w:adjustRightInd w:val="0"/>
                    <w:snapToGrid w:val="0"/>
                    <w:jc w:val="center"/>
                  </w:pPr>
                  <w:r w:rsidRPr="00503ED5">
                    <w:rPr>
                      <w:szCs w:val="21"/>
                    </w:rPr>
                    <w:t>白糖</w:t>
                  </w:r>
                </w:p>
              </w:tc>
              <w:tc>
                <w:tcPr>
                  <w:tcW w:w="812" w:type="pct"/>
                  <w:vAlign w:val="center"/>
                </w:tcPr>
                <w:p w14:paraId="4FA38D4D"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070B131" w14:textId="77777777" w:rsidR="00836B6E" w:rsidRPr="00503ED5" w:rsidRDefault="00836B6E">
                  <w:pPr>
                    <w:adjustRightInd w:val="0"/>
                    <w:snapToGrid w:val="0"/>
                    <w:jc w:val="center"/>
                    <w:rPr>
                      <w:bCs/>
                      <w:szCs w:val="21"/>
                    </w:rPr>
                  </w:pPr>
                  <w:r w:rsidRPr="00503ED5">
                    <w:rPr>
                      <w:szCs w:val="21"/>
                    </w:rPr>
                    <w:t>0.1</w:t>
                  </w:r>
                </w:p>
              </w:tc>
              <w:tc>
                <w:tcPr>
                  <w:tcW w:w="675" w:type="pct"/>
                  <w:vAlign w:val="center"/>
                </w:tcPr>
                <w:p w14:paraId="0E4A8610" w14:textId="77777777" w:rsidR="00836B6E" w:rsidRPr="00503ED5" w:rsidRDefault="00836B6E">
                  <w:pPr>
                    <w:adjustRightInd w:val="0"/>
                    <w:snapToGrid w:val="0"/>
                    <w:jc w:val="center"/>
                    <w:rPr>
                      <w:bCs/>
                      <w:szCs w:val="21"/>
                    </w:rPr>
                  </w:pPr>
                  <w:r w:rsidRPr="00503ED5">
                    <w:rPr>
                      <w:szCs w:val="21"/>
                    </w:rPr>
                    <w:t>0.1</w:t>
                  </w:r>
                </w:p>
              </w:tc>
              <w:tc>
                <w:tcPr>
                  <w:tcW w:w="812" w:type="pct"/>
                  <w:vAlign w:val="center"/>
                </w:tcPr>
                <w:p w14:paraId="5C05BE72" w14:textId="2CBD34F6"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636802D0" w14:textId="6B909E71" w:rsidR="00836B6E" w:rsidRPr="00503ED5" w:rsidRDefault="00836B6E">
                  <w:pPr>
                    <w:adjustRightInd w:val="0"/>
                    <w:snapToGrid w:val="0"/>
                    <w:jc w:val="center"/>
                    <w:rPr>
                      <w:bCs/>
                      <w:szCs w:val="21"/>
                    </w:rPr>
                  </w:pPr>
                  <w:r w:rsidRPr="00503ED5">
                    <w:rPr>
                      <w:bCs/>
                      <w:szCs w:val="21"/>
                    </w:rPr>
                    <w:t>添加剂库房</w:t>
                  </w:r>
                </w:p>
              </w:tc>
            </w:tr>
            <w:tr w:rsidR="00836B6E" w:rsidRPr="00503ED5" w14:paraId="4D5A62AB" w14:textId="77777777" w:rsidTr="00836B6E">
              <w:tc>
                <w:tcPr>
                  <w:tcW w:w="260" w:type="pct"/>
                  <w:vAlign w:val="center"/>
                </w:tcPr>
                <w:p w14:paraId="2283EC79" w14:textId="79FDF5F1" w:rsidR="00836B6E" w:rsidRPr="00503ED5" w:rsidRDefault="00836B6E">
                  <w:pPr>
                    <w:adjustRightInd w:val="0"/>
                    <w:snapToGrid w:val="0"/>
                    <w:jc w:val="center"/>
                    <w:rPr>
                      <w:bCs/>
                      <w:szCs w:val="21"/>
                    </w:rPr>
                  </w:pPr>
                  <w:r w:rsidRPr="00503ED5">
                    <w:rPr>
                      <w:bCs/>
                      <w:szCs w:val="21"/>
                    </w:rPr>
                    <w:t>39</w:t>
                  </w:r>
                </w:p>
              </w:tc>
              <w:tc>
                <w:tcPr>
                  <w:tcW w:w="344" w:type="pct"/>
                  <w:vMerge/>
                  <w:vAlign w:val="center"/>
                </w:tcPr>
                <w:p w14:paraId="3A139CF9" w14:textId="77777777" w:rsidR="00836B6E" w:rsidRPr="00503ED5" w:rsidRDefault="00836B6E">
                  <w:pPr>
                    <w:adjustRightInd w:val="0"/>
                    <w:snapToGrid w:val="0"/>
                    <w:jc w:val="center"/>
                  </w:pPr>
                </w:p>
              </w:tc>
              <w:tc>
                <w:tcPr>
                  <w:tcW w:w="812" w:type="pct"/>
                  <w:vAlign w:val="center"/>
                </w:tcPr>
                <w:p w14:paraId="1D79CD15" w14:textId="77777777" w:rsidR="00836B6E" w:rsidRPr="00503ED5" w:rsidRDefault="00836B6E">
                  <w:pPr>
                    <w:adjustRightInd w:val="0"/>
                    <w:snapToGrid w:val="0"/>
                    <w:jc w:val="center"/>
                  </w:pPr>
                  <w:r w:rsidRPr="00503ED5">
                    <w:rPr>
                      <w:szCs w:val="21"/>
                    </w:rPr>
                    <w:t>味精</w:t>
                  </w:r>
                </w:p>
              </w:tc>
              <w:tc>
                <w:tcPr>
                  <w:tcW w:w="812" w:type="pct"/>
                  <w:vAlign w:val="center"/>
                </w:tcPr>
                <w:p w14:paraId="64BD6330"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509309FE" w14:textId="77777777" w:rsidR="00836B6E" w:rsidRPr="00503ED5" w:rsidRDefault="00836B6E">
                  <w:pPr>
                    <w:adjustRightInd w:val="0"/>
                    <w:snapToGrid w:val="0"/>
                    <w:jc w:val="center"/>
                    <w:rPr>
                      <w:bCs/>
                      <w:szCs w:val="21"/>
                    </w:rPr>
                  </w:pPr>
                  <w:r w:rsidRPr="00503ED5">
                    <w:rPr>
                      <w:szCs w:val="21"/>
                    </w:rPr>
                    <w:t>0.2</w:t>
                  </w:r>
                </w:p>
              </w:tc>
              <w:tc>
                <w:tcPr>
                  <w:tcW w:w="675" w:type="pct"/>
                  <w:vAlign w:val="center"/>
                </w:tcPr>
                <w:p w14:paraId="33F34225" w14:textId="77777777" w:rsidR="00836B6E" w:rsidRPr="00503ED5" w:rsidRDefault="00836B6E">
                  <w:pPr>
                    <w:adjustRightInd w:val="0"/>
                    <w:snapToGrid w:val="0"/>
                    <w:jc w:val="center"/>
                    <w:rPr>
                      <w:bCs/>
                      <w:szCs w:val="21"/>
                    </w:rPr>
                  </w:pPr>
                  <w:r w:rsidRPr="00503ED5">
                    <w:rPr>
                      <w:szCs w:val="21"/>
                    </w:rPr>
                    <w:t>0.2</w:t>
                  </w:r>
                </w:p>
              </w:tc>
              <w:tc>
                <w:tcPr>
                  <w:tcW w:w="812" w:type="pct"/>
                  <w:vAlign w:val="center"/>
                </w:tcPr>
                <w:p w14:paraId="163D5C5C" w14:textId="78B05864"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B0D03DF" w14:textId="01C4EED0" w:rsidR="00836B6E" w:rsidRPr="00503ED5" w:rsidRDefault="00836B6E">
                  <w:pPr>
                    <w:adjustRightInd w:val="0"/>
                    <w:snapToGrid w:val="0"/>
                    <w:jc w:val="center"/>
                    <w:rPr>
                      <w:bCs/>
                      <w:szCs w:val="21"/>
                    </w:rPr>
                  </w:pPr>
                  <w:r w:rsidRPr="00503ED5">
                    <w:rPr>
                      <w:bCs/>
                      <w:szCs w:val="21"/>
                    </w:rPr>
                    <w:t>添加剂库房</w:t>
                  </w:r>
                </w:p>
              </w:tc>
            </w:tr>
            <w:tr w:rsidR="00836B6E" w:rsidRPr="00503ED5" w14:paraId="31A0625A" w14:textId="77777777" w:rsidTr="00836B6E">
              <w:tc>
                <w:tcPr>
                  <w:tcW w:w="260" w:type="pct"/>
                  <w:vAlign w:val="center"/>
                </w:tcPr>
                <w:p w14:paraId="45705B70" w14:textId="6837F814" w:rsidR="00836B6E" w:rsidRPr="00503ED5" w:rsidRDefault="00836B6E">
                  <w:pPr>
                    <w:adjustRightInd w:val="0"/>
                    <w:snapToGrid w:val="0"/>
                    <w:jc w:val="center"/>
                    <w:rPr>
                      <w:bCs/>
                      <w:szCs w:val="21"/>
                    </w:rPr>
                  </w:pPr>
                  <w:r w:rsidRPr="00503ED5">
                    <w:rPr>
                      <w:bCs/>
                      <w:szCs w:val="21"/>
                    </w:rPr>
                    <w:t>40</w:t>
                  </w:r>
                </w:p>
              </w:tc>
              <w:tc>
                <w:tcPr>
                  <w:tcW w:w="344" w:type="pct"/>
                  <w:vMerge/>
                  <w:vAlign w:val="center"/>
                </w:tcPr>
                <w:p w14:paraId="0270BC8C" w14:textId="77777777" w:rsidR="00836B6E" w:rsidRPr="00503ED5" w:rsidRDefault="00836B6E">
                  <w:pPr>
                    <w:adjustRightInd w:val="0"/>
                    <w:snapToGrid w:val="0"/>
                    <w:jc w:val="center"/>
                  </w:pPr>
                </w:p>
              </w:tc>
              <w:tc>
                <w:tcPr>
                  <w:tcW w:w="812" w:type="pct"/>
                  <w:vAlign w:val="center"/>
                </w:tcPr>
                <w:p w14:paraId="39FDE6B4" w14:textId="77777777" w:rsidR="00836B6E" w:rsidRPr="00503ED5" w:rsidRDefault="00836B6E">
                  <w:pPr>
                    <w:adjustRightInd w:val="0"/>
                    <w:snapToGrid w:val="0"/>
                    <w:jc w:val="center"/>
                  </w:pPr>
                  <w:r w:rsidRPr="00503ED5">
                    <w:rPr>
                      <w:szCs w:val="21"/>
                    </w:rPr>
                    <w:t>酱油</w:t>
                  </w:r>
                </w:p>
              </w:tc>
              <w:tc>
                <w:tcPr>
                  <w:tcW w:w="812" w:type="pct"/>
                  <w:vAlign w:val="center"/>
                </w:tcPr>
                <w:p w14:paraId="5C8868CC"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7829500B" w14:textId="77777777" w:rsidR="00836B6E" w:rsidRPr="00503ED5" w:rsidRDefault="00836B6E">
                  <w:pPr>
                    <w:adjustRightInd w:val="0"/>
                    <w:snapToGrid w:val="0"/>
                    <w:jc w:val="center"/>
                    <w:rPr>
                      <w:bCs/>
                      <w:szCs w:val="21"/>
                    </w:rPr>
                  </w:pPr>
                  <w:r w:rsidRPr="00503ED5">
                    <w:rPr>
                      <w:szCs w:val="21"/>
                    </w:rPr>
                    <w:t>0.4</w:t>
                  </w:r>
                </w:p>
              </w:tc>
              <w:tc>
                <w:tcPr>
                  <w:tcW w:w="675" w:type="pct"/>
                  <w:vAlign w:val="center"/>
                </w:tcPr>
                <w:p w14:paraId="63F0B273" w14:textId="77777777" w:rsidR="00836B6E" w:rsidRPr="00503ED5" w:rsidRDefault="00836B6E">
                  <w:pPr>
                    <w:adjustRightInd w:val="0"/>
                    <w:snapToGrid w:val="0"/>
                    <w:jc w:val="center"/>
                    <w:rPr>
                      <w:bCs/>
                      <w:szCs w:val="21"/>
                    </w:rPr>
                  </w:pPr>
                  <w:r w:rsidRPr="00503ED5">
                    <w:rPr>
                      <w:szCs w:val="21"/>
                    </w:rPr>
                    <w:t>0.4</w:t>
                  </w:r>
                </w:p>
              </w:tc>
              <w:tc>
                <w:tcPr>
                  <w:tcW w:w="812" w:type="pct"/>
                  <w:vAlign w:val="center"/>
                </w:tcPr>
                <w:p w14:paraId="23FADABE" w14:textId="04E74206"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69A67341" w14:textId="55BDDA32" w:rsidR="00836B6E" w:rsidRPr="00503ED5" w:rsidRDefault="00836B6E">
                  <w:pPr>
                    <w:adjustRightInd w:val="0"/>
                    <w:snapToGrid w:val="0"/>
                    <w:jc w:val="center"/>
                    <w:rPr>
                      <w:bCs/>
                      <w:szCs w:val="21"/>
                    </w:rPr>
                  </w:pPr>
                  <w:r w:rsidRPr="00503ED5">
                    <w:rPr>
                      <w:bCs/>
                      <w:szCs w:val="21"/>
                    </w:rPr>
                    <w:t>添加剂库房</w:t>
                  </w:r>
                </w:p>
              </w:tc>
            </w:tr>
            <w:tr w:rsidR="00836B6E" w:rsidRPr="00503ED5" w14:paraId="3E5F2BCB" w14:textId="77777777" w:rsidTr="00836B6E">
              <w:tc>
                <w:tcPr>
                  <w:tcW w:w="260" w:type="pct"/>
                  <w:vAlign w:val="center"/>
                </w:tcPr>
                <w:p w14:paraId="01629227" w14:textId="0E83991F" w:rsidR="00836B6E" w:rsidRPr="00503ED5" w:rsidRDefault="00836B6E">
                  <w:pPr>
                    <w:adjustRightInd w:val="0"/>
                    <w:snapToGrid w:val="0"/>
                    <w:jc w:val="center"/>
                    <w:rPr>
                      <w:bCs/>
                      <w:szCs w:val="21"/>
                    </w:rPr>
                  </w:pPr>
                  <w:r w:rsidRPr="00503ED5">
                    <w:rPr>
                      <w:bCs/>
                      <w:szCs w:val="21"/>
                    </w:rPr>
                    <w:t>41</w:t>
                  </w:r>
                </w:p>
              </w:tc>
              <w:tc>
                <w:tcPr>
                  <w:tcW w:w="344" w:type="pct"/>
                  <w:vMerge/>
                  <w:vAlign w:val="center"/>
                </w:tcPr>
                <w:p w14:paraId="3D8D88C2" w14:textId="77777777" w:rsidR="00836B6E" w:rsidRPr="00503ED5" w:rsidRDefault="00836B6E">
                  <w:pPr>
                    <w:adjustRightInd w:val="0"/>
                    <w:snapToGrid w:val="0"/>
                    <w:jc w:val="center"/>
                  </w:pPr>
                </w:p>
              </w:tc>
              <w:tc>
                <w:tcPr>
                  <w:tcW w:w="812" w:type="pct"/>
                  <w:vAlign w:val="center"/>
                </w:tcPr>
                <w:p w14:paraId="79C442DB" w14:textId="77777777" w:rsidR="00836B6E" w:rsidRPr="00503ED5" w:rsidRDefault="00836B6E">
                  <w:pPr>
                    <w:adjustRightInd w:val="0"/>
                    <w:snapToGrid w:val="0"/>
                    <w:jc w:val="center"/>
                  </w:pPr>
                  <w:r w:rsidRPr="00503ED5">
                    <w:rPr>
                      <w:szCs w:val="21"/>
                    </w:rPr>
                    <w:t>香辛料</w:t>
                  </w:r>
                </w:p>
              </w:tc>
              <w:tc>
                <w:tcPr>
                  <w:tcW w:w="812" w:type="pct"/>
                  <w:vAlign w:val="center"/>
                </w:tcPr>
                <w:p w14:paraId="7945C2B1"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044AF950" w14:textId="77777777" w:rsidR="00836B6E" w:rsidRPr="00503ED5" w:rsidRDefault="00836B6E">
                  <w:pPr>
                    <w:adjustRightInd w:val="0"/>
                    <w:snapToGrid w:val="0"/>
                    <w:jc w:val="center"/>
                    <w:rPr>
                      <w:bCs/>
                      <w:szCs w:val="21"/>
                    </w:rPr>
                  </w:pPr>
                  <w:r w:rsidRPr="00503ED5">
                    <w:rPr>
                      <w:szCs w:val="21"/>
                    </w:rPr>
                    <w:t>0.2</w:t>
                  </w:r>
                </w:p>
              </w:tc>
              <w:tc>
                <w:tcPr>
                  <w:tcW w:w="675" w:type="pct"/>
                  <w:vAlign w:val="center"/>
                </w:tcPr>
                <w:p w14:paraId="4B4B3306" w14:textId="77777777" w:rsidR="00836B6E" w:rsidRPr="00503ED5" w:rsidRDefault="00836B6E">
                  <w:pPr>
                    <w:adjustRightInd w:val="0"/>
                    <w:snapToGrid w:val="0"/>
                    <w:jc w:val="center"/>
                    <w:rPr>
                      <w:bCs/>
                      <w:szCs w:val="21"/>
                    </w:rPr>
                  </w:pPr>
                  <w:r w:rsidRPr="00503ED5">
                    <w:rPr>
                      <w:szCs w:val="21"/>
                    </w:rPr>
                    <w:t>0.2</w:t>
                  </w:r>
                </w:p>
              </w:tc>
              <w:tc>
                <w:tcPr>
                  <w:tcW w:w="812" w:type="pct"/>
                  <w:vAlign w:val="center"/>
                </w:tcPr>
                <w:p w14:paraId="1EF15987" w14:textId="451F7C77"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2C045C8C" w14:textId="195210BA" w:rsidR="00836B6E" w:rsidRPr="00503ED5" w:rsidRDefault="00836B6E">
                  <w:pPr>
                    <w:adjustRightInd w:val="0"/>
                    <w:snapToGrid w:val="0"/>
                    <w:jc w:val="center"/>
                    <w:rPr>
                      <w:bCs/>
                      <w:szCs w:val="21"/>
                    </w:rPr>
                  </w:pPr>
                  <w:r w:rsidRPr="00503ED5">
                    <w:rPr>
                      <w:bCs/>
                      <w:szCs w:val="21"/>
                    </w:rPr>
                    <w:t>添加剂库房</w:t>
                  </w:r>
                </w:p>
              </w:tc>
            </w:tr>
            <w:tr w:rsidR="00836B6E" w:rsidRPr="00503ED5" w14:paraId="1B3EDF8D" w14:textId="77777777" w:rsidTr="00836B6E">
              <w:tc>
                <w:tcPr>
                  <w:tcW w:w="260" w:type="pct"/>
                  <w:vAlign w:val="center"/>
                </w:tcPr>
                <w:p w14:paraId="44443748" w14:textId="37CE3D55" w:rsidR="00836B6E" w:rsidRPr="00503ED5" w:rsidRDefault="00836B6E">
                  <w:pPr>
                    <w:adjustRightInd w:val="0"/>
                    <w:snapToGrid w:val="0"/>
                    <w:jc w:val="center"/>
                    <w:rPr>
                      <w:bCs/>
                      <w:szCs w:val="21"/>
                    </w:rPr>
                  </w:pPr>
                  <w:r w:rsidRPr="00503ED5">
                    <w:rPr>
                      <w:bCs/>
                      <w:szCs w:val="21"/>
                    </w:rPr>
                    <w:t>42</w:t>
                  </w:r>
                </w:p>
              </w:tc>
              <w:tc>
                <w:tcPr>
                  <w:tcW w:w="344" w:type="pct"/>
                  <w:vMerge/>
                  <w:vAlign w:val="center"/>
                </w:tcPr>
                <w:p w14:paraId="08099628" w14:textId="77777777" w:rsidR="00836B6E" w:rsidRPr="00503ED5" w:rsidRDefault="00836B6E">
                  <w:pPr>
                    <w:adjustRightInd w:val="0"/>
                    <w:snapToGrid w:val="0"/>
                    <w:jc w:val="center"/>
                  </w:pPr>
                </w:p>
              </w:tc>
              <w:tc>
                <w:tcPr>
                  <w:tcW w:w="812" w:type="pct"/>
                  <w:vAlign w:val="center"/>
                </w:tcPr>
                <w:p w14:paraId="72D23D91" w14:textId="5612E1F6" w:rsidR="00836B6E" w:rsidRPr="00503ED5" w:rsidRDefault="00836B6E">
                  <w:pPr>
                    <w:adjustRightInd w:val="0"/>
                    <w:snapToGrid w:val="0"/>
                    <w:jc w:val="center"/>
                    <w:rPr>
                      <w:szCs w:val="21"/>
                    </w:rPr>
                  </w:pPr>
                  <w:r w:rsidRPr="00503ED5">
                    <w:rPr>
                      <w:szCs w:val="21"/>
                    </w:rPr>
                    <w:t>水</w:t>
                  </w:r>
                </w:p>
              </w:tc>
              <w:tc>
                <w:tcPr>
                  <w:tcW w:w="812" w:type="pct"/>
                  <w:vAlign w:val="center"/>
                </w:tcPr>
                <w:p w14:paraId="0690D6FF" w14:textId="2D738DFC"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7D9496BA" w14:textId="3098E7E7" w:rsidR="00836B6E" w:rsidRPr="00503ED5" w:rsidRDefault="00836B6E">
                  <w:pPr>
                    <w:adjustRightInd w:val="0"/>
                    <w:snapToGrid w:val="0"/>
                    <w:jc w:val="center"/>
                    <w:rPr>
                      <w:szCs w:val="21"/>
                    </w:rPr>
                  </w:pPr>
                  <w:r w:rsidRPr="00503ED5">
                    <w:rPr>
                      <w:szCs w:val="21"/>
                    </w:rPr>
                    <w:t>28.1</w:t>
                  </w:r>
                </w:p>
              </w:tc>
              <w:tc>
                <w:tcPr>
                  <w:tcW w:w="675" w:type="pct"/>
                  <w:vAlign w:val="center"/>
                </w:tcPr>
                <w:p w14:paraId="48675036" w14:textId="75055DE2" w:rsidR="00836B6E" w:rsidRPr="00503ED5" w:rsidRDefault="00836B6E">
                  <w:pPr>
                    <w:adjustRightInd w:val="0"/>
                    <w:snapToGrid w:val="0"/>
                    <w:jc w:val="center"/>
                    <w:rPr>
                      <w:szCs w:val="21"/>
                    </w:rPr>
                  </w:pPr>
                  <w:r w:rsidRPr="00503ED5">
                    <w:rPr>
                      <w:szCs w:val="21"/>
                    </w:rPr>
                    <w:t>/</w:t>
                  </w:r>
                </w:p>
              </w:tc>
              <w:tc>
                <w:tcPr>
                  <w:tcW w:w="812" w:type="pct"/>
                  <w:vAlign w:val="center"/>
                </w:tcPr>
                <w:p w14:paraId="3E7CFE29" w14:textId="69EFA68D" w:rsidR="00836B6E" w:rsidRPr="00503ED5" w:rsidRDefault="00836B6E">
                  <w:pPr>
                    <w:adjustRightInd w:val="0"/>
                    <w:snapToGrid w:val="0"/>
                    <w:jc w:val="center"/>
                    <w:rPr>
                      <w:bCs/>
                      <w:szCs w:val="21"/>
                    </w:rPr>
                  </w:pPr>
                  <w:r w:rsidRPr="00503ED5">
                    <w:rPr>
                      <w:bCs/>
                      <w:szCs w:val="21"/>
                    </w:rPr>
                    <w:t>/</w:t>
                  </w:r>
                </w:p>
              </w:tc>
              <w:tc>
                <w:tcPr>
                  <w:tcW w:w="812" w:type="pct"/>
                  <w:vAlign w:val="center"/>
                </w:tcPr>
                <w:p w14:paraId="5C2F3CDD" w14:textId="29D56E61" w:rsidR="00836B6E" w:rsidRPr="00503ED5" w:rsidRDefault="00836B6E">
                  <w:pPr>
                    <w:adjustRightInd w:val="0"/>
                    <w:snapToGrid w:val="0"/>
                    <w:jc w:val="center"/>
                    <w:rPr>
                      <w:bCs/>
                      <w:szCs w:val="21"/>
                    </w:rPr>
                  </w:pPr>
                  <w:r w:rsidRPr="00503ED5">
                    <w:rPr>
                      <w:bCs/>
                      <w:szCs w:val="21"/>
                    </w:rPr>
                    <w:t>/</w:t>
                  </w:r>
                </w:p>
              </w:tc>
            </w:tr>
            <w:tr w:rsidR="00836B6E" w:rsidRPr="00503ED5" w14:paraId="18C989C1" w14:textId="77777777" w:rsidTr="00836B6E">
              <w:tc>
                <w:tcPr>
                  <w:tcW w:w="260" w:type="pct"/>
                  <w:vAlign w:val="center"/>
                </w:tcPr>
                <w:p w14:paraId="6BFBE64D" w14:textId="748270FF" w:rsidR="00836B6E" w:rsidRPr="00503ED5" w:rsidRDefault="00836B6E">
                  <w:pPr>
                    <w:adjustRightInd w:val="0"/>
                    <w:snapToGrid w:val="0"/>
                    <w:jc w:val="center"/>
                    <w:rPr>
                      <w:bCs/>
                      <w:szCs w:val="21"/>
                    </w:rPr>
                  </w:pPr>
                  <w:r w:rsidRPr="00503ED5">
                    <w:rPr>
                      <w:bCs/>
                      <w:szCs w:val="21"/>
                    </w:rPr>
                    <w:t>43</w:t>
                  </w:r>
                </w:p>
              </w:tc>
              <w:tc>
                <w:tcPr>
                  <w:tcW w:w="344" w:type="pct"/>
                  <w:vMerge w:val="restart"/>
                  <w:vAlign w:val="center"/>
                </w:tcPr>
                <w:p w14:paraId="39BF01FF" w14:textId="77777777" w:rsidR="00836B6E" w:rsidRPr="00503ED5" w:rsidRDefault="00836B6E">
                  <w:pPr>
                    <w:adjustRightInd w:val="0"/>
                    <w:snapToGrid w:val="0"/>
                    <w:jc w:val="center"/>
                  </w:pPr>
                  <w:r w:rsidRPr="00503ED5">
                    <w:t>调味品</w:t>
                  </w:r>
                </w:p>
              </w:tc>
              <w:tc>
                <w:tcPr>
                  <w:tcW w:w="812" w:type="pct"/>
                  <w:vAlign w:val="center"/>
                </w:tcPr>
                <w:p w14:paraId="6FBC6E5F" w14:textId="77777777" w:rsidR="00836B6E" w:rsidRPr="00503ED5" w:rsidRDefault="00836B6E">
                  <w:pPr>
                    <w:adjustRightInd w:val="0"/>
                    <w:snapToGrid w:val="0"/>
                    <w:jc w:val="center"/>
                  </w:pPr>
                  <w:r w:rsidRPr="00503ED5">
                    <w:rPr>
                      <w:szCs w:val="21"/>
                    </w:rPr>
                    <w:t>食用盐</w:t>
                  </w:r>
                </w:p>
              </w:tc>
              <w:tc>
                <w:tcPr>
                  <w:tcW w:w="812" w:type="pct"/>
                  <w:vAlign w:val="center"/>
                </w:tcPr>
                <w:p w14:paraId="2AE33171"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68EC8A80" w14:textId="77777777" w:rsidR="00836B6E" w:rsidRPr="00503ED5" w:rsidRDefault="00836B6E">
                  <w:pPr>
                    <w:adjustRightInd w:val="0"/>
                    <w:snapToGrid w:val="0"/>
                    <w:jc w:val="center"/>
                    <w:rPr>
                      <w:bCs/>
                      <w:szCs w:val="21"/>
                    </w:rPr>
                  </w:pPr>
                  <w:r w:rsidRPr="00503ED5">
                    <w:rPr>
                      <w:szCs w:val="21"/>
                    </w:rPr>
                    <w:t>2</w:t>
                  </w:r>
                </w:p>
              </w:tc>
              <w:tc>
                <w:tcPr>
                  <w:tcW w:w="675" w:type="pct"/>
                  <w:vAlign w:val="center"/>
                </w:tcPr>
                <w:p w14:paraId="558A3128" w14:textId="77777777" w:rsidR="00836B6E" w:rsidRPr="00503ED5" w:rsidRDefault="00836B6E">
                  <w:pPr>
                    <w:adjustRightInd w:val="0"/>
                    <w:snapToGrid w:val="0"/>
                    <w:jc w:val="center"/>
                    <w:rPr>
                      <w:bCs/>
                      <w:szCs w:val="21"/>
                    </w:rPr>
                  </w:pPr>
                  <w:r w:rsidRPr="00503ED5">
                    <w:rPr>
                      <w:szCs w:val="21"/>
                    </w:rPr>
                    <w:t>2</w:t>
                  </w:r>
                </w:p>
              </w:tc>
              <w:tc>
                <w:tcPr>
                  <w:tcW w:w="812" w:type="pct"/>
                  <w:vAlign w:val="center"/>
                </w:tcPr>
                <w:p w14:paraId="318CB183" w14:textId="0AD83A33"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7D82AA3B" w14:textId="675803F5" w:rsidR="00836B6E" w:rsidRPr="00503ED5" w:rsidRDefault="00836B6E">
                  <w:pPr>
                    <w:adjustRightInd w:val="0"/>
                    <w:snapToGrid w:val="0"/>
                    <w:jc w:val="center"/>
                    <w:rPr>
                      <w:bCs/>
                      <w:szCs w:val="21"/>
                    </w:rPr>
                  </w:pPr>
                  <w:r w:rsidRPr="00503ED5">
                    <w:rPr>
                      <w:bCs/>
                      <w:szCs w:val="21"/>
                    </w:rPr>
                    <w:t>添加剂库房</w:t>
                  </w:r>
                </w:p>
              </w:tc>
            </w:tr>
            <w:tr w:rsidR="00836B6E" w:rsidRPr="00503ED5" w14:paraId="44044F4D" w14:textId="77777777" w:rsidTr="00836B6E">
              <w:tc>
                <w:tcPr>
                  <w:tcW w:w="260" w:type="pct"/>
                  <w:vAlign w:val="center"/>
                </w:tcPr>
                <w:p w14:paraId="082326F5" w14:textId="6BD1CFDA" w:rsidR="00836B6E" w:rsidRPr="00503ED5" w:rsidRDefault="00836B6E">
                  <w:pPr>
                    <w:adjustRightInd w:val="0"/>
                    <w:snapToGrid w:val="0"/>
                    <w:jc w:val="center"/>
                    <w:rPr>
                      <w:bCs/>
                      <w:szCs w:val="21"/>
                    </w:rPr>
                  </w:pPr>
                  <w:r w:rsidRPr="00503ED5">
                    <w:rPr>
                      <w:bCs/>
                      <w:szCs w:val="21"/>
                    </w:rPr>
                    <w:t>44</w:t>
                  </w:r>
                </w:p>
              </w:tc>
              <w:tc>
                <w:tcPr>
                  <w:tcW w:w="344" w:type="pct"/>
                  <w:vMerge/>
                  <w:vAlign w:val="center"/>
                </w:tcPr>
                <w:p w14:paraId="479A3DE0" w14:textId="77777777" w:rsidR="00836B6E" w:rsidRPr="00503ED5" w:rsidRDefault="00836B6E">
                  <w:pPr>
                    <w:adjustRightInd w:val="0"/>
                    <w:snapToGrid w:val="0"/>
                    <w:jc w:val="center"/>
                  </w:pPr>
                </w:p>
              </w:tc>
              <w:tc>
                <w:tcPr>
                  <w:tcW w:w="812" w:type="pct"/>
                  <w:vAlign w:val="center"/>
                </w:tcPr>
                <w:p w14:paraId="03448F0C" w14:textId="77777777" w:rsidR="00836B6E" w:rsidRPr="00503ED5" w:rsidRDefault="00836B6E">
                  <w:pPr>
                    <w:adjustRightInd w:val="0"/>
                    <w:snapToGrid w:val="0"/>
                    <w:jc w:val="center"/>
                  </w:pPr>
                  <w:r w:rsidRPr="00503ED5">
                    <w:rPr>
                      <w:szCs w:val="21"/>
                    </w:rPr>
                    <w:t>食用油</w:t>
                  </w:r>
                </w:p>
              </w:tc>
              <w:tc>
                <w:tcPr>
                  <w:tcW w:w="812" w:type="pct"/>
                  <w:vAlign w:val="center"/>
                </w:tcPr>
                <w:p w14:paraId="78307C93"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7727FC9A" w14:textId="77777777" w:rsidR="00836B6E" w:rsidRPr="00503ED5" w:rsidRDefault="00836B6E">
                  <w:pPr>
                    <w:adjustRightInd w:val="0"/>
                    <w:snapToGrid w:val="0"/>
                    <w:jc w:val="center"/>
                    <w:rPr>
                      <w:bCs/>
                      <w:szCs w:val="21"/>
                    </w:rPr>
                  </w:pPr>
                  <w:r w:rsidRPr="00503ED5">
                    <w:rPr>
                      <w:szCs w:val="21"/>
                    </w:rPr>
                    <w:t>0.6</w:t>
                  </w:r>
                </w:p>
              </w:tc>
              <w:tc>
                <w:tcPr>
                  <w:tcW w:w="675" w:type="pct"/>
                  <w:vAlign w:val="center"/>
                </w:tcPr>
                <w:p w14:paraId="541291C3" w14:textId="77777777" w:rsidR="00836B6E" w:rsidRPr="00503ED5" w:rsidRDefault="00836B6E">
                  <w:pPr>
                    <w:adjustRightInd w:val="0"/>
                    <w:snapToGrid w:val="0"/>
                    <w:jc w:val="center"/>
                    <w:rPr>
                      <w:bCs/>
                      <w:szCs w:val="21"/>
                    </w:rPr>
                  </w:pPr>
                  <w:r w:rsidRPr="00503ED5">
                    <w:rPr>
                      <w:szCs w:val="21"/>
                    </w:rPr>
                    <w:t>0.6</w:t>
                  </w:r>
                </w:p>
              </w:tc>
              <w:tc>
                <w:tcPr>
                  <w:tcW w:w="812" w:type="pct"/>
                  <w:vAlign w:val="center"/>
                </w:tcPr>
                <w:p w14:paraId="676EBC61" w14:textId="61E20800"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1E3DCD93" w14:textId="378BA558" w:rsidR="00836B6E" w:rsidRPr="00503ED5" w:rsidRDefault="00836B6E">
                  <w:pPr>
                    <w:adjustRightInd w:val="0"/>
                    <w:snapToGrid w:val="0"/>
                    <w:jc w:val="center"/>
                    <w:rPr>
                      <w:bCs/>
                      <w:szCs w:val="21"/>
                    </w:rPr>
                  </w:pPr>
                  <w:r w:rsidRPr="00503ED5">
                    <w:rPr>
                      <w:bCs/>
                      <w:szCs w:val="21"/>
                    </w:rPr>
                    <w:t>添加剂库房</w:t>
                  </w:r>
                </w:p>
              </w:tc>
            </w:tr>
            <w:tr w:rsidR="00836B6E" w:rsidRPr="00503ED5" w14:paraId="6AFABD31" w14:textId="77777777" w:rsidTr="00836B6E">
              <w:tc>
                <w:tcPr>
                  <w:tcW w:w="260" w:type="pct"/>
                  <w:vAlign w:val="center"/>
                </w:tcPr>
                <w:p w14:paraId="22B712C7" w14:textId="3C2E9438" w:rsidR="00836B6E" w:rsidRPr="00503ED5" w:rsidRDefault="00836B6E">
                  <w:pPr>
                    <w:adjustRightInd w:val="0"/>
                    <w:snapToGrid w:val="0"/>
                    <w:jc w:val="center"/>
                    <w:rPr>
                      <w:bCs/>
                      <w:szCs w:val="21"/>
                    </w:rPr>
                  </w:pPr>
                  <w:r w:rsidRPr="00503ED5">
                    <w:rPr>
                      <w:bCs/>
                      <w:szCs w:val="21"/>
                    </w:rPr>
                    <w:t>45</w:t>
                  </w:r>
                </w:p>
              </w:tc>
              <w:tc>
                <w:tcPr>
                  <w:tcW w:w="344" w:type="pct"/>
                  <w:vMerge/>
                  <w:vAlign w:val="center"/>
                </w:tcPr>
                <w:p w14:paraId="6458134A" w14:textId="77777777" w:rsidR="00836B6E" w:rsidRPr="00503ED5" w:rsidRDefault="00836B6E">
                  <w:pPr>
                    <w:adjustRightInd w:val="0"/>
                    <w:snapToGrid w:val="0"/>
                    <w:jc w:val="center"/>
                  </w:pPr>
                </w:p>
              </w:tc>
              <w:tc>
                <w:tcPr>
                  <w:tcW w:w="812" w:type="pct"/>
                  <w:vAlign w:val="center"/>
                </w:tcPr>
                <w:p w14:paraId="21E8E429" w14:textId="77777777" w:rsidR="00836B6E" w:rsidRPr="00503ED5" w:rsidRDefault="00836B6E">
                  <w:pPr>
                    <w:adjustRightInd w:val="0"/>
                    <w:snapToGrid w:val="0"/>
                    <w:jc w:val="center"/>
                  </w:pPr>
                  <w:r w:rsidRPr="00503ED5">
                    <w:rPr>
                      <w:szCs w:val="21"/>
                    </w:rPr>
                    <w:t>豆豉</w:t>
                  </w:r>
                </w:p>
              </w:tc>
              <w:tc>
                <w:tcPr>
                  <w:tcW w:w="812" w:type="pct"/>
                  <w:vAlign w:val="center"/>
                </w:tcPr>
                <w:p w14:paraId="7E85D068"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6E992BFA" w14:textId="77777777" w:rsidR="00836B6E" w:rsidRPr="00503ED5" w:rsidRDefault="00836B6E">
                  <w:pPr>
                    <w:adjustRightInd w:val="0"/>
                    <w:snapToGrid w:val="0"/>
                    <w:jc w:val="center"/>
                    <w:rPr>
                      <w:bCs/>
                      <w:szCs w:val="21"/>
                    </w:rPr>
                  </w:pPr>
                  <w:r w:rsidRPr="00503ED5">
                    <w:rPr>
                      <w:szCs w:val="21"/>
                    </w:rPr>
                    <w:t>80</w:t>
                  </w:r>
                </w:p>
              </w:tc>
              <w:tc>
                <w:tcPr>
                  <w:tcW w:w="675" w:type="pct"/>
                  <w:vAlign w:val="center"/>
                </w:tcPr>
                <w:p w14:paraId="0538FBF4" w14:textId="77E05C80" w:rsidR="00836B6E" w:rsidRPr="00503ED5" w:rsidRDefault="00100FC0">
                  <w:pPr>
                    <w:adjustRightInd w:val="0"/>
                    <w:snapToGrid w:val="0"/>
                    <w:jc w:val="center"/>
                    <w:rPr>
                      <w:bCs/>
                      <w:szCs w:val="21"/>
                    </w:rPr>
                  </w:pPr>
                  <w:r w:rsidRPr="00503ED5">
                    <w:rPr>
                      <w:szCs w:val="21"/>
                    </w:rPr>
                    <w:t>0.8</w:t>
                  </w:r>
                </w:p>
              </w:tc>
              <w:tc>
                <w:tcPr>
                  <w:tcW w:w="812" w:type="pct"/>
                  <w:vAlign w:val="center"/>
                </w:tcPr>
                <w:p w14:paraId="762662EE" w14:textId="0CD23FB9"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39AE3381" w14:textId="4A444451" w:rsidR="00836B6E" w:rsidRPr="00503ED5" w:rsidRDefault="00836B6E">
                  <w:pPr>
                    <w:adjustRightInd w:val="0"/>
                    <w:snapToGrid w:val="0"/>
                    <w:jc w:val="center"/>
                    <w:rPr>
                      <w:bCs/>
                      <w:szCs w:val="21"/>
                    </w:rPr>
                  </w:pPr>
                  <w:r w:rsidRPr="00503ED5">
                    <w:rPr>
                      <w:bCs/>
                      <w:szCs w:val="21"/>
                    </w:rPr>
                    <w:t>冷冻库</w:t>
                  </w:r>
                </w:p>
              </w:tc>
            </w:tr>
            <w:tr w:rsidR="00836B6E" w:rsidRPr="00503ED5" w14:paraId="1F549B9F" w14:textId="77777777" w:rsidTr="00836B6E">
              <w:tc>
                <w:tcPr>
                  <w:tcW w:w="260" w:type="pct"/>
                  <w:vAlign w:val="center"/>
                </w:tcPr>
                <w:p w14:paraId="73C33A0C" w14:textId="28D596BF" w:rsidR="00836B6E" w:rsidRPr="00503ED5" w:rsidRDefault="00836B6E">
                  <w:pPr>
                    <w:adjustRightInd w:val="0"/>
                    <w:snapToGrid w:val="0"/>
                    <w:jc w:val="center"/>
                    <w:rPr>
                      <w:bCs/>
                      <w:szCs w:val="21"/>
                    </w:rPr>
                  </w:pPr>
                  <w:r w:rsidRPr="00503ED5">
                    <w:rPr>
                      <w:bCs/>
                      <w:szCs w:val="21"/>
                    </w:rPr>
                    <w:t>46</w:t>
                  </w:r>
                </w:p>
              </w:tc>
              <w:tc>
                <w:tcPr>
                  <w:tcW w:w="344" w:type="pct"/>
                  <w:vMerge/>
                  <w:vAlign w:val="center"/>
                </w:tcPr>
                <w:p w14:paraId="2396C8D6" w14:textId="77777777" w:rsidR="00836B6E" w:rsidRPr="00503ED5" w:rsidRDefault="00836B6E">
                  <w:pPr>
                    <w:adjustRightInd w:val="0"/>
                    <w:snapToGrid w:val="0"/>
                    <w:jc w:val="center"/>
                  </w:pPr>
                </w:p>
              </w:tc>
              <w:tc>
                <w:tcPr>
                  <w:tcW w:w="812" w:type="pct"/>
                  <w:vAlign w:val="center"/>
                </w:tcPr>
                <w:p w14:paraId="6AA37190" w14:textId="77777777" w:rsidR="00836B6E" w:rsidRPr="00503ED5" w:rsidRDefault="00836B6E">
                  <w:pPr>
                    <w:adjustRightInd w:val="0"/>
                    <w:snapToGrid w:val="0"/>
                    <w:jc w:val="center"/>
                  </w:pPr>
                  <w:r w:rsidRPr="00503ED5">
                    <w:rPr>
                      <w:szCs w:val="21"/>
                    </w:rPr>
                    <w:t>包装材料</w:t>
                  </w:r>
                </w:p>
              </w:tc>
              <w:tc>
                <w:tcPr>
                  <w:tcW w:w="812" w:type="pct"/>
                  <w:vAlign w:val="center"/>
                </w:tcPr>
                <w:p w14:paraId="1B488784"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4883A380" w14:textId="77777777" w:rsidR="00836B6E" w:rsidRPr="00503ED5" w:rsidRDefault="00836B6E">
                  <w:pPr>
                    <w:adjustRightInd w:val="0"/>
                    <w:snapToGrid w:val="0"/>
                    <w:jc w:val="center"/>
                    <w:rPr>
                      <w:bCs/>
                      <w:szCs w:val="21"/>
                    </w:rPr>
                  </w:pPr>
                  <w:r w:rsidRPr="00503ED5">
                    <w:rPr>
                      <w:szCs w:val="21"/>
                    </w:rPr>
                    <w:t>4</w:t>
                  </w:r>
                </w:p>
              </w:tc>
              <w:tc>
                <w:tcPr>
                  <w:tcW w:w="675" w:type="pct"/>
                  <w:vAlign w:val="center"/>
                </w:tcPr>
                <w:p w14:paraId="7D244973" w14:textId="77777777" w:rsidR="00836B6E" w:rsidRPr="00503ED5" w:rsidRDefault="00836B6E">
                  <w:pPr>
                    <w:adjustRightInd w:val="0"/>
                    <w:snapToGrid w:val="0"/>
                    <w:jc w:val="center"/>
                    <w:rPr>
                      <w:bCs/>
                      <w:szCs w:val="21"/>
                    </w:rPr>
                  </w:pPr>
                  <w:r w:rsidRPr="00503ED5">
                    <w:rPr>
                      <w:szCs w:val="21"/>
                    </w:rPr>
                    <w:t>4</w:t>
                  </w:r>
                </w:p>
              </w:tc>
              <w:tc>
                <w:tcPr>
                  <w:tcW w:w="812" w:type="pct"/>
                  <w:vAlign w:val="center"/>
                </w:tcPr>
                <w:p w14:paraId="7422CCD1" w14:textId="46999A09" w:rsidR="00836B6E" w:rsidRPr="00503ED5" w:rsidRDefault="00836B6E">
                  <w:pPr>
                    <w:adjustRightInd w:val="0"/>
                    <w:snapToGrid w:val="0"/>
                    <w:jc w:val="center"/>
                    <w:rPr>
                      <w:bCs/>
                      <w:szCs w:val="21"/>
                    </w:rPr>
                  </w:pPr>
                  <w:r w:rsidRPr="00503ED5">
                    <w:rPr>
                      <w:bCs/>
                      <w:szCs w:val="21"/>
                    </w:rPr>
                    <w:t>箱装</w:t>
                  </w:r>
                </w:p>
              </w:tc>
              <w:tc>
                <w:tcPr>
                  <w:tcW w:w="812" w:type="pct"/>
                  <w:vAlign w:val="center"/>
                </w:tcPr>
                <w:p w14:paraId="76185A7E" w14:textId="48CE33CC" w:rsidR="00836B6E" w:rsidRPr="00503ED5" w:rsidRDefault="00836B6E">
                  <w:pPr>
                    <w:adjustRightInd w:val="0"/>
                    <w:snapToGrid w:val="0"/>
                    <w:jc w:val="center"/>
                    <w:rPr>
                      <w:bCs/>
                      <w:szCs w:val="21"/>
                    </w:rPr>
                  </w:pPr>
                  <w:r w:rsidRPr="00503ED5">
                    <w:rPr>
                      <w:bCs/>
                      <w:szCs w:val="21"/>
                    </w:rPr>
                    <w:t>内</w:t>
                  </w:r>
                  <w:r w:rsidRPr="00503ED5">
                    <w:rPr>
                      <w:bCs/>
                      <w:szCs w:val="21"/>
                    </w:rPr>
                    <w:t>/</w:t>
                  </w:r>
                  <w:r w:rsidRPr="00503ED5">
                    <w:rPr>
                      <w:bCs/>
                      <w:szCs w:val="21"/>
                    </w:rPr>
                    <w:t>外包材库房</w:t>
                  </w:r>
                </w:p>
              </w:tc>
            </w:tr>
            <w:tr w:rsidR="00836B6E" w:rsidRPr="00503ED5" w14:paraId="46701AA6" w14:textId="77777777" w:rsidTr="00836B6E">
              <w:tc>
                <w:tcPr>
                  <w:tcW w:w="260" w:type="pct"/>
                  <w:vAlign w:val="center"/>
                </w:tcPr>
                <w:p w14:paraId="045DCFFD" w14:textId="4A7BFE85" w:rsidR="00836B6E" w:rsidRPr="00503ED5" w:rsidRDefault="00836B6E">
                  <w:pPr>
                    <w:adjustRightInd w:val="0"/>
                    <w:snapToGrid w:val="0"/>
                    <w:jc w:val="center"/>
                    <w:rPr>
                      <w:bCs/>
                      <w:szCs w:val="21"/>
                    </w:rPr>
                  </w:pPr>
                  <w:r w:rsidRPr="00503ED5">
                    <w:rPr>
                      <w:bCs/>
                      <w:szCs w:val="21"/>
                    </w:rPr>
                    <w:t>47</w:t>
                  </w:r>
                </w:p>
              </w:tc>
              <w:tc>
                <w:tcPr>
                  <w:tcW w:w="344" w:type="pct"/>
                  <w:vMerge/>
                  <w:vAlign w:val="center"/>
                </w:tcPr>
                <w:p w14:paraId="1E00D901" w14:textId="77777777" w:rsidR="00836B6E" w:rsidRPr="00503ED5" w:rsidRDefault="00836B6E">
                  <w:pPr>
                    <w:adjustRightInd w:val="0"/>
                    <w:snapToGrid w:val="0"/>
                    <w:jc w:val="center"/>
                  </w:pPr>
                </w:p>
              </w:tc>
              <w:tc>
                <w:tcPr>
                  <w:tcW w:w="812" w:type="pct"/>
                  <w:vAlign w:val="center"/>
                </w:tcPr>
                <w:p w14:paraId="2191C8C4" w14:textId="77777777" w:rsidR="00836B6E" w:rsidRPr="00503ED5" w:rsidRDefault="00836B6E">
                  <w:pPr>
                    <w:adjustRightInd w:val="0"/>
                    <w:snapToGrid w:val="0"/>
                    <w:jc w:val="center"/>
                  </w:pPr>
                  <w:r w:rsidRPr="00503ED5">
                    <w:rPr>
                      <w:szCs w:val="21"/>
                    </w:rPr>
                    <w:t>白糖</w:t>
                  </w:r>
                </w:p>
              </w:tc>
              <w:tc>
                <w:tcPr>
                  <w:tcW w:w="812" w:type="pct"/>
                  <w:vAlign w:val="center"/>
                </w:tcPr>
                <w:p w14:paraId="70CFD307"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6FDFACD9" w14:textId="77777777" w:rsidR="00836B6E" w:rsidRPr="00503ED5" w:rsidRDefault="00836B6E">
                  <w:pPr>
                    <w:adjustRightInd w:val="0"/>
                    <w:snapToGrid w:val="0"/>
                    <w:jc w:val="center"/>
                    <w:rPr>
                      <w:bCs/>
                      <w:szCs w:val="21"/>
                    </w:rPr>
                  </w:pPr>
                  <w:r w:rsidRPr="00503ED5">
                    <w:rPr>
                      <w:szCs w:val="21"/>
                    </w:rPr>
                    <w:t>0.1</w:t>
                  </w:r>
                </w:p>
              </w:tc>
              <w:tc>
                <w:tcPr>
                  <w:tcW w:w="675" w:type="pct"/>
                  <w:vAlign w:val="center"/>
                </w:tcPr>
                <w:p w14:paraId="72F70407" w14:textId="77777777" w:rsidR="00836B6E" w:rsidRPr="00503ED5" w:rsidRDefault="00836B6E">
                  <w:pPr>
                    <w:adjustRightInd w:val="0"/>
                    <w:snapToGrid w:val="0"/>
                    <w:jc w:val="center"/>
                    <w:rPr>
                      <w:bCs/>
                      <w:szCs w:val="21"/>
                    </w:rPr>
                  </w:pPr>
                  <w:r w:rsidRPr="00503ED5">
                    <w:rPr>
                      <w:szCs w:val="21"/>
                    </w:rPr>
                    <w:t>0.1</w:t>
                  </w:r>
                </w:p>
              </w:tc>
              <w:tc>
                <w:tcPr>
                  <w:tcW w:w="812" w:type="pct"/>
                  <w:vAlign w:val="center"/>
                </w:tcPr>
                <w:p w14:paraId="096282D9" w14:textId="4598FA89"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23426D84" w14:textId="1D67972C" w:rsidR="00836B6E" w:rsidRPr="00503ED5" w:rsidRDefault="00836B6E">
                  <w:pPr>
                    <w:adjustRightInd w:val="0"/>
                    <w:snapToGrid w:val="0"/>
                    <w:jc w:val="center"/>
                    <w:rPr>
                      <w:bCs/>
                      <w:szCs w:val="21"/>
                    </w:rPr>
                  </w:pPr>
                  <w:r w:rsidRPr="00503ED5">
                    <w:rPr>
                      <w:bCs/>
                      <w:szCs w:val="21"/>
                    </w:rPr>
                    <w:t>添加剂库房</w:t>
                  </w:r>
                </w:p>
              </w:tc>
            </w:tr>
            <w:tr w:rsidR="00836B6E" w:rsidRPr="00503ED5" w14:paraId="6A0AFD73" w14:textId="77777777" w:rsidTr="00836B6E">
              <w:tc>
                <w:tcPr>
                  <w:tcW w:w="260" w:type="pct"/>
                  <w:vAlign w:val="center"/>
                </w:tcPr>
                <w:p w14:paraId="22C4B79B" w14:textId="596F7E84" w:rsidR="00836B6E" w:rsidRPr="00503ED5" w:rsidRDefault="00836B6E">
                  <w:pPr>
                    <w:adjustRightInd w:val="0"/>
                    <w:snapToGrid w:val="0"/>
                    <w:jc w:val="center"/>
                    <w:rPr>
                      <w:bCs/>
                      <w:szCs w:val="21"/>
                    </w:rPr>
                  </w:pPr>
                  <w:r w:rsidRPr="00503ED5">
                    <w:rPr>
                      <w:bCs/>
                      <w:szCs w:val="21"/>
                    </w:rPr>
                    <w:t>48</w:t>
                  </w:r>
                </w:p>
              </w:tc>
              <w:tc>
                <w:tcPr>
                  <w:tcW w:w="344" w:type="pct"/>
                  <w:vMerge/>
                  <w:vAlign w:val="center"/>
                </w:tcPr>
                <w:p w14:paraId="6FC472AC" w14:textId="77777777" w:rsidR="00836B6E" w:rsidRPr="00503ED5" w:rsidRDefault="00836B6E">
                  <w:pPr>
                    <w:adjustRightInd w:val="0"/>
                    <w:snapToGrid w:val="0"/>
                    <w:jc w:val="center"/>
                  </w:pPr>
                </w:p>
              </w:tc>
              <w:tc>
                <w:tcPr>
                  <w:tcW w:w="812" w:type="pct"/>
                  <w:vAlign w:val="center"/>
                </w:tcPr>
                <w:p w14:paraId="5E70279E" w14:textId="77777777" w:rsidR="00836B6E" w:rsidRPr="00503ED5" w:rsidRDefault="00836B6E">
                  <w:pPr>
                    <w:adjustRightInd w:val="0"/>
                    <w:snapToGrid w:val="0"/>
                    <w:jc w:val="center"/>
                  </w:pPr>
                  <w:r w:rsidRPr="00503ED5">
                    <w:rPr>
                      <w:szCs w:val="21"/>
                    </w:rPr>
                    <w:t>味精</w:t>
                  </w:r>
                </w:p>
              </w:tc>
              <w:tc>
                <w:tcPr>
                  <w:tcW w:w="812" w:type="pct"/>
                  <w:vAlign w:val="center"/>
                </w:tcPr>
                <w:p w14:paraId="0FACD169"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73EA6A08" w14:textId="77777777" w:rsidR="00836B6E" w:rsidRPr="00503ED5" w:rsidRDefault="00836B6E">
                  <w:pPr>
                    <w:adjustRightInd w:val="0"/>
                    <w:snapToGrid w:val="0"/>
                    <w:jc w:val="center"/>
                    <w:rPr>
                      <w:bCs/>
                      <w:szCs w:val="21"/>
                    </w:rPr>
                  </w:pPr>
                  <w:r w:rsidRPr="00503ED5">
                    <w:rPr>
                      <w:szCs w:val="21"/>
                    </w:rPr>
                    <w:t>0.1</w:t>
                  </w:r>
                </w:p>
              </w:tc>
              <w:tc>
                <w:tcPr>
                  <w:tcW w:w="675" w:type="pct"/>
                  <w:vAlign w:val="center"/>
                </w:tcPr>
                <w:p w14:paraId="02F29A4A" w14:textId="77777777" w:rsidR="00836B6E" w:rsidRPr="00503ED5" w:rsidRDefault="00836B6E">
                  <w:pPr>
                    <w:adjustRightInd w:val="0"/>
                    <w:snapToGrid w:val="0"/>
                    <w:jc w:val="center"/>
                    <w:rPr>
                      <w:bCs/>
                      <w:szCs w:val="21"/>
                    </w:rPr>
                  </w:pPr>
                  <w:r w:rsidRPr="00503ED5">
                    <w:rPr>
                      <w:szCs w:val="21"/>
                    </w:rPr>
                    <w:t>0.1</w:t>
                  </w:r>
                </w:p>
              </w:tc>
              <w:tc>
                <w:tcPr>
                  <w:tcW w:w="812" w:type="pct"/>
                  <w:vAlign w:val="center"/>
                </w:tcPr>
                <w:p w14:paraId="3015B338" w14:textId="04B50C3B"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B8936E0" w14:textId="0AA2C80F" w:rsidR="00836B6E" w:rsidRPr="00503ED5" w:rsidRDefault="00836B6E">
                  <w:pPr>
                    <w:adjustRightInd w:val="0"/>
                    <w:snapToGrid w:val="0"/>
                    <w:jc w:val="center"/>
                    <w:rPr>
                      <w:bCs/>
                      <w:szCs w:val="21"/>
                    </w:rPr>
                  </w:pPr>
                  <w:r w:rsidRPr="00503ED5">
                    <w:rPr>
                      <w:bCs/>
                      <w:szCs w:val="21"/>
                    </w:rPr>
                    <w:t>添加剂库房</w:t>
                  </w:r>
                </w:p>
              </w:tc>
            </w:tr>
            <w:tr w:rsidR="00836B6E" w:rsidRPr="00503ED5" w14:paraId="6F7CF228" w14:textId="77777777" w:rsidTr="00836B6E">
              <w:tc>
                <w:tcPr>
                  <w:tcW w:w="260" w:type="pct"/>
                  <w:vAlign w:val="center"/>
                </w:tcPr>
                <w:p w14:paraId="547EB39C" w14:textId="5989DC43" w:rsidR="00836B6E" w:rsidRPr="00503ED5" w:rsidRDefault="00836B6E">
                  <w:pPr>
                    <w:adjustRightInd w:val="0"/>
                    <w:snapToGrid w:val="0"/>
                    <w:jc w:val="center"/>
                    <w:rPr>
                      <w:bCs/>
                      <w:szCs w:val="21"/>
                    </w:rPr>
                  </w:pPr>
                  <w:r w:rsidRPr="00503ED5">
                    <w:rPr>
                      <w:bCs/>
                      <w:szCs w:val="21"/>
                    </w:rPr>
                    <w:t>49</w:t>
                  </w:r>
                </w:p>
              </w:tc>
              <w:tc>
                <w:tcPr>
                  <w:tcW w:w="344" w:type="pct"/>
                  <w:vMerge/>
                  <w:vAlign w:val="center"/>
                </w:tcPr>
                <w:p w14:paraId="1BBD57EB" w14:textId="77777777" w:rsidR="00836B6E" w:rsidRPr="00503ED5" w:rsidRDefault="00836B6E">
                  <w:pPr>
                    <w:adjustRightInd w:val="0"/>
                    <w:snapToGrid w:val="0"/>
                    <w:jc w:val="center"/>
                  </w:pPr>
                </w:p>
              </w:tc>
              <w:tc>
                <w:tcPr>
                  <w:tcW w:w="812" w:type="pct"/>
                  <w:vAlign w:val="center"/>
                </w:tcPr>
                <w:p w14:paraId="49E28998" w14:textId="77777777" w:rsidR="00836B6E" w:rsidRPr="00503ED5" w:rsidRDefault="00836B6E">
                  <w:pPr>
                    <w:adjustRightInd w:val="0"/>
                    <w:snapToGrid w:val="0"/>
                    <w:jc w:val="center"/>
                  </w:pPr>
                  <w:r w:rsidRPr="00503ED5">
                    <w:rPr>
                      <w:szCs w:val="21"/>
                    </w:rPr>
                    <w:t>酱油</w:t>
                  </w:r>
                </w:p>
              </w:tc>
              <w:tc>
                <w:tcPr>
                  <w:tcW w:w="812" w:type="pct"/>
                  <w:vAlign w:val="center"/>
                </w:tcPr>
                <w:p w14:paraId="12C5610A" w14:textId="77777777"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392887C9" w14:textId="77777777" w:rsidR="00836B6E" w:rsidRPr="00503ED5" w:rsidRDefault="00836B6E">
                  <w:pPr>
                    <w:adjustRightInd w:val="0"/>
                    <w:snapToGrid w:val="0"/>
                    <w:jc w:val="center"/>
                    <w:rPr>
                      <w:bCs/>
                      <w:szCs w:val="21"/>
                    </w:rPr>
                  </w:pPr>
                  <w:r w:rsidRPr="00503ED5">
                    <w:rPr>
                      <w:szCs w:val="21"/>
                    </w:rPr>
                    <w:t>0.3</w:t>
                  </w:r>
                </w:p>
              </w:tc>
              <w:tc>
                <w:tcPr>
                  <w:tcW w:w="675" w:type="pct"/>
                  <w:vAlign w:val="center"/>
                </w:tcPr>
                <w:p w14:paraId="62EE0AFA" w14:textId="77777777" w:rsidR="00836B6E" w:rsidRPr="00503ED5" w:rsidRDefault="00836B6E">
                  <w:pPr>
                    <w:adjustRightInd w:val="0"/>
                    <w:snapToGrid w:val="0"/>
                    <w:jc w:val="center"/>
                    <w:rPr>
                      <w:bCs/>
                      <w:szCs w:val="21"/>
                    </w:rPr>
                  </w:pPr>
                  <w:r w:rsidRPr="00503ED5">
                    <w:rPr>
                      <w:szCs w:val="21"/>
                    </w:rPr>
                    <w:t>0.3</w:t>
                  </w:r>
                </w:p>
              </w:tc>
              <w:tc>
                <w:tcPr>
                  <w:tcW w:w="812" w:type="pct"/>
                  <w:vAlign w:val="center"/>
                </w:tcPr>
                <w:p w14:paraId="6127F44E" w14:textId="729E600A" w:rsidR="00836B6E" w:rsidRPr="00503ED5" w:rsidRDefault="00836B6E">
                  <w:pPr>
                    <w:adjustRightInd w:val="0"/>
                    <w:snapToGrid w:val="0"/>
                    <w:jc w:val="center"/>
                    <w:rPr>
                      <w:bCs/>
                      <w:szCs w:val="21"/>
                    </w:rPr>
                  </w:pPr>
                  <w:r w:rsidRPr="00503ED5">
                    <w:rPr>
                      <w:bCs/>
                      <w:szCs w:val="21"/>
                    </w:rPr>
                    <w:t>桶装</w:t>
                  </w:r>
                </w:p>
              </w:tc>
              <w:tc>
                <w:tcPr>
                  <w:tcW w:w="812" w:type="pct"/>
                  <w:vAlign w:val="center"/>
                </w:tcPr>
                <w:p w14:paraId="54D44C38" w14:textId="687F9691" w:rsidR="00836B6E" w:rsidRPr="00503ED5" w:rsidRDefault="00836B6E">
                  <w:pPr>
                    <w:adjustRightInd w:val="0"/>
                    <w:snapToGrid w:val="0"/>
                    <w:jc w:val="center"/>
                    <w:rPr>
                      <w:bCs/>
                      <w:szCs w:val="21"/>
                    </w:rPr>
                  </w:pPr>
                  <w:r w:rsidRPr="00503ED5">
                    <w:rPr>
                      <w:bCs/>
                      <w:szCs w:val="21"/>
                    </w:rPr>
                    <w:t>添加剂库房</w:t>
                  </w:r>
                </w:p>
              </w:tc>
            </w:tr>
            <w:tr w:rsidR="00836B6E" w:rsidRPr="00503ED5" w14:paraId="2EF47AB0" w14:textId="77777777" w:rsidTr="00836B6E">
              <w:tc>
                <w:tcPr>
                  <w:tcW w:w="260" w:type="pct"/>
                  <w:vAlign w:val="center"/>
                </w:tcPr>
                <w:p w14:paraId="7A120659" w14:textId="4DBFCD1D" w:rsidR="00836B6E" w:rsidRPr="00503ED5" w:rsidRDefault="00836B6E">
                  <w:pPr>
                    <w:adjustRightInd w:val="0"/>
                    <w:snapToGrid w:val="0"/>
                    <w:jc w:val="center"/>
                    <w:rPr>
                      <w:bCs/>
                      <w:szCs w:val="21"/>
                    </w:rPr>
                  </w:pPr>
                  <w:r w:rsidRPr="00503ED5">
                    <w:rPr>
                      <w:bCs/>
                      <w:szCs w:val="21"/>
                    </w:rPr>
                    <w:t>50</w:t>
                  </w:r>
                </w:p>
              </w:tc>
              <w:tc>
                <w:tcPr>
                  <w:tcW w:w="344" w:type="pct"/>
                  <w:vMerge/>
                  <w:vAlign w:val="center"/>
                </w:tcPr>
                <w:p w14:paraId="208A7BC5" w14:textId="77777777" w:rsidR="00836B6E" w:rsidRPr="00503ED5" w:rsidRDefault="00836B6E">
                  <w:pPr>
                    <w:adjustRightInd w:val="0"/>
                    <w:snapToGrid w:val="0"/>
                    <w:jc w:val="center"/>
                  </w:pPr>
                </w:p>
              </w:tc>
              <w:tc>
                <w:tcPr>
                  <w:tcW w:w="812" w:type="pct"/>
                  <w:vAlign w:val="center"/>
                </w:tcPr>
                <w:p w14:paraId="7BBAFCB8" w14:textId="77777777" w:rsidR="00836B6E" w:rsidRPr="00503ED5" w:rsidRDefault="00836B6E">
                  <w:pPr>
                    <w:adjustRightInd w:val="0"/>
                    <w:snapToGrid w:val="0"/>
                    <w:jc w:val="center"/>
                  </w:pPr>
                  <w:r w:rsidRPr="00503ED5">
                    <w:rPr>
                      <w:szCs w:val="21"/>
                    </w:rPr>
                    <w:t>香辛料</w:t>
                  </w:r>
                </w:p>
              </w:tc>
              <w:tc>
                <w:tcPr>
                  <w:tcW w:w="812" w:type="pct"/>
                  <w:vAlign w:val="center"/>
                </w:tcPr>
                <w:p w14:paraId="4F7E1BF9" w14:textId="77777777" w:rsidR="00836B6E" w:rsidRPr="00503ED5" w:rsidRDefault="00836B6E">
                  <w:pPr>
                    <w:adjustRightInd w:val="0"/>
                    <w:snapToGrid w:val="0"/>
                    <w:jc w:val="center"/>
                    <w:rPr>
                      <w:bCs/>
                      <w:szCs w:val="21"/>
                    </w:rPr>
                  </w:pPr>
                  <w:r w:rsidRPr="00503ED5">
                    <w:rPr>
                      <w:bCs/>
                      <w:szCs w:val="21"/>
                    </w:rPr>
                    <w:t>固态</w:t>
                  </w:r>
                </w:p>
              </w:tc>
              <w:tc>
                <w:tcPr>
                  <w:tcW w:w="472" w:type="pct"/>
                  <w:vAlign w:val="center"/>
                </w:tcPr>
                <w:p w14:paraId="3404067C" w14:textId="77777777" w:rsidR="00836B6E" w:rsidRPr="00503ED5" w:rsidRDefault="00836B6E">
                  <w:pPr>
                    <w:adjustRightInd w:val="0"/>
                    <w:snapToGrid w:val="0"/>
                    <w:jc w:val="center"/>
                    <w:rPr>
                      <w:bCs/>
                      <w:szCs w:val="21"/>
                    </w:rPr>
                  </w:pPr>
                  <w:r w:rsidRPr="00503ED5">
                    <w:rPr>
                      <w:szCs w:val="21"/>
                    </w:rPr>
                    <w:t>0.4</w:t>
                  </w:r>
                </w:p>
              </w:tc>
              <w:tc>
                <w:tcPr>
                  <w:tcW w:w="675" w:type="pct"/>
                  <w:vAlign w:val="center"/>
                </w:tcPr>
                <w:p w14:paraId="19799386" w14:textId="77777777" w:rsidR="00836B6E" w:rsidRPr="00503ED5" w:rsidRDefault="00836B6E">
                  <w:pPr>
                    <w:adjustRightInd w:val="0"/>
                    <w:snapToGrid w:val="0"/>
                    <w:jc w:val="center"/>
                    <w:rPr>
                      <w:bCs/>
                      <w:szCs w:val="21"/>
                    </w:rPr>
                  </w:pPr>
                  <w:r w:rsidRPr="00503ED5">
                    <w:rPr>
                      <w:szCs w:val="21"/>
                    </w:rPr>
                    <w:t>0.4</w:t>
                  </w:r>
                </w:p>
              </w:tc>
              <w:tc>
                <w:tcPr>
                  <w:tcW w:w="812" w:type="pct"/>
                  <w:vAlign w:val="center"/>
                </w:tcPr>
                <w:p w14:paraId="681D324D" w14:textId="21B8242A" w:rsidR="00836B6E" w:rsidRPr="00503ED5" w:rsidRDefault="00836B6E">
                  <w:pPr>
                    <w:adjustRightInd w:val="0"/>
                    <w:snapToGrid w:val="0"/>
                    <w:jc w:val="center"/>
                    <w:rPr>
                      <w:bCs/>
                      <w:szCs w:val="21"/>
                    </w:rPr>
                  </w:pPr>
                  <w:r w:rsidRPr="00503ED5">
                    <w:rPr>
                      <w:bCs/>
                      <w:szCs w:val="21"/>
                    </w:rPr>
                    <w:t>袋装</w:t>
                  </w:r>
                </w:p>
              </w:tc>
              <w:tc>
                <w:tcPr>
                  <w:tcW w:w="812" w:type="pct"/>
                  <w:vAlign w:val="center"/>
                </w:tcPr>
                <w:p w14:paraId="431F9DC6" w14:textId="449B1532" w:rsidR="00836B6E" w:rsidRPr="00503ED5" w:rsidRDefault="00836B6E">
                  <w:pPr>
                    <w:adjustRightInd w:val="0"/>
                    <w:snapToGrid w:val="0"/>
                    <w:jc w:val="center"/>
                    <w:rPr>
                      <w:bCs/>
                      <w:szCs w:val="21"/>
                    </w:rPr>
                  </w:pPr>
                  <w:r w:rsidRPr="00503ED5">
                    <w:rPr>
                      <w:bCs/>
                      <w:szCs w:val="21"/>
                    </w:rPr>
                    <w:t>添加剂库房</w:t>
                  </w:r>
                </w:p>
              </w:tc>
            </w:tr>
            <w:tr w:rsidR="00836B6E" w:rsidRPr="00503ED5" w14:paraId="48386C19" w14:textId="77777777" w:rsidTr="00836B6E">
              <w:tc>
                <w:tcPr>
                  <w:tcW w:w="260" w:type="pct"/>
                  <w:vAlign w:val="center"/>
                </w:tcPr>
                <w:p w14:paraId="546BF0F3" w14:textId="1794A997" w:rsidR="00836B6E" w:rsidRPr="00503ED5" w:rsidRDefault="00836B6E">
                  <w:pPr>
                    <w:adjustRightInd w:val="0"/>
                    <w:snapToGrid w:val="0"/>
                    <w:jc w:val="center"/>
                    <w:rPr>
                      <w:bCs/>
                      <w:szCs w:val="21"/>
                    </w:rPr>
                  </w:pPr>
                  <w:r w:rsidRPr="00503ED5">
                    <w:rPr>
                      <w:bCs/>
                      <w:szCs w:val="21"/>
                    </w:rPr>
                    <w:t>51</w:t>
                  </w:r>
                </w:p>
              </w:tc>
              <w:tc>
                <w:tcPr>
                  <w:tcW w:w="344" w:type="pct"/>
                  <w:vMerge/>
                  <w:vAlign w:val="center"/>
                </w:tcPr>
                <w:p w14:paraId="4C077DB5" w14:textId="77777777" w:rsidR="00836B6E" w:rsidRPr="00503ED5" w:rsidRDefault="00836B6E">
                  <w:pPr>
                    <w:adjustRightInd w:val="0"/>
                    <w:snapToGrid w:val="0"/>
                    <w:jc w:val="center"/>
                  </w:pPr>
                </w:p>
              </w:tc>
              <w:tc>
                <w:tcPr>
                  <w:tcW w:w="812" w:type="pct"/>
                  <w:vAlign w:val="center"/>
                </w:tcPr>
                <w:p w14:paraId="566E6404" w14:textId="3797E15C" w:rsidR="00836B6E" w:rsidRPr="00503ED5" w:rsidRDefault="00836B6E">
                  <w:pPr>
                    <w:adjustRightInd w:val="0"/>
                    <w:snapToGrid w:val="0"/>
                    <w:jc w:val="center"/>
                    <w:rPr>
                      <w:szCs w:val="21"/>
                    </w:rPr>
                  </w:pPr>
                  <w:r w:rsidRPr="00503ED5">
                    <w:rPr>
                      <w:szCs w:val="21"/>
                    </w:rPr>
                    <w:t>水</w:t>
                  </w:r>
                </w:p>
              </w:tc>
              <w:tc>
                <w:tcPr>
                  <w:tcW w:w="812" w:type="pct"/>
                  <w:vAlign w:val="center"/>
                </w:tcPr>
                <w:p w14:paraId="63FFD06E" w14:textId="58AD5DF0" w:rsidR="00836B6E" w:rsidRPr="00503ED5" w:rsidRDefault="00836B6E">
                  <w:pPr>
                    <w:adjustRightInd w:val="0"/>
                    <w:snapToGrid w:val="0"/>
                    <w:jc w:val="center"/>
                    <w:rPr>
                      <w:bCs/>
                      <w:szCs w:val="21"/>
                    </w:rPr>
                  </w:pPr>
                  <w:r w:rsidRPr="00503ED5">
                    <w:rPr>
                      <w:bCs/>
                      <w:szCs w:val="21"/>
                    </w:rPr>
                    <w:t>液态</w:t>
                  </w:r>
                </w:p>
              </w:tc>
              <w:tc>
                <w:tcPr>
                  <w:tcW w:w="472" w:type="pct"/>
                  <w:vAlign w:val="center"/>
                </w:tcPr>
                <w:p w14:paraId="67EC0A23" w14:textId="6C00C5F5" w:rsidR="00836B6E" w:rsidRPr="00503ED5" w:rsidRDefault="00836B6E">
                  <w:pPr>
                    <w:adjustRightInd w:val="0"/>
                    <w:snapToGrid w:val="0"/>
                    <w:jc w:val="center"/>
                    <w:rPr>
                      <w:szCs w:val="21"/>
                    </w:rPr>
                  </w:pPr>
                  <w:r w:rsidRPr="00503ED5">
                    <w:rPr>
                      <w:szCs w:val="21"/>
                    </w:rPr>
                    <w:t>12.9</w:t>
                  </w:r>
                </w:p>
              </w:tc>
              <w:tc>
                <w:tcPr>
                  <w:tcW w:w="675" w:type="pct"/>
                  <w:vAlign w:val="center"/>
                </w:tcPr>
                <w:p w14:paraId="654DDC6B" w14:textId="74B72CEE" w:rsidR="00836B6E" w:rsidRPr="00503ED5" w:rsidRDefault="00836B6E">
                  <w:pPr>
                    <w:adjustRightInd w:val="0"/>
                    <w:snapToGrid w:val="0"/>
                    <w:jc w:val="center"/>
                    <w:rPr>
                      <w:szCs w:val="21"/>
                    </w:rPr>
                  </w:pPr>
                  <w:r w:rsidRPr="00503ED5">
                    <w:rPr>
                      <w:szCs w:val="21"/>
                    </w:rPr>
                    <w:t>/</w:t>
                  </w:r>
                </w:p>
              </w:tc>
              <w:tc>
                <w:tcPr>
                  <w:tcW w:w="812" w:type="pct"/>
                  <w:vAlign w:val="center"/>
                </w:tcPr>
                <w:p w14:paraId="770DF0CD" w14:textId="32439A14" w:rsidR="00836B6E" w:rsidRPr="00503ED5" w:rsidRDefault="00836B6E">
                  <w:pPr>
                    <w:adjustRightInd w:val="0"/>
                    <w:snapToGrid w:val="0"/>
                    <w:jc w:val="center"/>
                    <w:rPr>
                      <w:bCs/>
                      <w:szCs w:val="21"/>
                    </w:rPr>
                  </w:pPr>
                  <w:r w:rsidRPr="00503ED5">
                    <w:rPr>
                      <w:bCs/>
                      <w:szCs w:val="21"/>
                    </w:rPr>
                    <w:t>/</w:t>
                  </w:r>
                </w:p>
              </w:tc>
              <w:tc>
                <w:tcPr>
                  <w:tcW w:w="812" w:type="pct"/>
                  <w:vAlign w:val="center"/>
                </w:tcPr>
                <w:p w14:paraId="6CDBD2F1" w14:textId="667AAF3B" w:rsidR="00836B6E" w:rsidRPr="00503ED5" w:rsidRDefault="00836B6E">
                  <w:pPr>
                    <w:adjustRightInd w:val="0"/>
                    <w:snapToGrid w:val="0"/>
                    <w:jc w:val="center"/>
                    <w:rPr>
                      <w:bCs/>
                      <w:szCs w:val="21"/>
                    </w:rPr>
                  </w:pPr>
                  <w:r w:rsidRPr="00503ED5">
                    <w:rPr>
                      <w:bCs/>
                      <w:szCs w:val="21"/>
                    </w:rPr>
                    <w:t>/</w:t>
                  </w:r>
                </w:p>
              </w:tc>
            </w:tr>
            <w:tr w:rsidR="000B6449" w:rsidRPr="00503ED5" w14:paraId="66E63322" w14:textId="77777777" w:rsidTr="00836B6E">
              <w:tc>
                <w:tcPr>
                  <w:tcW w:w="260" w:type="pct"/>
                  <w:vAlign w:val="center"/>
                </w:tcPr>
                <w:p w14:paraId="671150DE" w14:textId="4A209F7C" w:rsidR="000B6449" w:rsidRPr="00503ED5" w:rsidRDefault="00836B6E">
                  <w:pPr>
                    <w:adjustRightInd w:val="0"/>
                    <w:snapToGrid w:val="0"/>
                    <w:jc w:val="center"/>
                    <w:rPr>
                      <w:bCs/>
                      <w:szCs w:val="21"/>
                    </w:rPr>
                  </w:pPr>
                  <w:r w:rsidRPr="00503ED5">
                    <w:rPr>
                      <w:bCs/>
                      <w:szCs w:val="21"/>
                    </w:rPr>
                    <w:t>52</w:t>
                  </w:r>
                </w:p>
              </w:tc>
              <w:tc>
                <w:tcPr>
                  <w:tcW w:w="344" w:type="pct"/>
                  <w:vAlign w:val="center"/>
                </w:tcPr>
                <w:p w14:paraId="1E58530E" w14:textId="77777777" w:rsidR="000B6449" w:rsidRPr="00503ED5" w:rsidRDefault="00000000">
                  <w:pPr>
                    <w:adjustRightInd w:val="0"/>
                    <w:snapToGrid w:val="0"/>
                    <w:jc w:val="center"/>
                  </w:pPr>
                  <w:r w:rsidRPr="00503ED5">
                    <w:t>/</w:t>
                  </w:r>
                </w:p>
              </w:tc>
              <w:tc>
                <w:tcPr>
                  <w:tcW w:w="812" w:type="pct"/>
                  <w:vAlign w:val="center"/>
                </w:tcPr>
                <w:p w14:paraId="3D7703F9" w14:textId="77777777" w:rsidR="000B6449" w:rsidRPr="00503ED5" w:rsidRDefault="00000000">
                  <w:pPr>
                    <w:adjustRightInd w:val="0"/>
                    <w:snapToGrid w:val="0"/>
                    <w:jc w:val="center"/>
                  </w:pPr>
                  <w:r w:rsidRPr="00503ED5">
                    <w:t>电</w:t>
                  </w:r>
                </w:p>
              </w:tc>
              <w:tc>
                <w:tcPr>
                  <w:tcW w:w="812" w:type="pct"/>
                  <w:vAlign w:val="center"/>
                </w:tcPr>
                <w:p w14:paraId="19E030AA" w14:textId="77777777" w:rsidR="000B6449" w:rsidRPr="00503ED5" w:rsidRDefault="00000000">
                  <w:pPr>
                    <w:adjustRightInd w:val="0"/>
                    <w:snapToGrid w:val="0"/>
                    <w:jc w:val="center"/>
                    <w:rPr>
                      <w:bCs/>
                      <w:szCs w:val="21"/>
                    </w:rPr>
                  </w:pPr>
                  <w:r w:rsidRPr="00503ED5">
                    <w:rPr>
                      <w:bCs/>
                      <w:szCs w:val="21"/>
                    </w:rPr>
                    <w:t>/</w:t>
                  </w:r>
                </w:p>
              </w:tc>
              <w:tc>
                <w:tcPr>
                  <w:tcW w:w="472" w:type="pct"/>
                  <w:vAlign w:val="center"/>
                </w:tcPr>
                <w:p w14:paraId="48B7AEFE" w14:textId="77777777" w:rsidR="000B6449" w:rsidRPr="00503ED5" w:rsidRDefault="00000000">
                  <w:pPr>
                    <w:adjustRightInd w:val="0"/>
                    <w:snapToGrid w:val="0"/>
                    <w:jc w:val="center"/>
                    <w:rPr>
                      <w:bCs/>
                      <w:szCs w:val="21"/>
                    </w:rPr>
                  </w:pPr>
                  <w:r w:rsidRPr="00503ED5">
                    <w:rPr>
                      <w:bCs/>
                      <w:szCs w:val="21"/>
                    </w:rPr>
                    <w:t>万</w:t>
                  </w:r>
                  <w:r w:rsidRPr="00503ED5">
                    <w:rPr>
                      <w:bCs/>
                      <w:szCs w:val="21"/>
                    </w:rPr>
                    <w:t>kWh/a</w:t>
                  </w:r>
                </w:p>
              </w:tc>
              <w:tc>
                <w:tcPr>
                  <w:tcW w:w="675" w:type="pct"/>
                  <w:vAlign w:val="center"/>
                </w:tcPr>
                <w:p w14:paraId="49C119D1" w14:textId="77777777" w:rsidR="000B6449" w:rsidRPr="00503ED5" w:rsidRDefault="00000000">
                  <w:pPr>
                    <w:adjustRightInd w:val="0"/>
                    <w:snapToGrid w:val="0"/>
                    <w:jc w:val="center"/>
                    <w:rPr>
                      <w:bCs/>
                      <w:szCs w:val="21"/>
                    </w:rPr>
                  </w:pPr>
                  <w:r w:rsidRPr="00503ED5">
                    <w:rPr>
                      <w:bCs/>
                      <w:szCs w:val="21"/>
                    </w:rPr>
                    <w:t>300</w:t>
                  </w:r>
                </w:p>
              </w:tc>
              <w:tc>
                <w:tcPr>
                  <w:tcW w:w="812" w:type="pct"/>
                  <w:vAlign w:val="center"/>
                </w:tcPr>
                <w:p w14:paraId="10085513" w14:textId="77777777" w:rsidR="000B6449" w:rsidRPr="00503ED5" w:rsidRDefault="00000000">
                  <w:pPr>
                    <w:adjustRightInd w:val="0"/>
                    <w:snapToGrid w:val="0"/>
                    <w:jc w:val="center"/>
                    <w:rPr>
                      <w:bCs/>
                      <w:szCs w:val="21"/>
                    </w:rPr>
                  </w:pPr>
                  <w:r w:rsidRPr="00503ED5">
                    <w:rPr>
                      <w:bCs/>
                      <w:szCs w:val="21"/>
                    </w:rPr>
                    <w:t>/</w:t>
                  </w:r>
                </w:p>
              </w:tc>
              <w:tc>
                <w:tcPr>
                  <w:tcW w:w="812" w:type="pct"/>
                  <w:vAlign w:val="center"/>
                </w:tcPr>
                <w:p w14:paraId="2AB46DD4" w14:textId="77777777" w:rsidR="000B6449" w:rsidRPr="00503ED5" w:rsidRDefault="00000000">
                  <w:pPr>
                    <w:adjustRightInd w:val="0"/>
                    <w:snapToGrid w:val="0"/>
                    <w:jc w:val="center"/>
                    <w:rPr>
                      <w:bCs/>
                      <w:szCs w:val="21"/>
                    </w:rPr>
                  </w:pPr>
                  <w:r w:rsidRPr="00503ED5">
                    <w:rPr>
                      <w:bCs/>
                      <w:szCs w:val="21"/>
                    </w:rPr>
                    <w:t>依托市政电网</w:t>
                  </w:r>
                </w:p>
              </w:tc>
            </w:tr>
            <w:tr w:rsidR="000B6449" w:rsidRPr="00503ED5" w14:paraId="34D02471" w14:textId="77777777" w:rsidTr="00836B6E">
              <w:tc>
                <w:tcPr>
                  <w:tcW w:w="260" w:type="pct"/>
                  <w:vAlign w:val="center"/>
                </w:tcPr>
                <w:p w14:paraId="28448661" w14:textId="0433DF5D" w:rsidR="000B6449" w:rsidRPr="00503ED5" w:rsidRDefault="00836B6E">
                  <w:pPr>
                    <w:adjustRightInd w:val="0"/>
                    <w:snapToGrid w:val="0"/>
                    <w:jc w:val="center"/>
                    <w:rPr>
                      <w:bCs/>
                      <w:szCs w:val="21"/>
                    </w:rPr>
                  </w:pPr>
                  <w:r w:rsidRPr="00503ED5">
                    <w:rPr>
                      <w:bCs/>
                      <w:szCs w:val="21"/>
                    </w:rPr>
                    <w:t>53</w:t>
                  </w:r>
                </w:p>
              </w:tc>
              <w:tc>
                <w:tcPr>
                  <w:tcW w:w="344" w:type="pct"/>
                  <w:vAlign w:val="center"/>
                </w:tcPr>
                <w:p w14:paraId="67E407B6" w14:textId="77777777" w:rsidR="000B6449" w:rsidRPr="00503ED5" w:rsidRDefault="00000000">
                  <w:pPr>
                    <w:adjustRightInd w:val="0"/>
                    <w:snapToGrid w:val="0"/>
                    <w:jc w:val="center"/>
                  </w:pPr>
                  <w:r w:rsidRPr="00503ED5">
                    <w:t>/</w:t>
                  </w:r>
                </w:p>
              </w:tc>
              <w:tc>
                <w:tcPr>
                  <w:tcW w:w="812" w:type="pct"/>
                  <w:vAlign w:val="center"/>
                </w:tcPr>
                <w:p w14:paraId="3208AE1B" w14:textId="77777777" w:rsidR="000B6449" w:rsidRPr="00503ED5" w:rsidRDefault="00000000">
                  <w:pPr>
                    <w:adjustRightInd w:val="0"/>
                    <w:snapToGrid w:val="0"/>
                    <w:jc w:val="center"/>
                  </w:pPr>
                  <w:r w:rsidRPr="00503ED5">
                    <w:t>水</w:t>
                  </w:r>
                </w:p>
              </w:tc>
              <w:tc>
                <w:tcPr>
                  <w:tcW w:w="812" w:type="pct"/>
                  <w:vAlign w:val="center"/>
                </w:tcPr>
                <w:p w14:paraId="120C053F" w14:textId="77777777" w:rsidR="000B6449" w:rsidRPr="00503ED5" w:rsidRDefault="00000000">
                  <w:pPr>
                    <w:adjustRightInd w:val="0"/>
                    <w:snapToGrid w:val="0"/>
                    <w:jc w:val="center"/>
                    <w:rPr>
                      <w:bCs/>
                      <w:szCs w:val="21"/>
                    </w:rPr>
                  </w:pPr>
                  <w:r w:rsidRPr="00503ED5">
                    <w:rPr>
                      <w:bCs/>
                      <w:szCs w:val="21"/>
                    </w:rPr>
                    <w:t>/</w:t>
                  </w:r>
                </w:p>
              </w:tc>
              <w:tc>
                <w:tcPr>
                  <w:tcW w:w="472" w:type="pct"/>
                  <w:vAlign w:val="center"/>
                </w:tcPr>
                <w:p w14:paraId="723207A4" w14:textId="77777777" w:rsidR="000B6449" w:rsidRPr="00503ED5" w:rsidRDefault="00000000">
                  <w:pPr>
                    <w:adjustRightInd w:val="0"/>
                    <w:snapToGrid w:val="0"/>
                    <w:jc w:val="center"/>
                    <w:rPr>
                      <w:bCs/>
                      <w:szCs w:val="21"/>
                    </w:rPr>
                  </w:pPr>
                  <w:r w:rsidRPr="00503ED5">
                    <w:rPr>
                      <w:bCs/>
                      <w:szCs w:val="21"/>
                    </w:rPr>
                    <w:t>t/a</w:t>
                  </w:r>
                </w:p>
              </w:tc>
              <w:tc>
                <w:tcPr>
                  <w:tcW w:w="675" w:type="pct"/>
                  <w:vAlign w:val="center"/>
                </w:tcPr>
                <w:p w14:paraId="045C22E8" w14:textId="18B7C18C" w:rsidR="000B6449" w:rsidRPr="00503ED5" w:rsidRDefault="00AB0978">
                  <w:pPr>
                    <w:adjustRightInd w:val="0"/>
                    <w:snapToGrid w:val="0"/>
                    <w:jc w:val="center"/>
                    <w:rPr>
                      <w:bCs/>
                      <w:szCs w:val="21"/>
                      <w:highlight w:val="yellow"/>
                    </w:rPr>
                  </w:pPr>
                  <w:r>
                    <w:rPr>
                      <w:rFonts w:hint="eastAsia"/>
                      <w:bCs/>
                      <w:szCs w:val="21"/>
                    </w:rPr>
                    <w:t>9366.2212</w:t>
                  </w:r>
                </w:p>
              </w:tc>
              <w:tc>
                <w:tcPr>
                  <w:tcW w:w="812" w:type="pct"/>
                  <w:vAlign w:val="center"/>
                </w:tcPr>
                <w:p w14:paraId="5DB3C95D" w14:textId="77777777" w:rsidR="000B6449" w:rsidRPr="00503ED5" w:rsidRDefault="00000000">
                  <w:pPr>
                    <w:adjustRightInd w:val="0"/>
                    <w:snapToGrid w:val="0"/>
                    <w:jc w:val="center"/>
                    <w:rPr>
                      <w:bCs/>
                      <w:szCs w:val="21"/>
                    </w:rPr>
                  </w:pPr>
                  <w:r w:rsidRPr="00503ED5">
                    <w:rPr>
                      <w:bCs/>
                      <w:szCs w:val="21"/>
                    </w:rPr>
                    <w:t>/</w:t>
                  </w:r>
                </w:p>
              </w:tc>
              <w:tc>
                <w:tcPr>
                  <w:tcW w:w="812" w:type="pct"/>
                  <w:vAlign w:val="center"/>
                </w:tcPr>
                <w:p w14:paraId="5540DFA2" w14:textId="77777777" w:rsidR="000B6449" w:rsidRPr="00503ED5" w:rsidRDefault="00000000">
                  <w:pPr>
                    <w:adjustRightInd w:val="0"/>
                    <w:snapToGrid w:val="0"/>
                    <w:jc w:val="center"/>
                    <w:rPr>
                      <w:bCs/>
                      <w:szCs w:val="21"/>
                    </w:rPr>
                  </w:pPr>
                  <w:r w:rsidRPr="00503ED5">
                    <w:rPr>
                      <w:bCs/>
                      <w:szCs w:val="21"/>
                    </w:rPr>
                    <w:t>依托市政供水管网</w:t>
                  </w:r>
                </w:p>
              </w:tc>
            </w:tr>
            <w:tr w:rsidR="000B6449" w:rsidRPr="00503ED5" w14:paraId="0F837D5B" w14:textId="77777777" w:rsidTr="00836B6E">
              <w:tc>
                <w:tcPr>
                  <w:tcW w:w="260" w:type="pct"/>
                  <w:vAlign w:val="center"/>
                </w:tcPr>
                <w:p w14:paraId="4F2800CD" w14:textId="23137AB0" w:rsidR="000B6449" w:rsidRPr="00503ED5" w:rsidRDefault="00836B6E">
                  <w:pPr>
                    <w:adjustRightInd w:val="0"/>
                    <w:snapToGrid w:val="0"/>
                    <w:jc w:val="center"/>
                    <w:rPr>
                      <w:bCs/>
                      <w:szCs w:val="21"/>
                    </w:rPr>
                  </w:pPr>
                  <w:r w:rsidRPr="00503ED5">
                    <w:rPr>
                      <w:bCs/>
                      <w:szCs w:val="21"/>
                    </w:rPr>
                    <w:t>54</w:t>
                  </w:r>
                </w:p>
              </w:tc>
              <w:tc>
                <w:tcPr>
                  <w:tcW w:w="344" w:type="pct"/>
                  <w:vAlign w:val="center"/>
                </w:tcPr>
                <w:p w14:paraId="4CB391F0" w14:textId="77777777" w:rsidR="000B6449" w:rsidRPr="00503ED5" w:rsidRDefault="00000000">
                  <w:pPr>
                    <w:adjustRightInd w:val="0"/>
                    <w:snapToGrid w:val="0"/>
                    <w:jc w:val="center"/>
                  </w:pPr>
                  <w:r w:rsidRPr="00503ED5">
                    <w:t>/</w:t>
                  </w:r>
                </w:p>
              </w:tc>
              <w:tc>
                <w:tcPr>
                  <w:tcW w:w="812" w:type="pct"/>
                  <w:vAlign w:val="center"/>
                </w:tcPr>
                <w:p w14:paraId="1FF27962" w14:textId="77777777" w:rsidR="000B6449" w:rsidRPr="00503ED5" w:rsidRDefault="00000000">
                  <w:pPr>
                    <w:adjustRightInd w:val="0"/>
                    <w:snapToGrid w:val="0"/>
                    <w:jc w:val="center"/>
                  </w:pPr>
                  <w:r w:rsidRPr="00503ED5">
                    <w:t>天然气</w:t>
                  </w:r>
                </w:p>
              </w:tc>
              <w:tc>
                <w:tcPr>
                  <w:tcW w:w="812" w:type="pct"/>
                  <w:vAlign w:val="center"/>
                </w:tcPr>
                <w:p w14:paraId="34276C3C" w14:textId="77777777" w:rsidR="000B6449" w:rsidRPr="00503ED5" w:rsidRDefault="00000000">
                  <w:pPr>
                    <w:adjustRightInd w:val="0"/>
                    <w:snapToGrid w:val="0"/>
                    <w:jc w:val="center"/>
                    <w:rPr>
                      <w:bCs/>
                      <w:szCs w:val="21"/>
                    </w:rPr>
                  </w:pPr>
                  <w:r w:rsidRPr="00503ED5">
                    <w:rPr>
                      <w:bCs/>
                      <w:szCs w:val="21"/>
                    </w:rPr>
                    <w:t>/</w:t>
                  </w:r>
                </w:p>
              </w:tc>
              <w:tc>
                <w:tcPr>
                  <w:tcW w:w="472" w:type="pct"/>
                  <w:vAlign w:val="center"/>
                </w:tcPr>
                <w:p w14:paraId="67700626" w14:textId="77777777" w:rsidR="000B6449" w:rsidRPr="00503ED5" w:rsidRDefault="00000000">
                  <w:pPr>
                    <w:adjustRightInd w:val="0"/>
                    <w:snapToGrid w:val="0"/>
                    <w:jc w:val="center"/>
                    <w:rPr>
                      <w:bCs/>
                      <w:szCs w:val="21"/>
                    </w:rPr>
                  </w:pPr>
                  <w:r w:rsidRPr="00503ED5">
                    <w:rPr>
                      <w:bCs/>
                      <w:szCs w:val="21"/>
                    </w:rPr>
                    <w:t>m</w:t>
                  </w:r>
                  <w:r w:rsidRPr="00503ED5">
                    <w:rPr>
                      <w:bCs/>
                      <w:szCs w:val="21"/>
                      <w:vertAlign w:val="superscript"/>
                    </w:rPr>
                    <w:t>3</w:t>
                  </w:r>
                  <w:r w:rsidRPr="00503ED5">
                    <w:rPr>
                      <w:bCs/>
                      <w:szCs w:val="21"/>
                    </w:rPr>
                    <w:t>/a</w:t>
                  </w:r>
                </w:p>
              </w:tc>
              <w:tc>
                <w:tcPr>
                  <w:tcW w:w="675" w:type="pct"/>
                  <w:vAlign w:val="center"/>
                </w:tcPr>
                <w:p w14:paraId="4FA8BD2A" w14:textId="6D632832" w:rsidR="000B6449" w:rsidRPr="00503ED5" w:rsidRDefault="0071374E">
                  <w:pPr>
                    <w:adjustRightInd w:val="0"/>
                    <w:snapToGrid w:val="0"/>
                    <w:jc w:val="center"/>
                    <w:rPr>
                      <w:bCs/>
                      <w:szCs w:val="21"/>
                      <w:highlight w:val="yellow"/>
                    </w:rPr>
                  </w:pPr>
                  <w:r w:rsidRPr="00503ED5">
                    <w:rPr>
                      <w:bCs/>
                      <w:szCs w:val="21"/>
                    </w:rPr>
                    <w:t>21.6</w:t>
                  </w:r>
                  <w:r w:rsidRPr="00503ED5">
                    <w:rPr>
                      <w:bCs/>
                      <w:szCs w:val="21"/>
                    </w:rPr>
                    <w:t>万</w:t>
                  </w:r>
                </w:p>
              </w:tc>
              <w:tc>
                <w:tcPr>
                  <w:tcW w:w="812" w:type="pct"/>
                  <w:vAlign w:val="center"/>
                </w:tcPr>
                <w:p w14:paraId="176DDA8A" w14:textId="77777777" w:rsidR="000B6449" w:rsidRPr="00503ED5" w:rsidRDefault="00000000">
                  <w:pPr>
                    <w:adjustRightInd w:val="0"/>
                    <w:snapToGrid w:val="0"/>
                    <w:jc w:val="center"/>
                    <w:rPr>
                      <w:bCs/>
                      <w:szCs w:val="21"/>
                    </w:rPr>
                  </w:pPr>
                  <w:r w:rsidRPr="00503ED5">
                    <w:rPr>
                      <w:bCs/>
                      <w:szCs w:val="21"/>
                    </w:rPr>
                    <w:t>/</w:t>
                  </w:r>
                </w:p>
              </w:tc>
              <w:tc>
                <w:tcPr>
                  <w:tcW w:w="812" w:type="pct"/>
                  <w:vAlign w:val="center"/>
                </w:tcPr>
                <w:p w14:paraId="6C659149" w14:textId="77777777" w:rsidR="000B6449" w:rsidRPr="00503ED5" w:rsidRDefault="00000000">
                  <w:pPr>
                    <w:adjustRightInd w:val="0"/>
                    <w:snapToGrid w:val="0"/>
                    <w:jc w:val="center"/>
                    <w:rPr>
                      <w:bCs/>
                      <w:szCs w:val="21"/>
                    </w:rPr>
                  </w:pPr>
                  <w:r w:rsidRPr="00503ED5">
                    <w:rPr>
                      <w:bCs/>
                      <w:szCs w:val="21"/>
                    </w:rPr>
                    <w:t>依托园区</w:t>
                  </w:r>
                </w:p>
              </w:tc>
            </w:tr>
          </w:tbl>
          <w:p w14:paraId="6589691C" w14:textId="1E65EF1E" w:rsidR="0045024E" w:rsidRPr="00503ED5" w:rsidRDefault="0045024E" w:rsidP="0045024E">
            <w:pPr>
              <w:adjustRightInd w:val="0"/>
              <w:snapToGrid w:val="0"/>
              <w:rPr>
                <w:b/>
                <w:szCs w:val="21"/>
              </w:rPr>
            </w:pPr>
            <w:r w:rsidRPr="00503ED5">
              <w:rPr>
                <w:b/>
                <w:szCs w:val="21"/>
              </w:rPr>
              <w:t>注：本</w:t>
            </w:r>
            <w:proofErr w:type="gramStart"/>
            <w:r w:rsidRPr="00503ED5">
              <w:rPr>
                <w:b/>
                <w:szCs w:val="21"/>
              </w:rPr>
              <w:t>项目香</w:t>
            </w:r>
            <w:proofErr w:type="gramEnd"/>
            <w:r w:rsidRPr="00503ED5">
              <w:rPr>
                <w:b/>
                <w:szCs w:val="21"/>
              </w:rPr>
              <w:t>辛料成分包括八角、香叶、小茴香、陈皮、白芷。</w:t>
            </w:r>
          </w:p>
          <w:p w14:paraId="3012CDAE" w14:textId="20117DF8" w:rsidR="000B6449" w:rsidRPr="00503ED5" w:rsidRDefault="00CD23D6">
            <w:pPr>
              <w:adjustRightInd w:val="0"/>
              <w:snapToGrid w:val="0"/>
              <w:spacing w:line="360" w:lineRule="auto"/>
              <w:ind w:firstLineChars="200" w:firstLine="482"/>
              <w:rPr>
                <w:b/>
                <w:sz w:val="24"/>
              </w:rPr>
            </w:pPr>
            <w:r w:rsidRPr="00503ED5">
              <w:rPr>
                <w:b/>
                <w:sz w:val="24"/>
              </w:rPr>
              <w:t>8</w:t>
            </w:r>
            <w:r w:rsidRPr="00503ED5">
              <w:rPr>
                <w:b/>
                <w:sz w:val="24"/>
              </w:rPr>
              <w:t>、主要原辅材料理化性质：</w:t>
            </w:r>
          </w:p>
          <w:p w14:paraId="5C6962C0" w14:textId="61BCDF0B"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2-</w:t>
            </w:r>
            <w:r w:rsidR="002272F2" w:rsidRPr="00503ED5">
              <w:rPr>
                <w:b/>
                <w:szCs w:val="21"/>
              </w:rPr>
              <w:t>7</w:t>
            </w:r>
            <w:r w:rsidRPr="00503ED5">
              <w:rPr>
                <w:b/>
                <w:szCs w:val="21"/>
              </w:rPr>
              <w:t>物料理化性质一览表</w:t>
            </w:r>
          </w:p>
          <w:tbl>
            <w:tblPr>
              <w:tblStyle w:val="af9"/>
              <w:tblW w:w="5000" w:type="pct"/>
              <w:tblLook w:val="04A0" w:firstRow="1" w:lastRow="0" w:firstColumn="1" w:lastColumn="0" w:noHBand="0" w:noVBand="1"/>
            </w:tblPr>
            <w:tblGrid>
              <w:gridCol w:w="762"/>
              <w:gridCol w:w="1103"/>
              <w:gridCol w:w="7205"/>
            </w:tblGrid>
            <w:tr w:rsidR="000B6449" w:rsidRPr="00503ED5" w14:paraId="56EAD613" w14:textId="77777777">
              <w:tc>
                <w:tcPr>
                  <w:tcW w:w="420" w:type="pct"/>
                  <w:vAlign w:val="center"/>
                </w:tcPr>
                <w:p w14:paraId="51FE5816" w14:textId="77777777" w:rsidR="000B6449" w:rsidRPr="00503ED5" w:rsidRDefault="00000000">
                  <w:pPr>
                    <w:adjustRightInd w:val="0"/>
                    <w:snapToGrid w:val="0"/>
                    <w:jc w:val="center"/>
                    <w:rPr>
                      <w:bCs/>
                      <w:szCs w:val="21"/>
                    </w:rPr>
                  </w:pPr>
                  <w:r w:rsidRPr="00503ED5">
                    <w:rPr>
                      <w:bCs/>
                      <w:szCs w:val="21"/>
                    </w:rPr>
                    <w:t>序号</w:t>
                  </w:r>
                </w:p>
              </w:tc>
              <w:tc>
                <w:tcPr>
                  <w:tcW w:w="608" w:type="pct"/>
                  <w:vAlign w:val="center"/>
                </w:tcPr>
                <w:p w14:paraId="258612E5" w14:textId="77777777" w:rsidR="000B6449" w:rsidRPr="00503ED5" w:rsidRDefault="00000000">
                  <w:pPr>
                    <w:adjustRightInd w:val="0"/>
                    <w:snapToGrid w:val="0"/>
                    <w:jc w:val="center"/>
                    <w:rPr>
                      <w:bCs/>
                      <w:szCs w:val="21"/>
                    </w:rPr>
                  </w:pPr>
                  <w:r w:rsidRPr="00503ED5">
                    <w:rPr>
                      <w:bCs/>
                      <w:szCs w:val="21"/>
                    </w:rPr>
                    <w:t>名称</w:t>
                  </w:r>
                </w:p>
              </w:tc>
              <w:tc>
                <w:tcPr>
                  <w:tcW w:w="3972" w:type="pct"/>
                  <w:vAlign w:val="center"/>
                </w:tcPr>
                <w:p w14:paraId="238F98EF" w14:textId="77777777" w:rsidR="000B6449" w:rsidRPr="00503ED5" w:rsidRDefault="00000000">
                  <w:pPr>
                    <w:adjustRightInd w:val="0"/>
                    <w:snapToGrid w:val="0"/>
                    <w:jc w:val="center"/>
                    <w:rPr>
                      <w:bCs/>
                      <w:szCs w:val="21"/>
                    </w:rPr>
                  </w:pPr>
                  <w:r w:rsidRPr="00503ED5">
                    <w:rPr>
                      <w:bCs/>
                      <w:szCs w:val="21"/>
                    </w:rPr>
                    <w:t>理化性质</w:t>
                  </w:r>
                </w:p>
              </w:tc>
            </w:tr>
            <w:tr w:rsidR="000B6449" w:rsidRPr="00503ED5" w14:paraId="57FC6B7F" w14:textId="77777777">
              <w:tc>
                <w:tcPr>
                  <w:tcW w:w="420" w:type="pct"/>
                  <w:vAlign w:val="center"/>
                </w:tcPr>
                <w:p w14:paraId="0A237B29" w14:textId="77777777" w:rsidR="000B6449" w:rsidRPr="00503ED5" w:rsidRDefault="00000000">
                  <w:pPr>
                    <w:adjustRightInd w:val="0"/>
                    <w:snapToGrid w:val="0"/>
                    <w:jc w:val="center"/>
                    <w:rPr>
                      <w:bCs/>
                      <w:szCs w:val="21"/>
                    </w:rPr>
                  </w:pPr>
                  <w:r w:rsidRPr="00503ED5">
                    <w:rPr>
                      <w:bCs/>
                      <w:szCs w:val="21"/>
                    </w:rPr>
                    <w:t>1</w:t>
                  </w:r>
                </w:p>
              </w:tc>
              <w:tc>
                <w:tcPr>
                  <w:tcW w:w="608" w:type="pct"/>
                  <w:vAlign w:val="center"/>
                </w:tcPr>
                <w:p w14:paraId="0E3888B9" w14:textId="77777777" w:rsidR="000B6449" w:rsidRPr="00503ED5" w:rsidRDefault="00000000">
                  <w:pPr>
                    <w:adjustRightInd w:val="0"/>
                    <w:snapToGrid w:val="0"/>
                    <w:jc w:val="center"/>
                    <w:rPr>
                      <w:bCs/>
                      <w:szCs w:val="21"/>
                    </w:rPr>
                  </w:pPr>
                  <w:r w:rsidRPr="00503ED5">
                    <w:rPr>
                      <w:bCs/>
                      <w:szCs w:val="21"/>
                    </w:rPr>
                    <w:t>天然气</w:t>
                  </w:r>
                </w:p>
              </w:tc>
              <w:tc>
                <w:tcPr>
                  <w:tcW w:w="3972" w:type="pct"/>
                  <w:vAlign w:val="center"/>
                </w:tcPr>
                <w:p w14:paraId="29E1D6DB" w14:textId="10743CB8" w:rsidR="000B6449" w:rsidRPr="00503ED5" w:rsidRDefault="00000000">
                  <w:pPr>
                    <w:adjustRightInd w:val="0"/>
                    <w:snapToGrid w:val="0"/>
                    <w:jc w:val="left"/>
                    <w:rPr>
                      <w:szCs w:val="21"/>
                    </w:rPr>
                  </w:pPr>
                  <w:r w:rsidRPr="00503ED5">
                    <w:rPr>
                      <w:szCs w:val="21"/>
                    </w:rPr>
                    <w:t>性状：无色无臭气体；分子量：</w:t>
                  </w:r>
                  <w:r w:rsidRPr="00503ED5">
                    <w:rPr>
                      <w:szCs w:val="21"/>
                    </w:rPr>
                    <w:t>16</w:t>
                  </w:r>
                  <w:r w:rsidRPr="00503ED5">
                    <w:rPr>
                      <w:szCs w:val="21"/>
                    </w:rPr>
                    <w:t>；熔点（</w:t>
                  </w:r>
                  <w:r w:rsidRPr="00503ED5">
                    <w:rPr>
                      <w:szCs w:val="21"/>
                    </w:rPr>
                    <w:t>℃</w:t>
                  </w:r>
                  <w:r w:rsidRPr="00503ED5">
                    <w:rPr>
                      <w:szCs w:val="21"/>
                    </w:rPr>
                    <w:t>）：</w:t>
                  </w:r>
                  <w:r w:rsidRPr="00503ED5">
                    <w:rPr>
                      <w:szCs w:val="21"/>
                    </w:rPr>
                    <w:t>-182.5</w:t>
                  </w:r>
                  <w:r w:rsidRPr="00503ED5">
                    <w:rPr>
                      <w:szCs w:val="21"/>
                    </w:rPr>
                    <w:t>；沸点（</w:t>
                  </w:r>
                  <w:r w:rsidRPr="00503ED5">
                    <w:rPr>
                      <w:szCs w:val="21"/>
                    </w:rPr>
                    <w:t>℃</w:t>
                  </w:r>
                  <w:r w:rsidRPr="00503ED5">
                    <w:rPr>
                      <w:szCs w:val="21"/>
                    </w:rPr>
                    <w:t>）：</w:t>
                  </w:r>
                  <w:r w:rsidRPr="00503ED5">
                    <w:rPr>
                      <w:szCs w:val="21"/>
                    </w:rPr>
                    <w:t>-161.5</w:t>
                  </w:r>
                  <w:r w:rsidRPr="00503ED5">
                    <w:rPr>
                      <w:szCs w:val="21"/>
                    </w:rPr>
                    <w:t>；饱和蒸气压：</w:t>
                  </w:r>
                  <w:r w:rsidRPr="00503ED5">
                    <w:rPr>
                      <w:szCs w:val="21"/>
                    </w:rPr>
                    <w:t>/</w:t>
                  </w:r>
                  <w:r w:rsidRPr="00503ED5">
                    <w:rPr>
                      <w:szCs w:val="21"/>
                    </w:rPr>
                    <w:t>；相对密度（水</w:t>
                  </w:r>
                  <w:r w:rsidRPr="00503ED5">
                    <w:rPr>
                      <w:szCs w:val="21"/>
                    </w:rPr>
                    <w:t>=1</w:t>
                  </w:r>
                  <w:r w:rsidRPr="00503ED5">
                    <w:rPr>
                      <w:szCs w:val="21"/>
                    </w:rPr>
                    <w:t>）：</w:t>
                  </w:r>
                  <w:r w:rsidRPr="00503ED5">
                    <w:rPr>
                      <w:szCs w:val="21"/>
                    </w:rPr>
                    <w:t>/</w:t>
                  </w:r>
                  <w:r w:rsidRPr="00503ED5">
                    <w:rPr>
                      <w:szCs w:val="21"/>
                    </w:rPr>
                    <w:t>；相对密度（空气</w:t>
                  </w:r>
                  <w:r w:rsidRPr="00503ED5">
                    <w:rPr>
                      <w:szCs w:val="21"/>
                    </w:rPr>
                    <w:t>=1</w:t>
                  </w:r>
                  <w:r w:rsidRPr="00503ED5">
                    <w:rPr>
                      <w:szCs w:val="21"/>
                    </w:rPr>
                    <w:t>）：</w:t>
                  </w:r>
                  <w:r w:rsidRPr="00503ED5">
                    <w:rPr>
                      <w:szCs w:val="21"/>
                    </w:rPr>
                    <w:t>0.42</w:t>
                  </w:r>
                  <w:r w:rsidRPr="00503ED5">
                    <w:rPr>
                      <w:szCs w:val="21"/>
                    </w:rPr>
                    <w:t>；溶解性：微溶于水，溶于醇、乙醚；闪点：</w:t>
                  </w:r>
                  <w:r w:rsidRPr="00503ED5">
                    <w:rPr>
                      <w:szCs w:val="21"/>
                    </w:rPr>
                    <w:t>-188℃</w:t>
                  </w:r>
                  <w:r w:rsidRPr="00503ED5">
                    <w:rPr>
                      <w:szCs w:val="21"/>
                    </w:rPr>
                    <w:t>；自燃点：</w:t>
                  </w:r>
                  <w:r w:rsidRPr="00503ED5">
                    <w:rPr>
                      <w:szCs w:val="21"/>
                    </w:rPr>
                    <w:t>538℃</w:t>
                  </w:r>
                  <w:r w:rsidRPr="00503ED5">
                    <w:rPr>
                      <w:szCs w:val="21"/>
                    </w:rPr>
                    <w:t>；爆炸极限（</w:t>
                  </w:r>
                  <w:r w:rsidRPr="00503ED5">
                    <w:rPr>
                      <w:szCs w:val="21"/>
                    </w:rPr>
                    <w:t>V/V</w:t>
                  </w:r>
                  <w:r w:rsidRPr="00503ED5">
                    <w:rPr>
                      <w:szCs w:val="21"/>
                    </w:rPr>
                    <w:t>）：</w:t>
                  </w:r>
                  <w:r w:rsidRPr="00503ED5">
                    <w:rPr>
                      <w:szCs w:val="21"/>
                    </w:rPr>
                    <w:t>5.3</w:t>
                  </w:r>
                  <w:r w:rsidRPr="00503ED5">
                    <w:rPr>
                      <w:szCs w:val="21"/>
                    </w:rPr>
                    <w:t>～</w:t>
                  </w:r>
                  <w:r w:rsidRPr="00503ED5">
                    <w:rPr>
                      <w:szCs w:val="21"/>
                    </w:rPr>
                    <w:t>15%</w:t>
                  </w:r>
                  <w:r w:rsidRPr="00503ED5">
                    <w:rPr>
                      <w:szCs w:val="21"/>
                    </w:rPr>
                    <w:t>。</w:t>
                  </w:r>
                </w:p>
              </w:tc>
            </w:tr>
          </w:tbl>
          <w:p w14:paraId="09B4BC1C" w14:textId="77A36C34" w:rsidR="000B6449" w:rsidRPr="00503ED5" w:rsidRDefault="00000000">
            <w:pPr>
              <w:adjustRightInd w:val="0"/>
              <w:snapToGrid w:val="0"/>
              <w:spacing w:line="360" w:lineRule="auto"/>
              <w:ind w:firstLineChars="200" w:firstLine="482"/>
              <w:rPr>
                <w:b/>
                <w:sz w:val="24"/>
              </w:rPr>
            </w:pPr>
            <w:r w:rsidRPr="00503ED5">
              <w:rPr>
                <w:b/>
                <w:sz w:val="24"/>
              </w:rPr>
              <w:t>9</w:t>
            </w:r>
            <w:r w:rsidRPr="00503ED5">
              <w:rPr>
                <w:b/>
                <w:sz w:val="24"/>
              </w:rPr>
              <w:t>、公用工程及辅助工程</w:t>
            </w:r>
          </w:p>
          <w:p w14:paraId="75A130E5"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）供水</w:t>
            </w:r>
          </w:p>
          <w:p w14:paraId="43DDC045" w14:textId="6296E44C" w:rsidR="000B6449" w:rsidRPr="00503ED5" w:rsidRDefault="00000000">
            <w:pPr>
              <w:adjustRightInd w:val="0"/>
              <w:snapToGrid w:val="0"/>
              <w:spacing w:line="360" w:lineRule="auto"/>
              <w:ind w:firstLineChars="200" w:firstLine="480"/>
              <w:rPr>
                <w:bCs/>
                <w:sz w:val="24"/>
              </w:rPr>
            </w:pPr>
            <w:r w:rsidRPr="00503ED5">
              <w:rPr>
                <w:bCs/>
                <w:sz w:val="24"/>
              </w:rPr>
              <w:t>项目用水依托园区供水管网提供，年用水量为</w:t>
            </w:r>
            <w:r w:rsidR="00AB0978">
              <w:rPr>
                <w:rFonts w:hint="eastAsia"/>
                <w:bCs/>
                <w:sz w:val="24"/>
              </w:rPr>
              <w:t>9366.2212</w:t>
            </w:r>
            <w:r w:rsidRPr="00503ED5">
              <w:rPr>
                <w:bCs/>
                <w:sz w:val="24"/>
              </w:rPr>
              <w:t>t</w:t>
            </w:r>
            <w:r w:rsidRPr="00503ED5">
              <w:rPr>
                <w:bCs/>
                <w:sz w:val="24"/>
              </w:rPr>
              <w:t>。</w:t>
            </w:r>
          </w:p>
          <w:p w14:paraId="2D25F34E"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）排水</w:t>
            </w:r>
          </w:p>
          <w:p w14:paraId="23F3C1D1" w14:textId="77777777" w:rsidR="000B6449" w:rsidRPr="00503ED5" w:rsidRDefault="00000000">
            <w:pPr>
              <w:adjustRightInd w:val="0"/>
              <w:snapToGrid w:val="0"/>
              <w:spacing w:line="360" w:lineRule="auto"/>
              <w:ind w:firstLineChars="200" w:firstLine="480"/>
              <w:rPr>
                <w:bCs/>
                <w:sz w:val="24"/>
              </w:rPr>
            </w:pPr>
            <w:r w:rsidRPr="00503ED5">
              <w:rPr>
                <w:bCs/>
                <w:sz w:val="24"/>
              </w:rPr>
              <w:lastRenderedPageBreak/>
              <w:t>根据清污分流、雨污分流的原则，厂区排水分为污水系统、雨水系统。</w:t>
            </w:r>
          </w:p>
          <w:p w14:paraId="595F3788" w14:textId="3D566DA8" w:rsidR="000B6449" w:rsidRPr="00503ED5" w:rsidRDefault="00836B6E" w:rsidP="00836B6E">
            <w:pPr>
              <w:adjustRightInd w:val="0"/>
              <w:snapToGrid w:val="0"/>
              <w:spacing w:line="360" w:lineRule="auto"/>
              <w:ind w:left="480"/>
              <w:rPr>
                <w:bCs/>
                <w:sz w:val="24"/>
              </w:rPr>
            </w:pPr>
            <w:r w:rsidRPr="00503ED5">
              <w:rPr>
                <w:rFonts w:ascii="宋体" w:hAnsi="宋体" w:cs="宋体" w:hint="eastAsia"/>
                <w:bCs/>
                <w:sz w:val="24"/>
                <w:highlight w:val="lightGray"/>
              </w:rPr>
              <w:t>①</w:t>
            </w:r>
            <w:r w:rsidRPr="00503ED5">
              <w:rPr>
                <w:bCs/>
                <w:sz w:val="24"/>
              </w:rPr>
              <w:t>雨水排水系统：本项目后期雨水通过管线就近排入雨水管网。</w:t>
            </w:r>
          </w:p>
          <w:p w14:paraId="34E2369F" w14:textId="52F84931" w:rsidR="000B6449" w:rsidRPr="00503ED5" w:rsidRDefault="00000000">
            <w:pPr>
              <w:pStyle w:val="aff0"/>
              <w:adjustRightInd w:val="0"/>
              <w:snapToGrid w:val="0"/>
              <w:spacing w:line="360" w:lineRule="auto"/>
              <w:ind w:firstLine="480"/>
              <w:rPr>
                <w:bCs/>
                <w:sz w:val="24"/>
              </w:rPr>
            </w:pPr>
            <w:r w:rsidRPr="00503ED5">
              <w:rPr>
                <w:rFonts w:ascii="宋体" w:hAnsi="宋体" w:cs="宋体" w:hint="eastAsia"/>
                <w:bCs/>
                <w:sz w:val="24"/>
              </w:rPr>
              <w:t>②</w:t>
            </w:r>
            <w:r w:rsidRPr="00503ED5">
              <w:rPr>
                <w:bCs/>
                <w:sz w:val="24"/>
              </w:rPr>
              <w:t>污水系统：本项目污水分为生活污水、锅炉排水和生产废水，生活污水排放量为</w:t>
            </w:r>
            <w:r w:rsidRPr="00503ED5">
              <w:rPr>
                <w:bCs/>
                <w:sz w:val="24"/>
              </w:rPr>
              <w:t>1428t/a</w:t>
            </w:r>
            <w:r w:rsidRPr="00503ED5">
              <w:rPr>
                <w:bCs/>
                <w:sz w:val="24"/>
              </w:rPr>
              <w:t>，进入厂区污水管网进行化粪池预处理，锅炉排水排放量为</w:t>
            </w:r>
            <w:r w:rsidRPr="00503ED5">
              <w:rPr>
                <w:bCs/>
                <w:sz w:val="24"/>
              </w:rPr>
              <w:t>27.4t/a</w:t>
            </w:r>
            <w:r w:rsidRPr="00503ED5">
              <w:rPr>
                <w:bCs/>
                <w:sz w:val="24"/>
              </w:rPr>
              <w:t>，与经厂区污水处理站处理后的生产废水达到淮南现代产业</w:t>
            </w:r>
            <w:proofErr w:type="gramStart"/>
            <w:r w:rsidRPr="00503ED5">
              <w:rPr>
                <w:bCs/>
                <w:sz w:val="24"/>
              </w:rPr>
              <w:t>园</w:t>
            </w:r>
            <w:proofErr w:type="gramEnd"/>
            <w:r w:rsidRPr="00503ED5">
              <w:rPr>
                <w:bCs/>
                <w:sz w:val="24"/>
              </w:rPr>
              <w:t>园区污水处理厂接管标准后进入淮南现代产业园污水处理厂处理，处理后尾水全部排入林桥涧沟，最终汇入</w:t>
            </w:r>
            <w:proofErr w:type="gramStart"/>
            <w:r w:rsidRPr="00503ED5">
              <w:rPr>
                <w:bCs/>
                <w:sz w:val="24"/>
              </w:rPr>
              <w:t>瓦埠湖</w:t>
            </w:r>
            <w:proofErr w:type="gramEnd"/>
            <w:r w:rsidRPr="00503ED5">
              <w:rPr>
                <w:bCs/>
                <w:sz w:val="24"/>
              </w:rPr>
              <w:t>。</w:t>
            </w:r>
          </w:p>
          <w:p w14:paraId="65563FE9"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）供电：依托园区供电电网，项目年用电量</w:t>
            </w:r>
            <w:r w:rsidRPr="00503ED5">
              <w:rPr>
                <w:bCs/>
                <w:sz w:val="24"/>
              </w:rPr>
              <w:t>300</w:t>
            </w:r>
            <w:r w:rsidRPr="00503ED5">
              <w:rPr>
                <w:bCs/>
                <w:sz w:val="24"/>
              </w:rPr>
              <w:t>万</w:t>
            </w:r>
            <w:proofErr w:type="spellStart"/>
            <w:r w:rsidRPr="00503ED5">
              <w:rPr>
                <w:bCs/>
                <w:sz w:val="24"/>
              </w:rPr>
              <w:t>kW·h</w:t>
            </w:r>
            <w:proofErr w:type="spellEnd"/>
            <w:r w:rsidRPr="00503ED5">
              <w:rPr>
                <w:bCs/>
                <w:sz w:val="24"/>
              </w:rPr>
              <w:t>，满足生产要求。</w:t>
            </w:r>
          </w:p>
          <w:p w14:paraId="2A322441"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）供气：依托园区天然气管网，项目年用天然气</w:t>
            </w:r>
            <w:r w:rsidRPr="00503ED5">
              <w:rPr>
                <w:bCs/>
                <w:sz w:val="24"/>
              </w:rPr>
              <w:t>20</w:t>
            </w:r>
            <w:r w:rsidRPr="00503ED5">
              <w:rPr>
                <w:bCs/>
                <w:sz w:val="24"/>
              </w:rPr>
              <w:t>万</w:t>
            </w:r>
            <w:r w:rsidRPr="00503ED5">
              <w:rPr>
                <w:bCs/>
                <w:sz w:val="24"/>
              </w:rPr>
              <w:t>m</w:t>
            </w:r>
            <w:r w:rsidRPr="00503ED5">
              <w:rPr>
                <w:bCs/>
                <w:sz w:val="24"/>
                <w:vertAlign w:val="superscript"/>
              </w:rPr>
              <w:t>3</w:t>
            </w:r>
            <w:r w:rsidRPr="00503ED5">
              <w:rPr>
                <w:bCs/>
                <w:sz w:val="24"/>
              </w:rPr>
              <w:t>/a</w:t>
            </w:r>
            <w:r w:rsidRPr="00503ED5">
              <w:rPr>
                <w:bCs/>
                <w:sz w:val="24"/>
              </w:rPr>
              <w:t>，满足生产要求。</w:t>
            </w:r>
          </w:p>
          <w:p w14:paraId="38DEB8CB" w14:textId="77777777" w:rsidR="000B6449" w:rsidRPr="00503ED5" w:rsidRDefault="00000000">
            <w:pPr>
              <w:adjustRightInd w:val="0"/>
              <w:snapToGrid w:val="0"/>
              <w:spacing w:line="360" w:lineRule="auto"/>
              <w:ind w:firstLineChars="200" w:firstLine="482"/>
              <w:rPr>
                <w:b/>
                <w:sz w:val="24"/>
              </w:rPr>
            </w:pPr>
            <w:r w:rsidRPr="00503ED5">
              <w:rPr>
                <w:b/>
                <w:sz w:val="24"/>
              </w:rPr>
              <w:t>10</w:t>
            </w:r>
            <w:r w:rsidRPr="00503ED5">
              <w:rPr>
                <w:b/>
                <w:sz w:val="24"/>
              </w:rPr>
              <w:t>、水平衡分析</w:t>
            </w:r>
          </w:p>
          <w:p w14:paraId="536413D8" w14:textId="77777777" w:rsidR="000B6449" w:rsidRPr="00503ED5" w:rsidRDefault="00000000">
            <w:pPr>
              <w:adjustRightInd w:val="0"/>
              <w:snapToGrid w:val="0"/>
              <w:spacing w:line="360" w:lineRule="auto"/>
              <w:ind w:firstLineChars="200" w:firstLine="480"/>
              <w:rPr>
                <w:bCs/>
                <w:sz w:val="24"/>
              </w:rPr>
            </w:pPr>
            <w:r w:rsidRPr="00503ED5">
              <w:rPr>
                <w:bCs/>
                <w:sz w:val="24"/>
              </w:rPr>
              <w:t>本项目水平衡情况见图</w:t>
            </w:r>
            <w:r w:rsidRPr="00503ED5">
              <w:rPr>
                <w:bCs/>
                <w:sz w:val="24"/>
              </w:rPr>
              <w:t>2-1</w:t>
            </w:r>
            <w:r w:rsidRPr="00503ED5">
              <w:rPr>
                <w:bCs/>
                <w:sz w:val="24"/>
              </w:rPr>
              <w:t>。</w:t>
            </w:r>
          </w:p>
          <w:p w14:paraId="0A6C7BD7" w14:textId="77777777" w:rsidR="00881692" w:rsidRPr="00503ED5" w:rsidRDefault="00881692" w:rsidP="00881692">
            <w:pPr>
              <w:adjustRightInd w:val="0"/>
              <w:snapToGrid w:val="0"/>
              <w:spacing w:line="360" w:lineRule="auto"/>
              <w:ind w:firstLine="480"/>
              <w:rPr>
                <w:bCs/>
                <w:sz w:val="24"/>
              </w:rPr>
            </w:pPr>
            <w:r w:rsidRPr="00503ED5">
              <w:rPr>
                <w:bCs/>
                <w:sz w:val="24"/>
              </w:rPr>
              <w:t>（</w:t>
            </w:r>
            <w:r w:rsidRPr="00503ED5">
              <w:rPr>
                <w:bCs/>
                <w:sz w:val="24"/>
              </w:rPr>
              <w:t>1</w:t>
            </w:r>
            <w:r w:rsidRPr="00503ED5">
              <w:rPr>
                <w:bCs/>
                <w:sz w:val="24"/>
              </w:rPr>
              <w:t>）生活用水</w:t>
            </w:r>
          </w:p>
          <w:p w14:paraId="7ED78D8A" w14:textId="77777777" w:rsidR="00881692" w:rsidRPr="00503ED5" w:rsidRDefault="00881692" w:rsidP="00881692">
            <w:pPr>
              <w:adjustRightInd w:val="0"/>
              <w:snapToGrid w:val="0"/>
              <w:spacing w:line="360" w:lineRule="auto"/>
              <w:ind w:firstLineChars="200" w:firstLine="480"/>
              <w:rPr>
                <w:sz w:val="24"/>
              </w:rPr>
            </w:pPr>
            <w:r w:rsidRPr="00503ED5">
              <w:rPr>
                <w:sz w:val="24"/>
              </w:rPr>
              <w:t>拟建项目劳动定员</w:t>
            </w:r>
            <w:r w:rsidRPr="00503ED5">
              <w:rPr>
                <w:sz w:val="24"/>
              </w:rPr>
              <w:t>120</w:t>
            </w:r>
            <w:r w:rsidRPr="00503ED5">
              <w:rPr>
                <w:sz w:val="24"/>
              </w:rPr>
              <w:t>人，用水量按</w:t>
            </w:r>
            <w:r w:rsidRPr="00503ED5">
              <w:rPr>
                <w:sz w:val="24"/>
              </w:rPr>
              <w:t>50L/</w:t>
            </w:r>
            <w:r w:rsidRPr="00503ED5">
              <w:rPr>
                <w:sz w:val="24"/>
              </w:rPr>
              <w:t>人</w:t>
            </w:r>
            <w:r w:rsidRPr="00503ED5">
              <w:rPr>
                <w:sz w:val="24"/>
              </w:rPr>
              <w:t>·d</w:t>
            </w:r>
            <w:r w:rsidRPr="00503ED5">
              <w:rPr>
                <w:sz w:val="24"/>
              </w:rPr>
              <w:t>，全年运行</w:t>
            </w:r>
            <w:r w:rsidRPr="00503ED5">
              <w:rPr>
                <w:sz w:val="24"/>
              </w:rPr>
              <w:t>280</w:t>
            </w:r>
            <w:r w:rsidRPr="00503ED5">
              <w:rPr>
                <w:sz w:val="24"/>
              </w:rPr>
              <w:t>天，则拟建项目总用水量</w:t>
            </w:r>
            <w:r w:rsidRPr="00503ED5">
              <w:rPr>
                <w:sz w:val="24"/>
              </w:rPr>
              <w:t>6m</w:t>
            </w:r>
            <w:r w:rsidRPr="00503ED5">
              <w:rPr>
                <w:sz w:val="24"/>
                <w:vertAlign w:val="superscript"/>
              </w:rPr>
              <w:t>3</w:t>
            </w:r>
            <w:r w:rsidRPr="00503ED5">
              <w:rPr>
                <w:sz w:val="24"/>
              </w:rPr>
              <w:t>/d</w:t>
            </w:r>
            <w:r w:rsidRPr="00503ED5">
              <w:rPr>
                <w:sz w:val="24"/>
              </w:rPr>
              <w:t>（</w:t>
            </w:r>
            <w:r w:rsidRPr="00503ED5">
              <w:rPr>
                <w:sz w:val="24"/>
              </w:rPr>
              <w:t>1680m</w:t>
            </w:r>
            <w:r w:rsidRPr="00503ED5">
              <w:rPr>
                <w:sz w:val="24"/>
                <w:vertAlign w:val="superscript"/>
              </w:rPr>
              <w:t>3</w:t>
            </w:r>
            <w:r w:rsidRPr="00503ED5">
              <w:rPr>
                <w:sz w:val="24"/>
              </w:rPr>
              <w:t>/a</w:t>
            </w:r>
            <w:r w:rsidRPr="00503ED5">
              <w:rPr>
                <w:sz w:val="24"/>
              </w:rPr>
              <w:t>），废水产生量按用水量</w:t>
            </w:r>
            <w:r w:rsidRPr="00503ED5">
              <w:rPr>
                <w:sz w:val="24"/>
              </w:rPr>
              <w:t>85%</w:t>
            </w:r>
            <w:r w:rsidRPr="00503ED5">
              <w:rPr>
                <w:sz w:val="24"/>
              </w:rPr>
              <w:t>计算，则废水产生量</w:t>
            </w:r>
            <w:r w:rsidRPr="00503ED5">
              <w:rPr>
                <w:sz w:val="24"/>
              </w:rPr>
              <w:t>5.1m</w:t>
            </w:r>
            <w:r w:rsidRPr="00503ED5">
              <w:rPr>
                <w:sz w:val="24"/>
                <w:vertAlign w:val="superscript"/>
              </w:rPr>
              <w:t>3</w:t>
            </w:r>
            <w:r w:rsidRPr="00503ED5">
              <w:rPr>
                <w:sz w:val="24"/>
              </w:rPr>
              <w:t>/d</w:t>
            </w:r>
            <w:r w:rsidRPr="00503ED5">
              <w:rPr>
                <w:sz w:val="24"/>
              </w:rPr>
              <w:t>（</w:t>
            </w:r>
            <w:r w:rsidRPr="00503ED5">
              <w:rPr>
                <w:sz w:val="24"/>
              </w:rPr>
              <w:t>1428m</w:t>
            </w:r>
            <w:r w:rsidRPr="00503ED5">
              <w:rPr>
                <w:sz w:val="24"/>
                <w:vertAlign w:val="superscript"/>
              </w:rPr>
              <w:t>3</w:t>
            </w:r>
            <w:r w:rsidRPr="00503ED5">
              <w:rPr>
                <w:sz w:val="24"/>
              </w:rPr>
              <w:t>/a</w:t>
            </w:r>
            <w:r w:rsidRPr="00503ED5">
              <w:rPr>
                <w:sz w:val="24"/>
              </w:rPr>
              <w:t>）。拟建项目产生的生活污水经化粪池处理后通过园区管网进入淮南现代产业</w:t>
            </w:r>
            <w:proofErr w:type="gramStart"/>
            <w:r w:rsidRPr="00503ED5">
              <w:rPr>
                <w:sz w:val="24"/>
              </w:rPr>
              <w:t>园</w:t>
            </w:r>
            <w:proofErr w:type="gramEnd"/>
            <w:r w:rsidRPr="00503ED5">
              <w:rPr>
                <w:sz w:val="24"/>
              </w:rPr>
              <w:t>园区污水处理厂，经处理达到《城镇污水处理厂污染物排放标准》（</w:t>
            </w:r>
            <w:r w:rsidRPr="00503ED5">
              <w:rPr>
                <w:sz w:val="24"/>
              </w:rPr>
              <w:t>GB18918-2002</w:t>
            </w:r>
            <w:r w:rsidRPr="00503ED5">
              <w:rPr>
                <w:sz w:val="24"/>
              </w:rPr>
              <w:t>）中一级</w:t>
            </w:r>
            <w:r w:rsidRPr="00503ED5">
              <w:rPr>
                <w:sz w:val="24"/>
              </w:rPr>
              <w:t>A</w:t>
            </w:r>
            <w:r w:rsidRPr="00503ED5">
              <w:rPr>
                <w:sz w:val="24"/>
              </w:rPr>
              <w:t>标准后尾水排入林桥涧沟，最终汇入</w:t>
            </w:r>
            <w:proofErr w:type="gramStart"/>
            <w:r w:rsidRPr="00503ED5">
              <w:rPr>
                <w:sz w:val="24"/>
              </w:rPr>
              <w:t>瓦埠湖</w:t>
            </w:r>
            <w:proofErr w:type="gramEnd"/>
            <w:r w:rsidRPr="00503ED5">
              <w:rPr>
                <w:sz w:val="24"/>
              </w:rPr>
              <w:t>。</w:t>
            </w:r>
          </w:p>
          <w:p w14:paraId="2E5DEE4E"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）肉制品生产废水</w:t>
            </w:r>
          </w:p>
          <w:p w14:paraId="648BF3E3"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解冻废水</w:t>
            </w:r>
          </w:p>
          <w:p w14:paraId="6818253A"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本项目解冻采用水解，在保温储水池中解冻，根据业主提供经验数据，解冻水量约为</w:t>
            </w:r>
            <w:r w:rsidRPr="00503ED5">
              <w:rPr>
                <w:bCs/>
                <w:sz w:val="24"/>
              </w:rPr>
              <w:t>1.2m</w:t>
            </w:r>
            <w:r w:rsidRPr="00503ED5">
              <w:rPr>
                <w:bCs/>
                <w:sz w:val="24"/>
                <w:vertAlign w:val="superscript"/>
              </w:rPr>
              <w:t>3</w:t>
            </w:r>
            <w:r w:rsidRPr="00503ED5">
              <w:rPr>
                <w:bCs/>
                <w:sz w:val="24"/>
              </w:rPr>
              <w:t>/t</w:t>
            </w:r>
            <w:r w:rsidRPr="00503ED5">
              <w:rPr>
                <w:bCs/>
                <w:sz w:val="24"/>
              </w:rPr>
              <w:t>产品，本项目熟肉制品为</w:t>
            </w:r>
            <w:r w:rsidRPr="00503ED5">
              <w:rPr>
                <w:bCs/>
                <w:sz w:val="24"/>
              </w:rPr>
              <w:t>1500t/a</w:t>
            </w:r>
            <w:r w:rsidRPr="00503ED5">
              <w:rPr>
                <w:bCs/>
                <w:sz w:val="24"/>
              </w:rPr>
              <w:t>，总用水量为</w:t>
            </w:r>
            <w:r w:rsidRPr="00503ED5">
              <w:rPr>
                <w:bCs/>
                <w:sz w:val="24"/>
              </w:rPr>
              <w:t>1800m</w:t>
            </w:r>
            <w:r w:rsidRPr="00503ED5">
              <w:rPr>
                <w:bCs/>
                <w:sz w:val="24"/>
                <w:vertAlign w:val="superscript"/>
              </w:rPr>
              <w:t>3</w:t>
            </w:r>
            <w:r w:rsidRPr="00503ED5">
              <w:rPr>
                <w:bCs/>
                <w:sz w:val="24"/>
              </w:rPr>
              <w:t>/a</w:t>
            </w:r>
            <w:r w:rsidRPr="00503ED5">
              <w:rPr>
                <w:bCs/>
                <w:sz w:val="24"/>
              </w:rPr>
              <w:t>（</w:t>
            </w:r>
            <w:r w:rsidRPr="00503ED5">
              <w:rPr>
                <w:bCs/>
                <w:sz w:val="24"/>
              </w:rPr>
              <w:t>6.429m</w:t>
            </w:r>
            <w:r w:rsidRPr="00503ED5">
              <w:rPr>
                <w:bCs/>
                <w:sz w:val="24"/>
                <w:vertAlign w:val="superscript"/>
              </w:rPr>
              <w:t>3</w:t>
            </w:r>
            <w:r w:rsidRPr="00503ED5">
              <w:rPr>
                <w:bCs/>
                <w:sz w:val="24"/>
              </w:rPr>
              <w:t>/d</w:t>
            </w:r>
            <w:r w:rsidRPr="00503ED5">
              <w:rPr>
                <w:bCs/>
                <w:sz w:val="24"/>
              </w:rPr>
              <w:t>）。</w:t>
            </w:r>
          </w:p>
          <w:p w14:paraId="01591324"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清洗废水</w:t>
            </w:r>
          </w:p>
          <w:p w14:paraId="5140033A"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产品，本项目熟肉制品为</w:t>
            </w:r>
            <w:r w:rsidRPr="00503ED5">
              <w:rPr>
                <w:bCs/>
                <w:sz w:val="24"/>
              </w:rPr>
              <w:t>1500t/a</w:t>
            </w:r>
            <w:r w:rsidRPr="00503ED5">
              <w:rPr>
                <w:bCs/>
                <w:sz w:val="24"/>
              </w:rPr>
              <w:t>，则肉制品清洗用水约为</w:t>
            </w:r>
            <w:r w:rsidRPr="00503ED5">
              <w:rPr>
                <w:bCs/>
                <w:sz w:val="24"/>
              </w:rPr>
              <w:t>1200m</w:t>
            </w:r>
            <w:r w:rsidRPr="00503ED5">
              <w:rPr>
                <w:bCs/>
                <w:sz w:val="24"/>
                <w:vertAlign w:val="superscript"/>
              </w:rPr>
              <w:t>3</w:t>
            </w:r>
            <w:r w:rsidRPr="00503ED5">
              <w:rPr>
                <w:bCs/>
                <w:sz w:val="24"/>
              </w:rPr>
              <w:t>/a</w:t>
            </w:r>
            <w:r w:rsidRPr="00503ED5">
              <w:rPr>
                <w:bCs/>
                <w:sz w:val="24"/>
              </w:rPr>
              <w:t>（</w:t>
            </w:r>
            <w:r w:rsidRPr="00503ED5">
              <w:rPr>
                <w:bCs/>
                <w:sz w:val="24"/>
              </w:rPr>
              <w:t>4.286m</w:t>
            </w:r>
            <w:r w:rsidRPr="00503ED5">
              <w:rPr>
                <w:bCs/>
                <w:sz w:val="24"/>
                <w:vertAlign w:val="superscript"/>
              </w:rPr>
              <w:t>3</w:t>
            </w:r>
            <w:r w:rsidRPr="00503ED5">
              <w:rPr>
                <w:bCs/>
                <w:sz w:val="24"/>
              </w:rPr>
              <w:t>/d</w:t>
            </w:r>
            <w:r w:rsidRPr="00503ED5">
              <w:rPr>
                <w:bCs/>
                <w:sz w:val="24"/>
              </w:rPr>
              <w:t>）。</w:t>
            </w:r>
          </w:p>
          <w:p w14:paraId="1FC895ED" w14:textId="77777777" w:rsidR="00881692" w:rsidRPr="00503ED5" w:rsidRDefault="00881692" w:rsidP="00881692">
            <w:pPr>
              <w:adjustRightInd w:val="0"/>
              <w:snapToGrid w:val="0"/>
              <w:spacing w:line="360" w:lineRule="auto"/>
              <w:ind w:firstLine="480"/>
              <w:rPr>
                <w:bCs/>
                <w:sz w:val="24"/>
              </w:rPr>
            </w:pPr>
            <w:r w:rsidRPr="00503ED5">
              <w:rPr>
                <w:rFonts w:ascii="宋体" w:hAnsi="宋体" w:cs="宋体" w:hint="eastAsia"/>
                <w:bCs/>
                <w:sz w:val="24"/>
              </w:rPr>
              <w:t>③</w:t>
            </w:r>
            <w:r w:rsidRPr="00503ED5">
              <w:rPr>
                <w:bCs/>
                <w:sz w:val="24"/>
              </w:rPr>
              <w:t>卤制废水</w:t>
            </w:r>
          </w:p>
          <w:p w14:paraId="6D2C5978"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本项目肉制品经清洗后需要进行卤制，经根据业主提供经验数据，卤制水量约为</w:t>
            </w:r>
            <w:r w:rsidRPr="00503ED5">
              <w:rPr>
                <w:bCs/>
                <w:sz w:val="24"/>
              </w:rPr>
              <w:t>0.3m</w:t>
            </w:r>
            <w:r w:rsidRPr="00503ED5">
              <w:rPr>
                <w:bCs/>
                <w:sz w:val="24"/>
                <w:vertAlign w:val="superscript"/>
              </w:rPr>
              <w:t>3</w:t>
            </w:r>
            <w:r w:rsidRPr="00503ED5">
              <w:rPr>
                <w:bCs/>
                <w:sz w:val="24"/>
              </w:rPr>
              <w:t>/t</w:t>
            </w:r>
            <w:r w:rsidRPr="00503ED5">
              <w:rPr>
                <w:bCs/>
                <w:sz w:val="24"/>
              </w:rPr>
              <w:t>产品，本项目熟肉制品为</w:t>
            </w:r>
            <w:r w:rsidRPr="00503ED5">
              <w:rPr>
                <w:bCs/>
                <w:sz w:val="24"/>
              </w:rPr>
              <w:t>1500t/a</w:t>
            </w:r>
            <w:r w:rsidRPr="00503ED5">
              <w:rPr>
                <w:bCs/>
                <w:sz w:val="24"/>
              </w:rPr>
              <w:t>，则用水量为</w:t>
            </w:r>
            <w:r w:rsidRPr="00503ED5">
              <w:rPr>
                <w:bCs/>
                <w:sz w:val="24"/>
              </w:rPr>
              <w:t>450m</w:t>
            </w:r>
            <w:r w:rsidRPr="00503ED5">
              <w:rPr>
                <w:bCs/>
                <w:sz w:val="24"/>
                <w:vertAlign w:val="superscript"/>
              </w:rPr>
              <w:t>3</w:t>
            </w:r>
            <w:r w:rsidRPr="00503ED5">
              <w:rPr>
                <w:bCs/>
                <w:sz w:val="24"/>
              </w:rPr>
              <w:t>/a</w:t>
            </w:r>
            <w:r w:rsidRPr="00503ED5">
              <w:rPr>
                <w:bCs/>
                <w:sz w:val="24"/>
              </w:rPr>
              <w:t>（</w:t>
            </w:r>
            <w:r w:rsidRPr="00503ED5">
              <w:rPr>
                <w:bCs/>
                <w:sz w:val="24"/>
              </w:rPr>
              <w:t>1.607m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180m</w:t>
            </w:r>
            <w:r w:rsidRPr="00503ED5">
              <w:rPr>
                <w:bCs/>
                <w:sz w:val="24"/>
                <w:vertAlign w:val="superscript"/>
              </w:rPr>
              <w:t>3</w:t>
            </w:r>
            <w:r w:rsidRPr="00503ED5">
              <w:rPr>
                <w:bCs/>
                <w:sz w:val="24"/>
              </w:rPr>
              <w:t>/a</w:t>
            </w:r>
            <w:r w:rsidRPr="00503ED5">
              <w:rPr>
                <w:bCs/>
                <w:sz w:val="24"/>
              </w:rPr>
              <w:t>（</w:t>
            </w:r>
            <w:r w:rsidRPr="00503ED5">
              <w:rPr>
                <w:bCs/>
                <w:sz w:val="24"/>
              </w:rPr>
              <w:t>0.643m</w:t>
            </w:r>
            <w:r w:rsidRPr="00503ED5">
              <w:rPr>
                <w:bCs/>
                <w:sz w:val="24"/>
                <w:vertAlign w:val="superscript"/>
              </w:rPr>
              <w:t>3</w:t>
            </w:r>
            <w:r w:rsidRPr="00503ED5">
              <w:rPr>
                <w:bCs/>
                <w:sz w:val="24"/>
              </w:rPr>
              <w:t>/d</w:t>
            </w:r>
            <w:r w:rsidRPr="00503ED5">
              <w:rPr>
                <w:bCs/>
                <w:sz w:val="24"/>
              </w:rPr>
              <w:t>）。</w:t>
            </w:r>
          </w:p>
          <w:p w14:paraId="59714F85"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6B049621"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本项目肉制品卤制之后需要自动翻滚卤</w:t>
            </w:r>
            <w:proofErr w:type="gramStart"/>
            <w:r w:rsidRPr="00503ED5">
              <w:rPr>
                <w:bCs/>
                <w:sz w:val="24"/>
              </w:rPr>
              <w:t>锅进行</w:t>
            </w:r>
            <w:proofErr w:type="gramEnd"/>
            <w:r w:rsidRPr="00503ED5">
              <w:rPr>
                <w:bCs/>
                <w:sz w:val="24"/>
              </w:rPr>
              <w:t>清洗，以便用于下一道煮制，清洗过</w:t>
            </w:r>
            <w:r w:rsidRPr="00503ED5">
              <w:rPr>
                <w:bCs/>
                <w:sz w:val="24"/>
              </w:rPr>
              <w:lastRenderedPageBreak/>
              <w:t>程需在卤锅中加入约占卤锅容积</w:t>
            </w:r>
            <w:r w:rsidRPr="00503ED5">
              <w:rPr>
                <w:bCs/>
                <w:sz w:val="24"/>
              </w:rPr>
              <w:t>30%</w:t>
            </w:r>
            <w:r w:rsidRPr="00503ED5">
              <w:rPr>
                <w:bCs/>
                <w:sz w:val="24"/>
              </w:rPr>
              <w:t>的水，清洗次数为肉制品卤制次数，即每煮</w:t>
            </w:r>
            <w:r w:rsidRPr="00503ED5">
              <w:rPr>
                <w:bCs/>
                <w:sz w:val="24"/>
              </w:rPr>
              <w:t>450kg</w:t>
            </w:r>
            <w:r w:rsidRPr="00503ED5">
              <w:rPr>
                <w:bCs/>
                <w:sz w:val="24"/>
              </w:rPr>
              <w:t>的熟肉制品需要消耗约</w:t>
            </w:r>
            <w:r w:rsidRPr="00503ED5">
              <w:rPr>
                <w:bCs/>
                <w:sz w:val="24"/>
              </w:rPr>
              <w:t>300L</w:t>
            </w:r>
            <w:r w:rsidRPr="00503ED5">
              <w:rPr>
                <w:bCs/>
                <w:sz w:val="24"/>
              </w:rPr>
              <w:t>的洗锅水，则本项目肉制品生产过程需用的洗锅用水量为</w:t>
            </w:r>
            <w:r w:rsidRPr="00503ED5">
              <w:rPr>
                <w:bCs/>
                <w:sz w:val="24"/>
              </w:rPr>
              <w:t>1000t/a</w:t>
            </w:r>
            <w:r w:rsidRPr="00503ED5">
              <w:rPr>
                <w:bCs/>
                <w:sz w:val="24"/>
              </w:rPr>
              <w:t>（</w:t>
            </w:r>
            <w:r w:rsidRPr="00503ED5">
              <w:rPr>
                <w:bCs/>
                <w:sz w:val="24"/>
              </w:rPr>
              <w:t>3.571t/d</w:t>
            </w:r>
            <w:r w:rsidRPr="00503ED5">
              <w:rPr>
                <w:bCs/>
                <w:sz w:val="24"/>
              </w:rPr>
              <w:t>），损耗量以</w:t>
            </w:r>
            <w:r w:rsidRPr="00503ED5">
              <w:rPr>
                <w:bCs/>
                <w:sz w:val="24"/>
              </w:rPr>
              <w:t>20%</w:t>
            </w:r>
            <w:r w:rsidRPr="00503ED5">
              <w:rPr>
                <w:bCs/>
                <w:sz w:val="24"/>
              </w:rPr>
              <w:t>计，则洗锅废水产生量为</w:t>
            </w:r>
            <w:r w:rsidRPr="00503ED5">
              <w:rPr>
                <w:bCs/>
                <w:sz w:val="24"/>
              </w:rPr>
              <w:t>800t/a</w:t>
            </w:r>
            <w:r w:rsidRPr="00503ED5">
              <w:rPr>
                <w:bCs/>
                <w:sz w:val="24"/>
              </w:rPr>
              <w:t>（</w:t>
            </w:r>
            <w:r w:rsidRPr="00503ED5">
              <w:rPr>
                <w:bCs/>
                <w:sz w:val="24"/>
              </w:rPr>
              <w:t>2.857t/d</w:t>
            </w:r>
            <w:r w:rsidRPr="00503ED5">
              <w:rPr>
                <w:bCs/>
                <w:sz w:val="24"/>
              </w:rPr>
              <w:t>）。</w:t>
            </w:r>
          </w:p>
          <w:p w14:paraId="6E8A0FD5"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）蔬菜制品生产废水</w:t>
            </w:r>
          </w:p>
          <w:p w14:paraId="418E555E"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清洗废水</w:t>
            </w:r>
          </w:p>
          <w:p w14:paraId="0C6DBBB6"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产品，本项目蔬菜制品量为</w:t>
            </w:r>
            <w:r w:rsidRPr="00503ED5">
              <w:rPr>
                <w:bCs/>
                <w:sz w:val="24"/>
              </w:rPr>
              <w:t>500t/a</w:t>
            </w:r>
            <w:r w:rsidRPr="00503ED5">
              <w:rPr>
                <w:bCs/>
                <w:sz w:val="24"/>
              </w:rPr>
              <w:t>，</w:t>
            </w:r>
            <w:proofErr w:type="gramStart"/>
            <w:r w:rsidRPr="00503ED5">
              <w:rPr>
                <w:bCs/>
                <w:sz w:val="24"/>
              </w:rPr>
              <w:t>则蔬菜</w:t>
            </w:r>
            <w:proofErr w:type="gramEnd"/>
            <w:r w:rsidRPr="00503ED5">
              <w:rPr>
                <w:bCs/>
                <w:sz w:val="24"/>
              </w:rPr>
              <w:t>清洗用水约为</w:t>
            </w:r>
            <w:r w:rsidRPr="00503ED5">
              <w:rPr>
                <w:bCs/>
                <w:sz w:val="24"/>
              </w:rPr>
              <w:t>400m</w:t>
            </w:r>
            <w:r w:rsidRPr="00503ED5">
              <w:rPr>
                <w:bCs/>
                <w:sz w:val="24"/>
                <w:vertAlign w:val="superscript"/>
              </w:rPr>
              <w:t>3</w:t>
            </w:r>
            <w:r w:rsidRPr="00503ED5">
              <w:rPr>
                <w:bCs/>
                <w:sz w:val="24"/>
              </w:rPr>
              <w:t>/a</w:t>
            </w:r>
            <w:r w:rsidRPr="00503ED5">
              <w:rPr>
                <w:bCs/>
                <w:sz w:val="24"/>
              </w:rPr>
              <w:t>（</w:t>
            </w:r>
            <w:r w:rsidRPr="00503ED5">
              <w:rPr>
                <w:bCs/>
                <w:sz w:val="24"/>
              </w:rPr>
              <w:t>1.429m</w:t>
            </w:r>
            <w:r w:rsidRPr="00503ED5">
              <w:rPr>
                <w:bCs/>
                <w:sz w:val="24"/>
                <w:vertAlign w:val="superscript"/>
              </w:rPr>
              <w:t>3</w:t>
            </w:r>
            <w:r w:rsidRPr="00503ED5">
              <w:rPr>
                <w:bCs/>
                <w:sz w:val="24"/>
              </w:rPr>
              <w:t>/d</w:t>
            </w:r>
            <w:r w:rsidRPr="00503ED5">
              <w:rPr>
                <w:bCs/>
                <w:sz w:val="24"/>
              </w:rPr>
              <w:t>）。</w:t>
            </w:r>
          </w:p>
          <w:p w14:paraId="68C6F04F"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漂烫废水</w:t>
            </w:r>
          </w:p>
          <w:p w14:paraId="32FDF392"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本项目蔬菜经清洗后进行漂烫，根据业主提供经验数据，漂烫水量约为</w:t>
            </w:r>
            <w:r w:rsidRPr="00503ED5">
              <w:rPr>
                <w:bCs/>
                <w:sz w:val="24"/>
              </w:rPr>
              <w:t>1m</w:t>
            </w:r>
            <w:r w:rsidRPr="00503ED5">
              <w:rPr>
                <w:bCs/>
                <w:sz w:val="24"/>
                <w:vertAlign w:val="superscript"/>
              </w:rPr>
              <w:t>3</w:t>
            </w:r>
            <w:r w:rsidRPr="00503ED5">
              <w:rPr>
                <w:bCs/>
                <w:sz w:val="24"/>
              </w:rPr>
              <w:t>/t</w:t>
            </w:r>
            <w:r w:rsidRPr="00503ED5">
              <w:rPr>
                <w:bCs/>
                <w:sz w:val="24"/>
              </w:rPr>
              <w:t>产品，本项目蔬菜制品量为</w:t>
            </w:r>
            <w:r w:rsidRPr="00503ED5">
              <w:rPr>
                <w:bCs/>
                <w:sz w:val="24"/>
              </w:rPr>
              <w:t>500t/a</w:t>
            </w:r>
            <w:r w:rsidRPr="00503ED5">
              <w:rPr>
                <w:bCs/>
                <w:sz w:val="24"/>
              </w:rPr>
              <w:t>，</w:t>
            </w:r>
            <w:proofErr w:type="gramStart"/>
            <w:r w:rsidRPr="00503ED5">
              <w:rPr>
                <w:bCs/>
                <w:sz w:val="24"/>
              </w:rPr>
              <w:t>则蔬菜</w:t>
            </w:r>
            <w:proofErr w:type="gramEnd"/>
            <w:r w:rsidRPr="00503ED5">
              <w:rPr>
                <w:bCs/>
                <w:sz w:val="24"/>
              </w:rPr>
              <w:t>清洗用水约为</w:t>
            </w:r>
            <w:r w:rsidRPr="00503ED5">
              <w:rPr>
                <w:bCs/>
                <w:sz w:val="24"/>
              </w:rPr>
              <w:t>500m</w:t>
            </w:r>
            <w:r w:rsidRPr="00503ED5">
              <w:rPr>
                <w:bCs/>
                <w:sz w:val="24"/>
                <w:vertAlign w:val="superscript"/>
              </w:rPr>
              <w:t>3</w:t>
            </w:r>
            <w:r w:rsidRPr="00503ED5">
              <w:rPr>
                <w:bCs/>
                <w:sz w:val="24"/>
              </w:rPr>
              <w:t>/a</w:t>
            </w:r>
            <w:r w:rsidRPr="00503ED5">
              <w:rPr>
                <w:bCs/>
                <w:sz w:val="24"/>
              </w:rPr>
              <w:t>（</w:t>
            </w:r>
            <w:r w:rsidRPr="00503ED5">
              <w:rPr>
                <w:bCs/>
                <w:sz w:val="24"/>
              </w:rPr>
              <w:t>1.786m</w:t>
            </w:r>
            <w:r w:rsidRPr="00503ED5">
              <w:rPr>
                <w:bCs/>
                <w:sz w:val="24"/>
                <w:vertAlign w:val="superscript"/>
              </w:rPr>
              <w:t>3</w:t>
            </w:r>
            <w:r w:rsidRPr="00503ED5">
              <w:rPr>
                <w:bCs/>
                <w:sz w:val="24"/>
              </w:rPr>
              <w:t>/d</w:t>
            </w:r>
            <w:r w:rsidRPr="00503ED5">
              <w:rPr>
                <w:bCs/>
                <w:sz w:val="24"/>
              </w:rPr>
              <w:t>）。</w:t>
            </w:r>
          </w:p>
          <w:p w14:paraId="5375FEF4"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卤制废水</w:t>
            </w:r>
          </w:p>
          <w:p w14:paraId="70C2CB74"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本项目蔬菜经烫漂后需要进行卤制，经根据业主提供经验数据，卤制水量约为</w:t>
            </w:r>
            <w:r w:rsidRPr="00503ED5">
              <w:rPr>
                <w:bCs/>
                <w:sz w:val="24"/>
              </w:rPr>
              <w:t>0.3m</w:t>
            </w:r>
            <w:r w:rsidRPr="00503ED5">
              <w:rPr>
                <w:bCs/>
                <w:sz w:val="24"/>
                <w:vertAlign w:val="superscript"/>
              </w:rPr>
              <w:t>3</w:t>
            </w:r>
            <w:r w:rsidRPr="00503ED5">
              <w:rPr>
                <w:bCs/>
                <w:sz w:val="24"/>
              </w:rPr>
              <w:t>/t</w:t>
            </w:r>
            <w:r w:rsidRPr="00503ED5">
              <w:rPr>
                <w:bCs/>
                <w:sz w:val="24"/>
              </w:rPr>
              <w:t>产品，本项目蔬菜制品量为</w:t>
            </w:r>
            <w:r w:rsidRPr="00503ED5">
              <w:rPr>
                <w:bCs/>
                <w:sz w:val="24"/>
              </w:rPr>
              <w:t>500t/a</w:t>
            </w:r>
            <w:r w:rsidRPr="00503ED5">
              <w:rPr>
                <w:bCs/>
                <w:sz w:val="24"/>
              </w:rPr>
              <w:t>，则用水量为</w:t>
            </w:r>
            <w:r w:rsidRPr="00503ED5">
              <w:rPr>
                <w:bCs/>
                <w:sz w:val="24"/>
              </w:rPr>
              <w:t>150m</w:t>
            </w:r>
            <w:r w:rsidRPr="00503ED5">
              <w:rPr>
                <w:bCs/>
                <w:sz w:val="24"/>
                <w:vertAlign w:val="superscript"/>
              </w:rPr>
              <w:t>3</w:t>
            </w:r>
            <w:r w:rsidRPr="00503ED5">
              <w:rPr>
                <w:bCs/>
                <w:sz w:val="24"/>
              </w:rPr>
              <w:t>/a</w:t>
            </w:r>
            <w:r w:rsidRPr="00503ED5">
              <w:rPr>
                <w:bCs/>
                <w:sz w:val="24"/>
              </w:rPr>
              <w:t>（</w:t>
            </w:r>
            <w:r w:rsidRPr="00503ED5">
              <w:rPr>
                <w:bCs/>
                <w:sz w:val="24"/>
              </w:rPr>
              <w:t>0.536m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60m</w:t>
            </w:r>
            <w:r w:rsidRPr="00503ED5">
              <w:rPr>
                <w:bCs/>
                <w:sz w:val="24"/>
                <w:vertAlign w:val="superscript"/>
              </w:rPr>
              <w:t>3</w:t>
            </w:r>
            <w:r w:rsidRPr="00503ED5">
              <w:rPr>
                <w:bCs/>
                <w:sz w:val="24"/>
              </w:rPr>
              <w:t>/a</w:t>
            </w:r>
            <w:r w:rsidRPr="00503ED5">
              <w:rPr>
                <w:bCs/>
                <w:sz w:val="24"/>
              </w:rPr>
              <w:t>（</w:t>
            </w:r>
            <w:r w:rsidRPr="00503ED5">
              <w:rPr>
                <w:bCs/>
                <w:sz w:val="24"/>
              </w:rPr>
              <w:t>0.214m</w:t>
            </w:r>
            <w:r w:rsidRPr="00503ED5">
              <w:rPr>
                <w:bCs/>
                <w:sz w:val="24"/>
                <w:vertAlign w:val="superscript"/>
              </w:rPr>
              <w:t>3</w:t>
            </w:r>
            <w:r w:rsidRPr="00503ED5">
              <w:rPr>
                <w:bCs/>
                <w:sz w:val="24"/>
              </w:rPr>
              <w:t>/d</w:t>
            </w:r>
            <w:r w:rsidRPr="00503ED5">
              <w:rPr>
                <w:bCs/>
                <w:sz w:val="24"/>
              </w:rPr>
              <w:t>）。</w:t>
            </w:r>
          </w:p>
          <w:p w14:paraId="7C0401CB"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40C5D53D"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本项目蔬菜卤制之后需要自动翻滚卤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的水，清洗次数为蔬菜制品卤制次数，即每煮</w:t>
            </w:r>
            <w:r w:rsidRPr="00503ED5">
              <w:rPr>
                <w:bCs/>
                <w:sz w:val="24"/>
              </w:rPr>
              <w:t>450kg</w:t>
            </w:r>
            <w:r w:rsidRPr="00503ED5">
              <w:rPr>
                <w:bCs/>
                <w:sz w:val="24"/>
              </w:rPr>
              <w:t>的蔬菜需要消耗约</w:t>
            </w:r>
            <w:r w:rsidRPr="00503ED5">
              <w:rPr>
                <w:bCs/>
                <w:sz w:val="24"/>
              </w:rPr>
              <w:t>300L</w:t>
            </w:r>
            <w:r w:rsidRPr="00503ED5">
              <w:rPr>
                <w:bCs/>
                <w:sz w:val="24"/>
              </w:rPr>
              <w:t>的洗锅水，则本项目蔬菜生产过程需用的洗锅用水量为</w:t>
            </w:r>
            <w:r w:rsidRPr="00503ED5">
              <w:rPr>
                <w:bCs/>
                <w:sz w:val="24"/>
              </w:rPr>
              <w:t>333.3t/a</w:t>
            </w:r>
            <w:r w:rsidRPr="00503ED5">
              <w:rPr>
                <w:bCs/>
                <w:sz w:val="24"/>
              </w:rPr>
              <w:t>（</w:t>
            </w:r>
            <w:r w:rsidRPr="00503ED5">
              <w:rPr>
                <w:bCs/>
                <w:sz w:val="24"/>
              </w:rPr>
              <w:t>1.19t/d</w:t>
            </w:r>
            <w:r w:rsidRPr="00503ED5">
              <w:rPr>
                <w:bCs/>
                <w:sz w:val="24"/>
              </w:rPr>
              <w:t>），损耗量以</w:t>
            </w:r>
            <w:r w:rsidRPr="00503ED5">
              <w:rPr>
                <w:bCs/>
                <w:sz w:val="24"/>
              </w:rPr>
              <w:t>20%</w:t>
            </w:r>
            <w:r w:rsidRPr="00503ED5">
              <w:rPr>
                <w:bCs/>
                <w:sz w:val="24"/>
              </w:rPr>
              <w:t>计，则洗锅废水产生量为</w:t>
            </w:r>
            <w:r w:rsidRPr="00503ED5">
              <w:rPr>
                <w:bCs/>
                <w:sz w:val="24"/>
              </w:rPr>
              <w:t>266.7t/a</w:t>
            </w:r>
            <w:r w:rsidRPr="00503ED5">
              <w:rPr>
                <w:bCs/>
                <w:sz w:val="24"/>
              </w:rPr>
              <w:t>（</w:t>
            </w:r>
            <w:r w:rsidRPr="00503ED5">
              <w:rPr>
                <w:bCs/>
                <w:sz w:val="24"/>
              </w:rPr>
              <w:t>0.953t/d</w:t>
            </w:r>
            <w:r w:rsidRPr="00503ED5">
              <w:rPr>
                <w:bCs/>
                <w:sz w:val="24"/>
              </w:rPr>
              <w:t>）。</w:t>
            </w:r>
          </w:p>
          <w:p w14:paraId="37DD764E"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）豆制品生产废水</w:t>
            </w:r>
          </w:p>
          <w:p w14:paraId="46106225"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清洗废水</w:t>
            </w:r>
          </w:p>
          <w:p w14:paraId="7D91F277"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产品，本项目豆制品量为</w:t>
            </w:r>
            <w:r w:rsidRPr="00503ED5">
              <w:rPr>
                <w:bCs/>
                <w:sz w:val="24"/>
              </w:rPr>
              <w:t>200t/a</w:t>
            </w:r>
            <w:r w:rsidRPr="00503ED5">
              <w:rPr>
                <w:bCs/>
                <w:sz w:val="24"/>
              </w:rPr>
              <w:t>，则豆制品清洗用水约为</w:t>
            </w:r>
            <w:r w:rsidRPr="00503ED5">
              <w:rPr>
                <w:bCs/>
                <w:sz w:val="24"/>
              </w:rPr>
              <w:t>160m</w:t>
            </w:r>
            <w:r w:rsidRPr="00503ED5">
              <w:rPr>
                <w:bCs/>
                <w:sz w:val="24"/>
                <w:vertAlign w:val="superscript"/>
              </w:rPr>
              <w:t>3</w:t>
            </w:r>
            <w:r w:rsidRPr="00503ED5">
              <w:rPr>
                <w:bCs/>
                <w:sz w:val="24"/>
              </w:rPr>
              <w:t>/a</w:t>
            </w:r>
            <w:r w:rsidRPr="00503ED5">
              <w:rPr>
                <w:bCs/>
                <w:sz w:val="24"/>
              </w:rPr>
              <w:t>（</w:t>
            </w:r>
            <w:r w:rsidRPr="00503ED5">
              <w:rPr>
                <w:bCs/>
                <w:sz w:val="24"/>
              </w:rPr>
              <w:t>0.571m</w:t>
            </w:r>
            <w:r w:rsidRPr="00503ED5">
              <w:rPr>
                <w:bCs/>
                <w:sz w:val="24"/>
                <w:vertAlign w:val="superscript"/>
              </w:rPr>
              <w:t>3</w:t>
            </w:r>
            <w:r w:rsidRPr="00503ED5">
              <w:rPr>
                <w:bCs/>
                <w:sz w:val="24"/>
              </w:rPr>
              <w:t>/d</w:t>
            </w:r>
            <w:r w:rsidRPr="00503ED5">
              <w:rPr>
                <w:bCs/>
                <w:sz w:val="24"/>
              </w:rPr>
              <w:t>）。</w:t>
            </w:r>
          </w:p>
          <w:p w14:paraId="630FB4F1"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漂烫废水</w:t>
            </w:r>
          </w:p>
          <w:p w14:paraId="6C9D692D"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本项目豆制品经清洗后进行漂烫，根据业主提供经验数据，漂烫水量约为</w:t>
            </w:r>
            <w:r w:rsidRPr="00503ED5">
              <w:rPr>
                <w:bCs/>
                <w:sz w:val="24"/>
              </w:rPr>
              <w:t>1m</w:t>
            </w:r>
            <w:r w:rsidRPr="00503ED5">
              <w:rPr>
                <w:bCs/>
                <w:sz w:val="24"/>
                <w:vertAlign w:val="superscript"/>
              </w:rPr>
              <w:t>3</w:t>
            </w:r>
            <w:r w:rsidRPr="00503ED5">
              <w:rPr>
                <w:bCs/>
                <w:sz w:val="24"/>
              </w:rPr>
              <w:t>/t</w:t>
            </w:r>
            <w:r w:rsidRPr="00503ED5">
              <w:rPr>
                <w:bCs/>
                <w:sz w:val="24"/>
              </w:rPr>
              <w:t>产品，本项目豆制品量为</w:t>
            </w:r>
            <w:r w:rsidRPr="00503ED5">
              <w:rPr>
                <w:bCs/>
                <w:sz w:val="24"/>
              </w:rPr>
              <w:t>200t/a</w:t>
            </w:r>
            <w:r w:rsidRPr="00503ED5">
              <w:rPr>
                <w:bCs/>
                <w:sz w:val="24"/>
              </w:rPr>
              <w:t>，则豆制品清洗用水约为</w:t>
            </w:r>
            <w:r w:rsidRPr="00503ED5">
              <w:rPr>
                <w:bCs/>
                <w:sz w:val="24"/>
              </w:rPr>
              <w:t>200m</w:t>
            </w:r>
            <w:r w:rsidRPr="00503ED5">
              <w:rPr>
                <w:bCs/>
                <w:sz w:val="24"/>
                <w:vertAlign w:val="superscript"/>
              </w:rPr>
              <w:t>3</w:t>
            </w:r>
            <w:r w:rsidRPr="00503ED5">
              <w:rPr>
                <w:bCs/>
                <w:sz w:val="24"/>
              </w:rPr>
              <w:t>/a</w:t>
            </w:r>
            <w:r w:rsidRPr="00503ED5">
              <w:rPr>
                <w:bCs/>
                <w:sz w:val="24"/>
              </w:rPr>
              <w:t>（</w:t>
            </w:r>
            <w:r w:rsidRPr="00503ED5">
              <w:rPr>
                <w:bCs/>
                <w:sz w:val="24"/>
              </w:rPr>
              <w:t>0.714m</w:t>
            </w:r>
            <w:r w:rsidRPr="00503ED5">
              <w:rPr>
                <w:bCs/>
                <w:sz w:val="24"/>
                <w:vertAlign w:val="superscript"/>
              </w:rPr>
              <w:t>3</w:t>
            </w:r>
            <w:r w:rsidRPr="00503ED5">
              <w:rPr>
                <w:bCs/>
                <w:sz w:val="24"/>
              </w:rPr>
              <w:t>/d</w:t>
            </w:r>
            <w:r w:rsidRPr="00503ED5">
              <w:rPr>
                <w:bCs/>
                <w:sz w:val="24"/>
              </w:rPr>
              <w:t>）。</w:t>
            </w:r>
          </w:p>
          <w:p w14:paraId="6DD8C534"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卤制废水</w:t>
            </w:r>
          </w:p>
          <w:p w14:paraId="30123E6C"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本项目豆制品经烫漂后需要进行卤制，经根据业主提供经验数据，卤制水量约为</w:t>
            </w:r>
            <w:r w:rsidRPr="00503ED5">
              <w:rPr>
                <w:bCs/>
                <w:sz w:val="24"/>
              </w:rPr>
              <w:t>0.3m</w:t>
            </w:r>
            <w:r w:rsidRPr="00503ED5">
              <w:rPr>
                <w:bCs/>
                <w:sz w:val="24"/>
                <w:vertAlign w:val="superscript"/>
              </w:rPr>
              <w:t>3</w:t>
            </w:r>
            <w:r w:rsidRPr="00503ED5">
              <w:rPr>
                <w:bCs/>
                <w:sz w:val="24"/>
              </w:rPr>
              <w:t>/t</w:t>
            </w:r>
            <w:r w:rsidRPr="00503ED5">
              <w:rPr>
                <w:bCs/>
                <w:sz w:val="24"/>
              </w:rPr>
              <w:t>产品，本项目豆制品量为</w:t>
            </w:r>
            <w:r w:rsidRPr="00503ED5">
              <w:rPr>
                <w:bCs/>
                <w:sz w:val="24"/>
              </w:rPr>
              <w:t>200t/a</w:t>
            </w:r>
            <w:r w:rsidRPr="00503ED5">
              <w:rPr>
                <w:bCs/>
                <w:sz w:val="24"/>
              </w:rPr>
              <w:t>，则用水量为</w:t>
            </w:r>
            <w:r w:rsidRPr="00503ED5">
              <w:rPr>
                <w:bCs/>
                <w:sz w:val="24"/>
              </w:rPr>
              <w:t>60m</w:t>
            </w:r>
            <w:r w:rsidRPr="00503ED5">
              <w:rPr>
                <w:bCs/>
                <w:sz w:val="24"/>
                <w:vertAlign w:val="superscript"/>
              </w:rPr>
              <w:t>3</w:t>
            </w:r>
            <w:r w:rsidRPr="00503ED5">
              <w:rPr>
                <w:bCs/>
                <w:sz w:val="24"/>
              </w:rPr>
              <w:t>/a</w:t>
            </w:r>
            <w:r w:rsidRPr="00503ED5">
              <w:rPr>
                <w:bCs/>
                <w:sz w:val="24"/>
              </w:rPr>
              <w:t>（</w:t>
            </w:r>
            <w:r w:rsidRPr="00503ED5">
              <w:rPr>
                <w:bCs/>
                <w:sz w:val="24"/>
              </w:rPr>
              <w:t>0.214m</w:t>
            </w:r>
            <w:r w:rsidRPr="00503ED5">
              <w:rPr>
                <w:bCs/>
                <w:sz w:val="24"/>
                <w:vertAlign w:val="superscript"/>
              </w:rPr>
              <w:t>3</w:t>
            </w:r>
            <w:r w:rsidRPr="00503ED5">
              <w:rPr>
                <w:bCs/>
                <w:sz w:val="24"/>
              </w:rPr>
              <w:t>/d</w:t>
            </w:r>
            <w:r w:rsidRPr="00503ED5">
              <w:rPr>
                <w:bCs/>
                <w:sz w:val="24"/>
              </w:rPr>
              <w:t>）。在卤制过程</w:t>
            </w:r>
            <w:r w:rsidRPr="00503ED5">
              <w:rPr>
                <w:bCs/>
                <w:sz w:val="24"/>
              </w:rPr>
              <w:lastRenderedPageBreak/>
              <w:t>中水的耗散量以</w:t>
            </w:r>
            <w:r w:rsidRPr="00503ED5">
              <w:rPr>
                <w:bCs/>
                <w:sz w:val="24"/>
              </w:rPr>
              <w:t>0.6</w:t>
            </w:r>
            <w:r w:rsidRPr="00503ED5">
              <w:rPr>
                <w:bCs/>
                <w:sz w:val="24"/>
              </w:rPr>
              <w:t>计，则卤制废水量为</w:t>
            </w:r>
            <w:r w:rsidRPr="00503ED5">
              <w:rPr>
                <w:bCs/>
                <w:sz w:val="24"/>
              </w:rPr>
              <w:t>24m</w:t>
            </w:r>
            <w:r w:rsidRPr="00503ED5">
              <w:rPr>
                <w:bCs/>
                <w:sz w:val="24"/>
                <w:vertAlign w:val="superscript"/>
              </w:rPr>
              <w:t>3</w:t>
            </w:r>
            <w:r w:rsidRPr="00503ED5">
              <w:rPr>
                <w:bCs/>
                <w:sz w:val="24"/>
              </w:rPr>
              <w:t>/a</w:t>
            </w:r>
            <w:r w:rsidRPr="00503ED5">
              <w:rPr>
                <w:bCs/>
                <w:sz w:val="24"/>
              </w:rPr>
              <w:t>（</w:t>
            </w:r>
            <w:r w:rsidRPr="00503ED5">
              <w:rPr>
                <w:bCs/>
                <w:sz w:val="24"/>
              </w:rPr>
              <w:t>0.0857m</w:t>
            </w:r>
            <w:r w:rsidRPr="00503ED5">
              <w:rPr>
                <w:bCs/>
                <w:sz w:val="24"/>
                <w:vertAlign w:val="superscript"/>
              </w:rPr>
              <w:t>3</w:t>
            </w:r>
            <w:r w:rsidRPr="00503ED5">
              <w:rPr>
                <w:bCs/>
                <w:sz w:val="24"/>
              </w:rPr>
              <w:t>/d</w:t>
            </w:r>
            <w:r w:rsidRPr="00503ED5">
              <w:rPr>
                <w:bCs/>
                <w:sz w:val="24"/>
              </w:rPr>
              <w:t>）。</w:t>
            </w:r>
          </w:p>
          <w:p w14:paraId="46F189AE"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3B3BA6E3"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本项目豆制品卤制之后需要自动翻滚卤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的水，清洗次数为豆制品卤制次数，即每煮</w:t>
            </w:r>
            <w:r w:rsidRPr="00503ED5">
              <w:rPr>
                <w:bCs/>
                <w:sz w:val="24"/>
              </w:rPr>
              <w:t>450kg</w:t>
            </w:r>
            <w:r w:rsidRPr="00503ED5">
              <w:rPr>
                <w:bCs/>
                <w:sz w:val="24"/>
              </w:rPr>
              <w:t>的豆制品需要消耗约</w:t>
            </w:r>
            <w:r w:rsidRPr="00503ED5">
              <w:rPr>
                <w:bCs/>
                <w:sz w:val="24"/>
              </w:rPr>
              <w:t>300L</w:t>
            </w:r>
            <w:r w:rsidRPr="00503ED5">
              <w:rPr>
                <w:bCs/>
                <w:sz w:val="24"/>
              </w:rPr>
              <w:t>的洗锅水，则本项目豆制品生产过程需用的洗锅用水量为</w:t>
            </w:r>
            <w:r w:rsidRPr="00503ED5">
              <w:rPr>
                <w:bCs/>
                <w:sz w:val="24"/>
              </w:rPr>
              <w:t>133.3t/a</w:t>
            </w:r>
            <w:r w:rsidRPr="00503ED5">
              <w:rPr>
                <w:bCs/>
                <w:sz w:val="24"/>
              </w:rPr>
              <w:t>（</w:t>
            </w:r>
            <w:r w:rsidRPr="00503ED5">
              <w:rPr>
                <w:bCs/>
                <w:sz w:val="24"/>
              </w:rPr>
              <w:t>0.476t/d</w:t>
            </w:r>
            <w:r w:rsidRPr="00503ED5">
              <w:rPr>
                <w:bCs/>
                <w:sz w:val="24"/>
              </w:rPr>
              <w:t>），损耗量以</w:t>
            </w:r>
            <w:r w:rsidRPr="00503ED5">
              <w:rPr>
                <w:bCs/>
                <w:sz w:val="24"/>
              </w:rPr>
              <w:t>20%</w:t>
            </w:r>
            <w:r w:rsidRPr="00503ED5">
              <w:rPr>
                <w:bCs/>
                <w:sz w:val="24"/>
              </w:rPr>
              <w:t>计，则洗锅废水产生量为</w:t>
            </w:r>
            <w:r w:rsidRPr="00503ED5">
              <w:rPr>
                <w:bCs/>
                <w:sz w:val="24"/>
              </w:rPr>
              <w:t>106.7t/a</w:t>
            </w:r>
            <w:r w:rsidRPr="00503ED5">
              <w:rPr>
                <w:bCs/>
                <w:sz w:val="24"/>
              </w:rPr>
              <w:t>（</w:t>
            </w:r>
            <w:r w:rsidRPr="00503ED5">
              <w:rPr>
                <w:bCs/>
                <w:sz w:val="24"/>
              </w:rPr>
              <w:t>0.381t/d</w:t>
            </w:r>
            <w:r w:rsidRPr="00503ED5">
              <w:rPr>
                <w:bCs/>
                <w:sz w:val="24"/>
              </w:rPr>
              <w:t>）。</w:t>
            </w:r>
          </w:p>
          <w:p w14:paraId="25368C55"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5</w:t>
            </w:r>
            <w:r w:rsidRPr="00503ED5">
              <w:rPr>
                <w:bCs/>
                <w:sz w:val="24"/>
              </w:rPr>
              <w:t>）调味品生产废水</w:t>
            </w:r>
          </w:p>
          <w:p w14:paraId="38B265FB"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洗锅废水</w:t>
            </w:r>
          </w:p>
          <w:p w14:paraId="2EFF2481"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本项目调味品熬煮之后需要自动翻滚卤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的水，清洗次数为调味品卤制次数，即每煮</w:t>
            </w:r>
            <w:r w:rsidRPr="00503ED5">
              <w:rPr>
                <w:bCs/>
                <w:sz w:val="24"/>
              </w:rPr>
              <w:t>450kg</w:t>
            </w:r>
            <w:r w:rsidRPr="00503ED5">
              <w:rPr>
                <w:bCs/>
                <w:sz w:val="24"/>
              </w:rPr>
              <w:t>的调味品需要消耗约</w:t>
            </w:r>
            <w:r w:rsidRPr="00503ED5">
              <w:rPr>
                <w:bCs/>
                <w:sz w:val="24"/>
              </w:rPr>
              <w:t>300L</w:t>
            </w:r>
            <w:r w:rsidRPr="00503ED5">
              <w:rPr>
                <w:bCs/>
                <w:sz w:val="24"/>
              </w:rPr>
              <w:t>的洗锅水，则本项目调味品生产过程需用的洗锅用水量为</w:t>
            </w:r>
            <w:r w:rsidRPr="00503ED5">
              <w:rPr>
                <w:bCs/>
                <w:sz w:val="24"/>
              </w:rPr>
              <w:t>66.7t/a</w:t>
            </w:r>
            <w:r w:rsidRPr="00503ED5">
              <w:rPr>
                <w:bCs/>
                <w:sz w:val="24"/>
              </w:rPr>
              <w:t>（</w:t>
            </w:r>
            <w:r w:rsidRPr="00503ED5">
              <w:rPr>
                <w:bCs/>
                <w:sz w:val="24"/>
              </w:rPr>
              <w:t>0.238t/d</w:t>
            </w:r>
            <w:r w:rsidRPr="00503ED5">
              <w:rPr>
                <w:bCs/>
                <w:sz w:val="24"/>
              </w:rPr>
              <w:t>），损耗量以</w:t>
            </w:r>
            <w:r w:rsidRPr="00503ED5">
              <w:rPr>
                <w:bCs/>
                <w:sz w:val="24"/>
              </w:rPr>
              <w:t>20%</w:t>
            </w:r>
            <w:r w:rsidRPr="00503ED5">
              <w:rPr>
                <w:bCs/>
                <w:sz w:val="24"/>
              </w:rPr>
              <w:t>计，则洗锅废水产生量为</w:t>
            </w:r>
            <w:r w:rsidRPr="00503ED5">
              <w:rPr>
                <w:bCs/>
                <w:sz w:val="24"/>
              </w:rPr>
              <w:t>53.3t/a</w:t>
            </w:r>
            <w:r w:rsidRPr="00503ED5">
              <w:rPr>
                <w:bCs/>
                <w:sz w:val="24"/>
              </w:rPr>
              <w:t>（</w:t>
            </w:r>
            <w:r w:rsidRPr="00503ED5">
              <w:rPr>
                <w:bCs/>
                <w:sz w:val="24"/>
              </w:rPr>
              <w:t>0.19t/d</w:t>
            </w:r>
            <w:r w:rsidRPr="00503ED5">
              <w:rPr>
                <w:bCs/>
                <w:sz w:val="24"/>
              </w:rPr>
              <w:t>）。</w:t>
            </w:r>
          </w:p>
          <w:p w14:paraId="0D2825EF"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6</w:t>
            </w:r>
            <w:r w:rsidRPr="00503ED5">
              <w:rPr>
                <w:bCs/>
                <w:sz w:val="24"/>
              </w:rPr>
              <w:t>）水产品生产废水</w:t>
            </w:r>
          </w:p>
          <w:p w14:paraId="5843F6B9"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清洗废水</w:t>
            </w:r>
          </w:p>
          <w:p w14:paraId="425CFA30"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产品，本项目水产制品量为</w:t>
            </w:r>
            <w:r w:rsidRPr="00503ED5">
              <w:rPr>
                <w:bCs/>
                <w:sz w:val="24"/>
              </w:rPr>
              <w:t>200t/a</w:t>
            </w:r>
            <w:r w:rsidRPr="00503ED5">
              <w:rPr>
                <w:bCs/>
                <w:sz w:val="24"/>
              </w:rPr>
              <w:t>，则水产制品清洗用水约为</w:t>
            </w:r>
            <w:r w:rsidRPr="00503ED5">
              <w:rPr>
                <w:bCs/>
                <w:sz w:val="24"/>
              </w:rPr>
              <w:t>160m</w:t>
            </w:r>
            <w:r w:rsidRPr="00503ED5">
              <w:rPr>
                <w:bCs/>
                <w:sz w:val="24"/>
                <w:vertAlign w:val="superscript"/>
              </w:rPr>
              <w:t>3</w:t>
            </w:r>
            <w:r w:rsidRPr="00503ED5">
              <w:rPr>
                <w:bCs/>
                <w:sz w:val="24"/>
              </w:rPr>
              <w:t>/a</w:t>
            </w:r>
            <w:r w:rsidRPr="00503ED5">
              <w:rPr>
                <w:bCs/>
                <w:sz w:val="24"/>
              </w:rPr>
              <w:t>（</w:t>
            </w:r>
            <w:r w:rsidRPr="00503ED5">
              <w:rPr>
                <w:bCs/>
                <w:sz w:val="24"/>
              </w:rPr>
              <w:t>0.571m</w:t>
            </w:r>
            <w:r w:rsidRPr="00503ED5">
              <w:rPr>
                <w:bCs/>
                <w:sz w:val="24"/>
                <w:vertAlign w:val="superscript"/>
              </w:rPr>
              <w:t>3</w:t>
            </w:r>
            <w:r w:rsidRPr="00503ED5">
              <w:rPr>
                <w:bCs/>
                <w:sz w:val="24"/>
              </w:rPr>
              <w:t>/d</w:t>
            </w:r>
            <w:r w:rsidRPr="00503ED5">
              <w:rPr>
                <w:bCs/>
                <w:sz w:val="24"/>
              </w:rPr>
              <w:t>）。</w:t>
            </w:r>
          </w:p>
          <w:p w14:paraId="03F6DB42"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漂烫废水</w:t>
            </w:r>
          </w:p>
          <w:p w14:paraId="304621F5"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本项目水产制品经清洗后进行漂烫，根据业主提供经验数据，漂烫水量约为</w:t>
            </w:r>
            <w:r w:rsidRPr="00503ED5">
              <w:rPr>
                <w:bCs/>
                <w:sz w:val="24"/>
              </w:rPr>
              <w:t>1m</w:t>
            </w:r>
            <w:r w:rsidRPr="00503ED5">
              <w:rPr>
                <w:bCs/>
                <w:sz w:val="24"/>
                <w:vertAlign w:val="superscript"/>
              </w:rPr>
              <w:t>3</w:t>
            </w:r>
            <w:r w:rsidRPr="00503ED5">
              <w:rPr>
                <w:bCs/>
                <w:sz w:val="24"/>
              </w:rPr>
              <w:t>/t</w:t>
            </w:r>
            <w:r w:rsidRPr="00503ED5">
              <w:rPr>
                <w:bCs/>
                <w:sz w:val="24"/>
              </w:rPr>
              <w:t>产品，本项目水产制品量为</w:t>
            </w:r>
            <w:r w:rsidRPr="00503ED5">
              <w:rPr>
                <w:bCs/>
                <w:sz w:val="24"/>
              </w:rPr>
              <w:t>200t/a</w:t>
            </w:r>
            <w:r w:rsidRPr="00503ED5">
              <w:rPr>
                <w:bCs/>
                <w:sz w:val="24"/>
              </w:rPr>
              <w:t>，则水产制品清洗用水约为</w:t>
            </w:r>
            <w:r w:rsidRPr="00503ED5">
              <w:rPr>
                <w:bCs/>
                <w:sz w:val="24"/>
              </w:rPr>
              <w:t>200m</w:t>
            </w:r>
            <w:r w:rsidRPr="00503ED5">
              <w:rPr>
                <w:bCs/>
                <w:sz w:val="24"/>
                <w:vertAlign w:val="superscript"/>
              </w:rPr>
              <w:t>3</w:t>
            </w:r>
            <w:r w:rsidRPr="00503ED5">
              <w:rPr>
                <w:bCs/>
                <w:sz w:val="24"/>
              </w:rPr>
              <w:t>/a</w:t>
            </w:r>
            <w:r w:rsidRPr="00503ED5">
              <w:rPr>
                <w:bCs/>
                <w:sz w:val="24"/>
              </w:rPr>
              <w:t>（</w:t>
            </w:r>
            <w:r w:rsidRPr="00503ED5">
              <w:rPr>
                <w:bCs/>
                <w:sz w:val="24"/>
              </w:rPr>
              <w:t>0.714m</w:t>
            </w:r>
            <w:r w:rsidRPr="00503ED5">
              <w:rPr>
                <w:bCs/>
                <w:sz w:val="24"/>
                <w:vertAlign w:val="superscript"/>
              </w:rPr>
              <w:t>3</w:t>
            </w:r>
            <w:r w:rsidRPr="00503ED5">
              <w:rPr>
                <w:bCs/>
                <w:sz w:val="24"/>
              </w:rPr>
              <w:t>/d</w:t>
            </w:r>
            <w:r w:rsidRPr="00503ED5">
              <w:rPr>
                <w:bCs/>
                <w:sz w:val="24"/>
              </w:rPr>
              <w:t>）。</w:t>
            </w:r>
          </w:p>
          <w:p w14:paraId="0D918993"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卤制废水</w:t>
            </w:r>
          </w:p>
          <w:p w14:paraId="23579084"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本项目水产制品经烫漂后需要进行卤制，经根据业主提供经验数据，卤制水量约为</w:t>
            </w:r>
            <w:r w:rsidRPr="00503ED5">
              <w:rPr>
                <w:bCs/>
                <w:sz w:val="24"/>
              </w:rPr>
              <w:t>0.3m</w:t>
            </w:r>
            <w:r w:rsidRPr="00503ED5">
              <w:rPr>
                <w:bCs/>
                <w:sz w:val="24"/>
                <w:vertAlign w:val="superscript"/>
              </w:rPr>
              <w:t>3</w:t>
            </w:r>
            <w:r w:rsidRPr="00503ED5">
              <w:rPr>
                <w:bCs/>
                <w:sz w:val="24"/>
              </w:rPr>
              <w:t>/t</w:t>
            </w:r>
            <w:r w:rsidRPr="00503ED5">
              <w:rPr>
                <w:bCs/>
                <w:sz w:val="24"/>
              </w:rPr>
              <w:t>产品，本项目水产制品量为</w:t>
            </w:r>
            <w:r w:rsidRPr="00503ED5">
              <w:rPr>
                <w:bCs/>
                <w:sz w:val="24"/>
              </w:rPr>
              <w:t>200t/a</w:t>
            </w:r>
            <w:r w:rsidRPr="00503ED5">
              <w:rPr>
                <w:bCs/>
                <w:sz w:val="24"/>
              </w:rPr>
              <w:t>，则用水量为</w:t>
            </w:r>
            <w:r w:rsidRPr="00503ED5">
              <w:rPr>
                <w:bCs/>
                <w:sz w:val="24"/>
              </w:rPr>
              <w:t>60m</w:t>
            </w:r>
            <w:r w:rsidRPr="00503ED5">
              <w:rPr>
                <w:bCs/>
                <w:sz w:val="24"/>
                <w:vertAlign w:val="superscript"/>
              </w:rPr>
              <w:t>3</w:t>
            </w:r>
            <w:r w:rsidRPr="00503ED5">
              <w:rPr>
                <w:bCs/>
                <w:sz w:val="24"/>
              </w:rPr>
              <w:t>/a</w:t>
            </w:r>
            <w:r w:rsidRPr="00503ED5">
              <w:rPr>
                <w:bCs/>
                <w:sz w:val="24"/>
              </w:rPr>
              <w:t>（</w:t>
            </w:r>
            <w:r w:rsidRPr="00503ED5">
              <w:rPr>
                <w:bCs/>
                <w:sz w:val="24"/>
              </w:rPr>
              <w:t>0.214m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24m</w:t>
            </w:r>
            <w:r w:rsidRPr="00503ED5">
              <w:rPr>
                <w:bCs/>
                <w:sz w:val="24"/>
                <w:vertAlign w:val="superscript"/>
              </w:rPr>
              <w:t>3</w:t>
            </w:r>
            <w:r w:rsidRPr="00503ED5">
              <w:rPr>
                <w:bCs/>
                <w:sz w:val="24"/>
              </w:rPr>
              <w:t>/a</w:t>
            </w:r>
            <w:r w:rsidRPr="00503ED5">
              <w:rPr>
                <w:bCs/>
                <w:sz w:val="24"/>
              </w:rPr>
              <w:t>（</w:t>
            </w:r>
            <w:r w:rsidRPr="00503ED5">
              <w:rPr>
                <w:bCs/>
                <w:sz w:val="24"/>
              </w:rPr>
              <w:t>0.0857m</w:t>
            </w:r>
            <w:r w:rsidRPr="00503ED5">
              <w:rPr>
                <w:bCs/>
                <w:sz w:val="24"/>
                <w:vertAlign w:val="superscript"/>
              </w:rPr>
              <w:t>3</w:t>
            </w:r>
            <w:r w:rsidRPr="00503ED5">
              <w:rPr>
                <w:bCs/>
                <w:sz w:val="24"/>
              </w:rPr>
              <w:t>/d</w:t>
            </w:r>
            <w:r w:rsidRPr="00503ED5">
              <w:rPr>
                <w:bCs/>
                <w:sz w:val="24"/>
              </w:rPr>
              <w:t>）。</w:t>
            </w:r>
          </w:p>
          <w:p w14:paraId="714FCFB2" w14:textId="77777777" w:rsidR="00881692" w:rsidRPr="00503ED5" w:rsidRDefault="00881692" w:rsidP="00881692">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1DDFE543"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本项目水产制品卤制之后需要自动翻滚卤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的水，清洗次数为水产制品卤制次数，即每煮</w:t>
            </w:r>
            <w:r w:rsidRPr="00503ED5">
              <w:rPr>
                <w:bCs/>
                <w:sz w:val="24"/>
              </w:rPr>
              <w:t>450kg</w:t>
            </w:r>
            <w:r w:rsidRPr="00503ED5">
              <w:rPr>
                <w:bCs/>
                <w:sz w:val="24"/>
              </w:rPr>
              <w:t>的水产制品需要消耗约</w:t>
            </w:r>
            <w:r w:rsidRPr="00503ED5">
              <w:rPr>
                <w:bCs/>
                <w:sz w:val="24"/>
              </w:rPr>
              <w:t>300L</w:t>
            </w:r>
            <w:r w:rsidRPr="00503ED5">
              <w:rPr>
                <w:bCs/>
                <w:sz w:val="24"/>
              </w:rPr>
              <w:t>的洗锅水，则本项目水产制品生产过程需用的洗锅用水量为</w:t>
            </w:r>
            <w:r w:rsidRPr="00503ED5">
              <w:rPr>
                <w:bCs/>
                <w:sz w:val="24"/>
              </w:rPr>
              <w:t>133.3t/a</w:t>
            </w:r>
            <w:r w:rsidRPr="00503ED5">
              <w:rPr>
                <w:bCs/>
                <w:sz w:val="24"/>
              </w:rPr>
              <w:t>（</w:t>
            </w:r>
            <w:r w:rsidRPr="00503ED5">
              <w:rPr>
                <w:bCs/>
                <w:sz w:val="24"/>
              </w:rPr>
              <w:t>0.476t/d</w:t>
            </w:r>
            <w:r w:rsidRPr="00503ED5">
              <w:rPr>
                <w:bCs/>
                <w:sz w:val="24"/>
              </w:rPr>
              <w:t>），损耗量以</w:t>
            </w:r>
            <w:r w:rsidRPr="00503ED5">
              <w:rPr>
                <w:bCs/>
                <w:sz w:val="24"/>
              </w:rPr>
              <w:t>20%</w:t>
            </w:r>
            <w:r w:rsidRPr="00503ED5">
              <w:rPr>
                <w:bCs/>
                <w:sz w:val="24"/>
              </w:rPr>
              <w:t>计，则洗锅废水产生量为</w:t>
            </w:r>
            <w:r w:rsidRPr="00503ED5">
              <w:rPr>
                <w:bCs/>
                <w:sz w:val="24"/>
              </w:rPr>
              <w:t>106.7t/a</w:t>
            </w:r>
            <w:r w:rsidRPr="00503ED5">
              <w:rPr>
                <w:bCs/>
                <w:sz w:val="24"/>
              </w:rPr>
              <w:t>（</w:t>
            </w:r>
            <w:r w:rsidRPr="00503ED5">
              <w:rPr>
                <w:bCs/>
                <w:sz w:val="24"/>
              </w:rPr>
              <w:t>0.381t/d</w:t>
            </w:r>
            <w:r w:rsidRPr="00503ED5">
              <w:rPr>
                <w:bCs/>
                <w:sz w:val="24"/>
              </w:rPr>
              <w:t>）。</w:t>
            </w:r>
          </w:p>
          <w:p w14:paraId="7354E02D"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7</w:t>
            </w:r>
            <w:r w:rsidRPr="00503ED5">
              <w:rPr>
                <w:bCs/>
                <w:sz w:val="24"/>
              </w:rPr>
              <w:t>）地面冲洗废水</w:t>
            </w:r>
          </w:p>
          <w:p w14:paraId="1A29036E"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lastRenderedPageBreak/>
              <w:t>根据《建筑给水排水设计规范（</w:t>
            </w:r>
            <w:r w:rsidRPr="00503ED5">
              <w:rPr>
                <w:bCs/>
                <w:sz w:val="24"/>
              </w:rPr>
              <w:t>GB50015-2003</w:t>
            </w:r>
            <w:r w:rsidRPr="00503ED5">
              <w:rPr>
                <w:bCs/>
                <w:sz w:val="24"/>
              </w:rPr>
              <w:t>）》中的车间冲洗</w:t>
            </w:r>
            <w:proofErr w:type="gramStart"/>
            <w:r w:rsidRPr="00503ED5">
              <w:rPr>
                <w:bCs/>
                <w:sz w:val="24"/>
              </w:rPr>
              <w:t>废水产污系数</w:t>
            </w:r>
            <w:proofErr w:type="gramEnd"/>
            <w:r w:rsidRPr="00503ED5">
              <w:rPr>
                <w:bCs/>
                <w:sz w:val="24"/>
              </w:rPr>
              <w:t>为</w:t>
            </w:r>
            <w:r w:rsidRPr="00503ED5">
              <w:rPr>
                <w:bCs/>
                <w:sz w:val="24"/>
              </w:rPr>
              <w:t>2L/m</w:t>
            </w:r>
            <w:r w:rsidRPr="00503ED5">
              <w:rPr>
                <w:bCs/>
                <w:sz w:val="24"/>
                <w:vertAlign w:val="superscript"/>
              </w:rPr>
              <w:t>2</w:t>
            </w:r>
            <w:r w:rsidRPr="00503ED5">
              <w:rPr>
                <w:bCs/>
                <w:sz w:val="24"/>
              </w:rPr>
              <w:t>·d</w:t>
            </w:r>
            <w:r w:rsidRPr="00503ED5">
              <w:rPr>
                <w:bCs/>
                <w:sz w:val="24"/>
              </w:rPr>
              <w:t>，项目需冲洗的生产车间面积约为</w:t>
            </w:r>
            <w:r w:rsidRPr="00503ED5">
              <w:rPr>
                <w:bCs/>
                <w:sz w:val="24"/>
              </w:rPr>
              <w:t>615.6m</w:t>
            </w:r>
            <w:r w:rsidRPr="00503ED5">
              <w:rPr>
                <w:bCs/>
                <w:sz w:val="24"/>
                <w:vertAlign w:val="superscript"/>
              </w:rPr>
              <w:t>2</w:t>
            </w:r>
            <w:r w:rsidRPr="00503ED5">
              <w:rPr>
                <w:bCs/>
                <w:sz w:val="24"/>
              </w:rPr>
              <w:t>，则冲洗用水量约为</w:t>
            </w:r>
            <w:r w:rsidRPr="00503ED5">
              <w:rPr>
                <w:bCs/>
                <w:sz w:val="24"/>
              </w:rPr>
              <w:t>344.736m</w:t>
            </w:r>
            <w:r w:rsidRPr="00503ED5">
              <w:rPr>
                <w:bCs/>
                <w:sz w:val="24"/>
                <w:vertAlign w:val="superscript"/>
              </w:rPr>
              <w:t>3</w:t>
            </w:r>
            <w:r w:rsidRPr="00503ED5">
              <w:rPr>
                <w:bCs/>
                <w:sz w:val="24"/>
              </w:rPr>
              <w:t>/a</w:t>
            </w:r>
            <w:r w:rsidRPr="00503ED5">
              <w:rPr>
                <w:bCs/>
                <w:sz w:val="24"/>
              </w:rPr>
              <w:t>（</w:t>
            </w:r>
            <w:r w:rsidRPr="00503ED5">
              <w:rPr>
                <w:bCs/>
                <w:sz w:val="24"/>
              </w:rPr>
              <w:t>1.2312m</w:t>
            </w:r>
            <w:r w:rsidRPr="00503ED5">
              <w:rPr>
                <w:bCs/>
                <w:sz w:val="24"/>
                <w:vertAlign w:val="superscript"/>
              </w:rPr>
              <w:t>3</w:t>
            </w:r>
            <w:r w:rsidRPr="00503ED5">
              <w:rPr>
                <w:bCs/>
                <w:sz w:val="24"/>
              </w:rPr>
              <w:t>/d</w:t>
            </w:r>
            <w:r w:rsidRPr="00503ED5">
              <w:rPr>
                <w:bCs/>
                <w:sz w:val="24"/>
              </w:rPr>
              <w:t>），排水系数以</w:t>
            </w:r>
            <w:r w:rsidRPr="00503ED5">
              <w:rPr>
                <w:bCs/>
                <w:sz w:val="24"/>
              </w:rPr>
              <w:t>0.8</w:t>
            </w:r>
            <w:r w:rsidRPr="00503ED5">
              <w:rPr>
                <w:bCs/>
                <w:sz w:val="24"/>
              </w:rPr>
              <w:t>计，则项目地面冲洗废水量为</w:t>
            </w:r>
            <w:r w:rsidRPr="00503ED5">
              <w:rPr>
                <w:bCs/>
                <w:sz w:val="24"/>
              </w:rPr>
              <w:t>275.7888m</w:t>
            </w:r>
            <w:r w:rsidRPr="00503ED5">
              <w:rPr>
                <w:bCs/>
                <w:sz w:val="24"/>
                <w:vertAlign w:val="superscript"/>
              </w:rPr>
              <w:t>3</w:t>
            </w:r>
            <w:r w:rsidRPr="00503ED5">
              <w:rPr>
                <w:bCs/>
                <w:sz w:val="24"/>
              </w:rPr>
              <w:t>/a</w:t>
            </w:r>
            <w:r w:rsidRPr="00503ED5">
              <w:rPr>
                <w:bCs/>
                <w:sz w:val="24"/>
              </w:rPr>
              <w:t>（</w:t>
            </w:r>
            <w:r w:rsidRPr="00503ED5">
              <w:rPr>
                <w:bCs/>
                <w:sz w:val="24"/>
              </w:rPr>
              <w:t>0.985m</w:t>
            </w:r>
            <w:r w:rsidRPr="00503ED5">
              <w:rPr>
                <w:bCs/>
                <w:sz w:val="24"/>
                <w:vertAlign w:val="superscript"/>
              </w:rPr>
              <w:t>3</w:t>
            </w:r>
            <w:r w:rsidRPr="00503ED5">
              <w:rPr>
                <w:bCs/>
                <w:sz w:val="24"/>
              </w:rPr>
              <w:t>/d</w:t>
            </w:r>
            <w:r w:rsidRPr="00503ED5">
              <w:rPr>
                <w:bCs/>
                <w:sz w:val="24"/>
              </w:rPr>
              <w:t>）。</w:t>
            </w:r>
          </w:p>
          <w:p w14:paraId="327547C9"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8</w:t>
            </w:r>
            <w:r w:rsidRPr="00503ED5">
              <w:rPr>
                <w:bCs/>
                <w:sz w:val="24"/>
              </w:rPr>
              <w:t>）设备清洗废水</w:t>
            </w:r>
          </w:p>
          <w:p w14:paraId="584FC608"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本项目设备清洁用水量约为</w:t>
            </w:r>
            <w:r w:rsidRPr="00503ED5">
              <w:rPr>
                <w:bCs/>
                <w:sz w:val="24"/>
              </w:rPr>
              <w:t>168m</w:t>
            </w:r>
            <w:r w:rsidRPr="00503ED5">
              <w:rPr>
                <w:bCs/>
                <w:sz w:val="24"/>
                <w:vertAlign w:val="superscript"/>
              </w:rPr>
              <w:t>3</w:t>
            </w:r>
            <w:r w:rsidRPr="00503ED5">
              <w:rPr>
                <w:bCs/>
                <w:sz w:val="24"/>
              </w:rPr>
              <w:t>/a</w:t>
            </w:r>
            <w:r w:rsidRPr="00503ED5">
              <w:rPr>
                <w:bCs/>
                <w:sz w:val="24"/>
              </w:rPr>
              <w:t>（</w:t>
            </w:r>
            <w:r w:rsidRPr="00503ED5">
              <w:rPr>
                <w:bCs/>
                <w:sz w:val="24"/>
              </w:rPr>
              <w:t>0.6m</w:t>
            </w:r>
            <w:r w:rsidRPr="00503ED5">
              <w:rPr>
                <w:bCs/>
                <w:sz w:val="24"/>
                <w:vertAlign w:val="superscript"/>
              </w:rPr>
              <w:t>3</w:t>
            </w:r>
            <w:r w:rsidRPr="00503ED5">
              <w:rPr>
                <w:bCs/>
                <w:sz w:val="24"/>
              </w:rPr>
              <w:t>/d</w:t>
            </w:r>
            <w:r w:rsidRPr="00503ED5">
              <w:rPr>
                <w:bCs/>
                <w:sz w:val="24"/>
              </w:rPr>
              <w:t>），设备清洗产生废水按</w:t>
            </w:r>
            <w:r w:rsidRPr="00503ED5">
              <w:rPr>
                <w:bCs/>
                <w:sz w:val="24"/>
              </w:rPr>
              <w:t>80%</w:t>
            </w:r>
            <w:r w:rsidRPr="00503ED5">
              <w:rPr>
                <w:bCs/>
                <w:sz w:val="24"/>
              </w:rPr>
              <w:t>用水量计，则设备清洗产生废水量约为</w:t>
            </w:r>
            <w:r w:rsidRPr="00503ED5">
              <w:rPr>
                <w:bCs/>
                <w:sz w:val="24"/>
              </w:rPr>
              <w:t>134.4m</w:t>
            </w:r>
            <w:r w:rsidRPr="00503ED5">
              <w:rPr>
                <w:bCs/>
                <w:sz w:val="24"/>
                <w:vertAlign w:val="superscript"/>
              </w:rPr>
              <w:t>3</w:t>
            </w:r>
            <w:r w:rsidRPr="00503ED5">
              <w:rPr>
                <w:bCs/>
                <w:sz w:val="24"/>
              </w:rPr>
              <w:t>/a</w:t>
            </w:r>
            <w:r w:rsidRPr="00503ED5">
              <w:rPr>
                <w:bCs/>
                <w:sz w:val="24"/>
              </w:rPr>
              <w:t>（</w:t>
            </w:r>
            <w:r w:rsidRPr="00503ED5">
              <w:rPr>
                <w:bCs/>
                <w:sz w:val="24"/>
              </w:rPr>
              <w:t>0.48m</w:t>
            </w:r>
            <w:r w:rsidRPr="00503ED5">
              <w:rPr>
                <w:bCs/>
                <w:sz w:val="24"/>
                <w:vertAlign w:val="superscript"/>
              </w:rPr>
              <w:t>3</w:t>
            </w:r>
            <w:r w:rsidRPr="00503ED5">
              <w:rPr>
                <w:bCs/>
                <w:sz w:val="24"/>
              </w:rPr>
              <w:t>/d</w:t>
            </w:r>
            <w:r w:rsidRPr="00503ED5">
              <w:rPr>
                <w:bCs/>
                <w:sz w:val="24"/>
              </w:rPr>
              <w:t>）。</w:t>
            </w:r>
          </w:p>
          <w:p w14:paraId="076CFCD9"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9</w:t>
            </w:r>
            <w:r w:rsidRPr="00503ED5">
              <w:rPr>
                <w:bCs/>
                <w:sz w:val="24"/>
              </w:rPr>
              <w:t>）实验废水</w:t>
            </w:r>
          </w:p>
          <w:p w14:paraId="7B2CBF6F"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项目实验室产生的废水主要为清洗器具产生的实验废水，废水中不含有毒有害物质。项目容器清洗用水量约为</w:t>
            </w:r>
            <w:r w:rsidRPr="00503ED5">
              <w:rPr>
                <w:bCs/>
                <w:sz w:val="24"/>
              </w:rPr>
              <w:t>0.5m</w:t>
            </w:r>
            <w:r w:rsidRPr="00503ED5">
              <w:rPr>
                <w:bCs/>
                <w:sz w:val="24"/>
                <w:vertAlign w:val="superscript"/>
              </w:rPr>
              <w:t>3</w:t>
            </w:r>
            <w:r w:rsidRPr="00503ED5">
              <w:rPr>
                <w:bCs/>
                <w:sz w:val="24"/>
              </w:rPr>
              <w:t>/a</w:t>
            </w:r>
            <w:r w:rsidRPr="00503ED5">
              <w:rPr>
                <w:bCs/>
                <w:sz w:val="24"/>
              </w:rPr>
              <w:t>（</w:t>
            </w:r>
            <w:r w:rsidRPr="00503ED5">
              <w:rPr>
                <w:bCs/>
                <w:sz w:val="24"/>
              </w:rPr>
              <w:t>0.00179t/d</w:t>
            </w:r>
            <w:r w:rsidRPr="00503ED5">
              <w:rPr>
                <w:bCs/>
                <w:sz w:val="24"/>
              </w:rPr>
              <w:t>），按</w:t>
            </w:r>
            <w:r w:rsidRPr="00503ED5">
              <w:rPr>
                <w:bCs/>
                <w:sz w:val="24"/>
              </w:rPr>
              <w:t>80%</w:t>
            </w:r>
            <w:proofErr w:type="gramStart"/>
            <w:r w:rsidRPr="00503ED5">
              <w:rPr>
                <w:bCs/>
                <w:sz w:val="24"/>
              </w:rPr>
              <w:t>产污量</w:t>
            </w:r>
            <w:proofErr w:type="gramEnd"/>
            <w:r w:rsidRPr="00503ED5">
              <w:rPr>
                <w:bCs/>
                <w:sz w:val="24"/>
              </w:rPr>
              <w:t>，则废水产生量为</w:t>
            </w:r>
            <w:r w:rsidRPr="00503ED5">
              <w:rPr>
                <w:bCs/>
                <w:sz w:val="24"/>
              </w:rPr>
              <w:t>0.4m</w:t>
            </w:r>
            <w:r w:rsidRPr="00503ED5">
              <w:rPr>
                <w:bCs/>
                <w:sz w:val="24"/>
                <w:vertAlign w:val="superscript"/>
              </w:rPr>
              <w:t>3</w:t>
            </w:r>
            <w:r w:rsidRPr="00503ED5">
              <w:rPr>
                <w:bCs/>
                <w:sz w:val="24"/>
              </w:rPr>
              <w:t>/a</w:t>
            </w:r>
            <w:r w:rsidRPr="00503ED5">
              <w:rPr>
                <w:bCs/>
                <w:sz w:val="24"/>
              </w:rPr>
              <w:t>（</w:t>
            </w:r>
            <w:r w:rsidRPr="00503ED5">
              <w:rPr>
                <w:bCs/>
                <w:sz w:val="24"/>
              </w:rPr>
              <w:t>0.00143t/d</w:t>
            </w:r>
            <w:r w:rsidRPr="00503ED5">
              <w:rPr>
                <w:bCs/>
                <w:sz w:val="24"/>
              </w:rPr>
              <w:t>）。</w:t>
            </w:r>
          </w:p>
          <w:p w14:paraId="7EB904C6" w14:textId="77777777" w:rsidR="00881692" w:rsidRPr="00503ED5" w:rsidRDefault="00881692" w:rsidP="00881692">
            <w:pPr>
              <w:adjustRightInd w:val="0"/>
              <w:snapToGrid w:val="0"/>
              <w:spacing w:line="360" w:lineRule="auto"/>
              <w:ind w:firstLineChars="200" w:firstLine="480"/>
              <w:rPr>
                <w:bCs/>
                <w:sz w:val="24"/>
              </w:rPr>
            </w:pPr>
            <w:r w:rsidRPr="00503ED5">
              <w:rPr>
                <w:bCs/>
                <w:sz w:val="24"/>
              </w:rPr>
              <w:t>（</w:t>
            </w:r>
            <w:r w:rsidRPr="00503ED5">
              <w:rPr>
                <w:bCs/>
                <w:sz w:val="24"/>
              </w:rPr>
              <w:t>10</w:t>
            </w:r>
            <w:r w:rsidRPr="00503ED5">
              <w:rPr>
                <w:bCs/>
                <w:sz w:val="24"/>
              </w:rPr>
              <w:t>）锅炉排水</w:t>
            </w:r>
          </w:p>
          <w:p w14:paraId="45D7FF5D" w14:textId="2ABAFE6B" w:rsidR="00881692" w:rsidRDefault="00E8082B" w:rsidP="00881692">
            <w:pPr>
              <w:adjustRightInd w:val="0"/>
              <w:snapToGrid w:val="0"/>
              <w:spacing w:line="360" w:lineRule="auto"/>
              <w:ind w:firstLineChars="200" w:firstLine="480"/>
              <w:rPr>
                <w:bCs/>
                <w:sz w:val="24"/>
              </w:rPr>
            </w:pPr>
            <w:r w:rsidRPr="00503ED5">
              <w:rPr>
                <w:bCs/>
                <w:sz w:val="24"/>
              </w:rPr>
              <w:t>本项目锅炉型号为</w:t>
            </w:r>
            <w:r w:rsidRPr="00503ED5">
              <w:rPr>
                <w:bCs/>
                <w:sz w:val="24"/>
              </w:rPr>
              <w:t>1.2t/h</w:t>
            </w:r>
            <w:r w:rsidRPr="00503ED5">
              <w:rPr>
                <w:bCs/>
                <w:sz w:val="24"/>
              </w:rPr>
              <w:t>，根据《排放源统计调查产排污核算方法和系数手册》</w:t>
            </w:r>
            <w:r w:rsidRPr="00503ED5">
              <w:rPr>
                <w:bCs/>
                <w:sz w:val="24"/>
              </w:rPr>
              <w:t>-4430</w:t>
            </w:r>
            <w:r w:rsidRPr="00503ED5">
              <w:rPr>
                <w:bCs/>
                <w:sz w:val="24"/>
              </w:rPr>
              <w:t>工业锅炉（热力生产和供应行业）</w:t>
            </w:r>
            <w:proofErr w:type="gramStart"/>
            <w:r w:rsidRPr="00503ED5">
              <w:rPr>
                <w:bCs/>
                <w:sz w:val="24"/>
              </w:rPr>
              <w:t>产污系数</w:t>
            </w:r>
            <w:proofErr w:type="gramEnd"/>
            <w:r w:rsidRPr="00503ED5">
              <w:rPr>
                <w:bCs/>
                <w:sz w:val="24"/>
              </w:rPr>
              <w:t>表</w:t>
            </w:r>
            <w:r w:rsidRPr="00503ED5">
              <w:rPr>
                <w:bCs/>
                <w:sz w:val="24"/>
              </w:rPr>
              <w:t>-</w:t>
            </w:r>
            <w:r w:rsidRPr="00503ED5">
              <w:rPr>
                <w:bCs/>
                <w:sz w:val="24"/>
              </w:rPr>
              <w:t>工业废水量和化学需氧量，锅外水处理废水</w:t>
            </w:r>
            <w:proofErr w:type="gramStart"/>
            <w:r w:rsidRPr="00503ED5">
              <w:rPr>
                <w:bCs/>
                <w:sz w:val="24"/>
              </w:rPr>
              <w:t>的产污系数</w:t>
            </w:r>
            <w:proofErr w:type="gramEnd"/>
            <w:r w:rsidRPr="00503ED5">
              <w:rPr>
                <w:bCs/>
                <w:sz w:val="24"/>
              </w:rPr>
              <w:t>为</w:t>
            </w:r>
            <w:r w:rsidRPr="00503ED5">
              <w:rPr>
                <w:bCs/>
                <w:sz w:val="24"/>
              </w:rPr>
              <w:t>13.56</w:t>
            </w:r>
            <w:r w:rsidRPr="00503ED5">
              <w:rPr>
                <w:bCs/>
                <w:sz w:val="24"/>
              </w:rPr>
              <w:t>吨</w:t>
            </w:r>
            <w:r w:rsidRPr="00503ED5">
              <w:rPr>
                <w:bCs/>
                <w:sz w:val="24"/>
              </w:rPr>
              <w:t>/</w:t>
            </w:r>
            <w:proofErr w:type="gramStart"/>
            <w:r w:rsidRPr="00503ED5">
              <w:rPr>
                <w:bCs/>
                <w:sz w:val="24"/>
              </w:rPr>
              <w:t>万立方米</w:t>
            </w:r>
            <w:proofErr w:type="gramEnd"/>
            <w:r w:rsidRPr="00503ED5">
              <w:rPr>
                <w:bCs/>
                <w:sz w:val="24"/>
              </w:rPr>
              <w:t>-</w:t>
            </w:r>
            <w:r w:rsidRPr="00503ED5">
              <w:rPr>
                <w:bCs/>
                <w:sz w:val="24"/>
              </w:rPr>
              <w:t>原料，则锅炉</w:t>
            </w:r>
            <w:r>
              <w:rPr>
                <w:rFonts w:hint="eastAsia"/>
                <w:bCs/>
                <w:sz w:val="24"/>
              </w:rPr>
              <w:t>排</w:t>
            </w:r>
            <w:r w:rsidRPr="00503ED5">
              <w:rPr>
                <w:bCs/>
                <w:sz w:val="24"/>
              </w:rPr>
              <w:t>水量为</w:t>
            </w:r>
            <w:r w:rsidRPr="00503ED5">
              <w:rPr>
                <w:bCs/>
                <w:sz w:val="24"/>
              </w:rPr>
              <w:t>292.9t/a</w:t>
            </w:r>
            <w:r w:rsidRPr="00503ED5">
              <w:rPr>
                <w:bCs/>
                <w:sz w:val="24"/>
              </w:rPr>
              <w:t>（</w:t>
            </w:r>
            <w:r w:rsidRPr="00503ED5">
              <w:rPr>
                <w:bCs/>
                <w:sz w:val="24"/>
              </w:rPr>
              <w:t>1.05t/d</w:t>
            </w:r>
            <w:r w:rsidRPr="00503ED5">
              <w:rPr>
                <w:bCs/>
                <w:sz w:val="24"/>
              </w:rPr>
              <w:t>）</w:t>
            </w:r>
            <w:r>
              <w:rPr>
                <w:rFonts w:hint="eastAsia"/>
                <w:bCs/>
                <w:sz w:val="24"/>
              </w:rPr>
              <w:t>。</w:t>
            </w:r>
          </w:p>
          <w:p w14:paraId="34ABDBF2" w14:textId="2383444F" w:rsidR="0069663B" w:rsidRDefault="0069663B" w:rsidP="00881692">
            <w:pPr>
              <w:adjustRightInd w:val="0"/>
              <w:snapToGrid w:val="0"/>
              <w:spacing w:line="360" w:lineRule="auto"/>
              <w:ind w:firstLineChars="200" w:firstLine="480"/>
              <w:rPr>
                <w:bCs/>
                <w:sz w:val="24"/>
              </w:rPr>
            </w:pPr>
            <w:r>
              <w:rPr>
                <w:rFonts w:hint="eastAsia"/>
                <w:bCs/>
                <w:sz w:val="24"/>
              </w:rPr>
              <w:t>（</w:t>
            </w:r>
            <w:r>
              <w:rPr>
                <w:rFonts w:hint="eastAsia"/>
                <w:bCs/>
                <w:sz w:val="24"/>
              </w:rPr>
              <w:t>11</w:t>
            </w:r>
            <w:r>
              <w:rPr>
                <w:rFonts w:hint="eastAsia"/>
                <w:bCs/>
                <w:sz w:val="24"/>
              </w:rPr>
              <w:t>）锅炉补水</w:t>
            </w:r>
          </w:p>
          <w:p w14:paraId="201FA61D" w14:textId="58443EA9" w:rsidR="0069663B" w:rsidRDefault="0069663B" w:rsidP="00881692">
            <w:pPr>
              <w:adjustRightInd w:val="0"/>
              <w:snapToGrid w:val="0"/>
              <w:spacing w:line="360" w:lineRule="auto"/>
              <w:ind w:firstLineChars="200" w:firstLine="480"/>
              <w:rPr>
                <w:bCs/>
                <w:sz w:val="24"/>
              </w:rPr>
            </w:pPr>
            <w:r>
              <w:rPr>
                <w:rFonts w:hint="eastAsia"/>
                <w:bCs/>
                <w:sz w:val="24"/>
              </w:rPr>
              <w:t>本项目锅炉排水量为</w:t>
            </w:r>
            <w:r>
              <w:rPr>
                <w:rFonts w:hint="eastAsia"/>
                <w:bCs/>
                <w:sz w:val="24"/>
              </w:rPr>
              <w:t>292.9t/a</w:t>
            </w:r>
            <w:r>
              <w:rPr>
                <w:rFonts w:hint="eastAsia"/>
                <w:bCs/>
                <w:sz w:val="24"/>
              </w:rPr>
              <w:t>，考虑到蒸汽损失（按</w:t>
            </w:r>
            <w:r>
              <w:rPr>
                <w:rFonts w:hint="eastAsia"/>
                <w:bCs/>
                <w:sz w:val="24"/>
              </w:rPr>
              <w:t>10%</w:t>
            </w:r>
            <w:r>
              <w:rPr>
                <w:rFonts w:hint="eastAsia"/>
                <w:bCs/>
                <w:sz w:val="24"/>
              </w:rPr>
              <w:t>计算），则合计补水量为</w:t>
            </w:r>
            <w:r>
              <w:rPr>
                <w:rFonts w:hint="eastAsia"/>
                <w:bCs/>
                <w:sz w:val="24"/>
              </w:rPr>
              <w:t>322.19t/a</w:t>
            </w:r>
            <w:r>
              <w:rPr>
                <w:rFonts w:hint="eastAsia"/>
                <w:bCs/>
                <w:sz w:val="24"/>
              </w:rPr>
              <w:t>，则本</w:t>
            </w:r>
            <w:r w:rsidRPr="0063737D">
              <w:rPr>
                <w:rFonts w:hint="eastAsia"/>
                <w:bCs/>
                <w:sz w:val="24"/>
              </w:rPr>
              <w:t>项目</w:t>
            </w:r>
            <w:r>
              <w:rPr>
                <w:rFonts w:hint="eastAsia"/>
                <w:bCs/>
                <w:sz w:val="24"/>
              </w:rPr>
              <w:t>锅炉</w:t>
            </w:r>
            <w:proofErr w:type="gramStart"/>
            <w:r>
              <w:rPr>
                <w:rFonts w:hint="eastAsia"/>
                <w:bCs/>
                <w:sz w:val="24"/>
              </w:rPr>
              <w:t>用水</w:t>
            </w:r>
            <w:r w:rsidRPr="0063737D">
              <w:rPr>
                <w:rFonts w:hint="eastAsia"/>
                <w:bCs/>
                <w:sz w:val="24"/>
              </w:rPr>
              <w:t>需</w:t>
            </w:r>
            <w:proofErr w:type="gramEnd"/>
            <w:r>
              <w:rPr>
                <w:rFonts w:hint="eastAsia"/>
                <w:bCs/>
                <w:sz w:val="24"/>
              </w:rPr>
              <w:t>软</w:t>
            </w:r>
            <w:r w:rsidRPr="0063737D">
              <w:rPr>
                <w:rFonts w:hint="eastAsia"/>
                <w:bCs/>
                <w:sz w:val="24"/>
              </w:rPr>
              <w:t>水</w:t>
            </w:r>
            <w:r>
              <w:rPr>
                <w:rFonts w:hint="eastAsia"/>
                <w:bCs/>
                <w:sz w:val="24"/>
              </w:rPr>
              <w:t>322.19</w:t>
            </w:r>
            <w:r w:rsidRPr="0063737D">
              <w:rPr>
                <w:rFonts w:hint="eastAsia"/>
                <w:bCs/>
                <w:sz w:val="24"/>
              </w:rPr>
              <w:t>t/a</w:t>
            </w:r>
            <w:r w:rsidRPr="0063737D">
              <w:rPr>
                <w:rFonts w:hint="eastAsia"/>
                <w:bCs/>
                <w:sz w:val="24"/>
              </w:rPr>
              <w:t>（</w:t>
            </w:r>
            <w:r>
              <w:rPr>
                <w:rFonts w:hint="eastAsia"/>
                <w:bCs/>
                <w:sz w:val="24"/>
              </w:rPr>
              <w:t>1.15</w:t>
            </w:r>
            <w:r w:rsidRPr="0063737D">
              <w:rPr>
                <w:rFonts w:hint="eastAsia"/>
                <w:bCs/>
                <w:sz w:val="24"/>
              </w:rPr>
              <w:t>t/d</w:t>
            </w:r>
            <w:r w:rsidRPr="0063737D">
              <w:rPr>
                <w:rFonts w:hint="eastAsia"/>
                <w:bCs/>
                <w:sz w:val="24"/>
              </w:rPr>
              <w:t>）</w:t>
            </w:r>
            <w:r>
              <w:rPr>
                <w:rFonts w:hint="eastAsia"/>
                <w:bCs/>
                <w:sz w:val="24"/>
              </w:rPr>
              <w:t>。</w:t>
            </w:r>
          </w:p>
          <w:p w14:paraId="1CA69751" w14:textId="1E4F769C" w:rsidR="004B291A" w:rsidRDefault="004B291A" w:rsidP="00881692">
            <w:pPr>
              <w:adjustRightInd w:val="0"/>
              <w:snapToGrid w:val="0"/>
              <w:spacing w:line="360" w:lineRule="auto"/>
              <w:ind w:firstLineChars="200" w:firstLine="480"/>
              <w:rPr>
                <w:bCs/>
                <w:sz w:val="24"/>
              </w:rPr>
            </w:pPr>
            <w:r>
              <w:rPr>
                <w:rFonts w:hint="eastAsia"/>
                <w:bCs/>
                <w:sz w:val="24"/>
              </w:rPr>
              <w:t>（</w:t>
            </w:r>
            <w:r>
              <w:rPr>
                <w:rFonts w:hint="eastAsia"/>
                <w:bCs/>
                <w:sz w:val="24"/>
              </w:rPr>
              <w:t>1</w:t>
            </w:r>
            <w:r w:rsidR="0069663B">
              <w:rPr>
                <w:rFonts w:hint="eastAsia"/>
                <w:bCs/>
                <w:sz w:val="24"/>
              </w:rPr>
              <w:t>2</w:t>
            </w:r>
            <w:r>
              <w:rPr>
                <w:rFonts w:hint="eastAsia"/>
                <w:bCs/>
                <w:sz w:val="24"/>
              </w:rPr>
              <w:t>）</w:t>
            </w:r>
            <w:r w:rsidR="001B0725">
              <w:rPr>
                <w:rFonts w:hint="eastAsia"/>
                <w:bCs/>
                <w:sz w:val="24"/>
              </w:rPr>
              <w:t>软水制备</w:t>
            </w:r>
            <w:r w:rsidR="0069663B">
              <w:rPr>
                <w:rFonts w:hint="eastAsia"/>
                <w:bCs/>
                <w:sz w:val="24"/>
              </w:rPr>
              <w:t>反冲洗水</w:t>
            </w:r>
          </w:p>
          <w:p w14:paraId="0A6056D5" w14:textId="6C1BBD11" w:rsidR="0063737D" w:rsidRPr="00503ED5" w:rsidRDefault="007310F3" w:rsidP="00881692">
            <w:pPr>
              <w:adjustRightInd w:val="0"/>
              <w:snapToGrid w:val="0"/>
              <w:spacing w:line="360" w:lineRule="auto"/>
              <w:ind w:firstLineChars="200" w:firstLine="480"/>
              <w:rPr>
                <w:bCs/>
                <w:sz w:val="24"/>
              </w:rPr>
            </w:pPr>
            <w:r w:rsidRPr="007310F3">
              <w:rPr>
                <w:rFonts w:hint="eastAsia"/>
                <w:bCs/>
                <w:sz w:val="24"/>
              </w:rPr>
              <w:t>软水制备设备采用离子交换树脂去除钙镁离子，交换树脂约</w:t>
            </w:r>
            <w:r>
              <w:rPr>
                <w:rFonts w:hint="eastAsia"/>
                <w:bCs/>
                <w:sz w:val="24"/>
              </w:rPr>
              <w:t>10</w:t>
            </w:r>
            <w:r w:rsidRPr="007310F3">
              <w:rPr>
                <w:rFonts w:hint="eastAsia"/>
                <w:bCs/>
                <w:sz w:val="24"/>
              </w:rPr>
              <w:t>天清洗一次，清洗时间</w:t>
            </w:r>
            <w:r w:rsidRPr="007310F3">
              <w:rPr>
                <w:rFonts w:hint="eastAsia"/>
                <w:bCs/>
                <w:sz w:val="24"/>
              </w:rPr>
              <w:t>20min</w:t>
            </w:r>
            <w:r>
              <w:rPr>
                <w:rFonts w:hint="eastAsia"/>
                <w:bCs/>
                <w:sz w:val="24"/>
              </w:rPr>
              <w:t>（</w:t>
            </w:r>
            <w:r w:rsidRPr="007310F3">
              <w:rPr>
                <w:rFonts w:hint="eastAsia"/>
                <w:bCs/>
                <w:sz w:val="24"/>
              </w:rPr>
              <w:t>10</w:t>
            </w:r>
            <w:r w:rsidRPr="007310F3">
              <w:rPr>
                <w:rFonts w:hint="eastAsia"/>
                <w:bCs/>
                <w:sz w:val="24"/>
              </w:rPr>
              <w:t>分钟正洗，</w:t>
            </w:r>
            <w:r w:rsidRPr="007310F3">
              <w:rPr>
                <w:rFonts w:hint="eastAsia"/>
                <w:bCs/>
                <w:sz w:val="24"/>
              </w:rPr>
              <w:t>10</w:t>
            </w:r>
            <w:r w:rsidRPr="007310F3">
              <w:rPr>
                <w:rFonts w:hint="eastAsia"/>
                <w:bCs/>
                <w:sz w:val="24"/>
              </w:rPr>
              <w:t>分钟反洗</w:t>
            </w:r>
            <w:r>
              <w:rPr>
                <w:rFonts w:hint="eastAsia"/>
                <w:bCs/>
                <w:sz w:val="24"/>
              </w:rPr>
              <w:t>）</w:t>
            </w:r>
            <w:r w:rsidRPr="007310F3">
              <w:rPr>
                <w:rFonts w:hint="eastAsia"/>
                <w:bCs/>
                <w:sz w:val="24"/>
              </w:rPr>
              <w:t>，用水量</w:t>
            </w:r>
            <w:r w:rsidRPr="007310F3">
              <w:rPr>
                <w:rFonts w:hint="eastAsia"/>
                <w:bCs/>
                <w:sz w:val="24"/>
              </w:rPr>
              <w:t>0.500m</w:t>
            </w:r>
            <w:r w:rsidRPr="007310F3">
              <w:rPr>
                <w:rFonts w:hint="eastAsia"/>
                <w:bCs/>
                <w:sz w:val="24"/>
                <w:vertAlign w:val="superscript"/>
              </w:rPr>
              <w:t>3</w:t>
            </w:r>
            <w:r w:rsidRPr="007310F3">
              <w:rPr>
                <w:rFonts w:hint="eastAsia"/>
                <w:bCs/>
                <w:sz w:val="24"/>
              </w:rPr>
              <w:t>/</w:t>
            </w:r>
            <w:r w:rsidRPr="007310F3">
              <w:rPr>
                <w:rFonts w:hint="eastAsia"/>
                <w:bCs/>
                <w:sz w:val="24"/>
              </w:rPr>
              <w:t>次，约清洗</w:t>
            </w:r>
            <w:r>
              <w:rPr>
                <w:rFonts w:hint="eastAsia"/>
                <w:bCs/>
                <w:sz w:val="24"/>
              </w:rPr>
              <w:t>28</w:t>
            </w:r>
            <w:r w:rsidRPr="007310F3">
              <w:rPr>
                <w:rFonts w:hint="eastAsia"/>
                <w:bCs/>
                <w:sz w:val="24"/>
              </w:rPr>
              <w:t>次，则离子交换树脂清洗用水量为</w:t>
            </w:r>
            <w:r>
              <w:rPr>
                <w:rFonts w:hint="eastAsia"/>
                <w:bCs/>
                <w:sz w:val="24"/>
              </w:rPr>
              <w:t>14</w:t>
            </w:r>
            <w:r w:rsidRPr="007310F3">
              <w:rPr>
                <w:rFonts w:hint="eastAsia"/>
                <w:bCs/>
                <w:sz w:val="24"/>
              </w:rPr>
              <w:t>m</w:t>
            </w:r>
            <w:r w:rsidRPr="007310F3">
              <w:rPr>
                <w:rFonts w:hint="eastAsia"/>
                <w:bCs/>
                <w:sz w:val="24"/>
                <w:vertAlign w:val="superscript"/>
              </w:rPr>
              <w:t>3</w:t>
            </w:r>
            <w:r w:rsidRPr="007310F3">
              <w:rPr>
                <w:rFonts w:hint="eastAsia"/>
                <w:bCs/>
                <w:sz w:val="24"/>
              </w:rPr>
              <w:t>/a(</w:t>
            </w:r>
            <w:r w:rsidRPr="007310F3">
              <w:rPr>
                <w:rFonts w:hint="eastAsia"/>
                <w:bCs/>
                <w:sz w:val="24"/>
              </w:rPr>
              <w:t>约</w:t>
            </w:r>
            <w:r w:rsidRPr="007310F3">
              <w:rPr>
                <w:rFonts w:hint="eastAsia"/>
                <w:bCs/>
                <w:sz w:val="24"/>
              </w:rPr>
              <w:t>0.</w:t>
            </w:r>
            <w:r>
              <w:rPr>
                <w:rFonts w:hint="eastAsia"/>
                <w:bCs/>
                <w:sz w:val="24"/>
              </w:rPr>
              <w:t>05</w:t>
            </w:r>
            <w:r w:rsidRPr="007310F3">
              <w:rPr>
                <w:rFonts w:hint="eastAsia"/>
                <w:bCs/>
                <w:sz w:val="24"/>
              </w:rPr>
              <w:t>m</w:t>
            </w:r>
            <w:r w:rsidRPr="007310F3">
              <w:rPr>
                <w:rFonts w:hint="eastAsia"/>
                <w:bCs/>
                <w:sz w:val="24"/>
                <w:vertAlign w:val="superscript"/>
              </w:rPr>
              <w:t>3</w:t>
            </w:r>
            <w:r>
              <w:rPr>
                <w:rFonts w:hint="eastAsia"/>
                <w:bCs/>
                <w:sz w:val="24"/>
              </w:rPr>
              <w:t>/</w:t>
            </w:r>
            <w:r w:rsidRPr="007310F3">
              <w:rPr>
                <w:rFonts w:hint="eastAsia"/>
                <w:bCs/>
                <w:sz w:val="24"/>
              </w:rPr>
              <w:t>d)</w:t>
            </w:r>
            <w:r w:rsidRPr="007310F3">
              <w:rPr>
                <w:rFonts w:hint="eastAsia"/>
                <w:bCs/>
                <w:sz w:val="24"/>
              </w:rPr>
              <w:t>，</w:t>
            </w:r>
            <w:proofErr w:type="gramStart"/>
            <w:r w:rsidRPr="007310F3">
              <w:rPr>
                <w:rFonts w:hint="eastAsia"/>
                <w:bCs/>
                <w:sz w:val="24"/>
              </w:rPr>
              <w:t>产废系数</w:t>
            </w:r>
            <w:proofErr w:type="gramEnd"/>
            <w:r w:rsidRPr="007310F3">
              <w:rPr>
                <w:rFonts w:hint="eastAsia"/>
                <w:bCs/>
                <w:sz w:val="24"/>
              </w:rPr>
              <w:t>按照</w:t>
            </w:r>
            <w:r w:rsidRPr="007310F3">
              <w:rPr>
                <w:rFonts w:hint="eastAsia"/>
                <w:bCs/>
                <w:sz w:val="24"/>
              </w:rPr>
              <w:t>0.9</w:t>
            </w:r>
            <w:r w:rsidRPr="007310F3">
              <w:rPr>
                <w:rFonts w:hint="eastAsia"/>
                <w:bCs/>
                <w:sz w:val="24"/>
              </w:rPr>
              <w:t>计算，则废水产生量为</w:t>
            </w:r>
            <w:r w:rsidR="0069663B">
              <w:rPr>
                <w:rFonts w:hint="eastAsia"/>
                <w:bCs/>
                <w:sz w:val="24"/>
              </w:rPr>
              <w:t>12.6</w:t>
            </w:r>
            <w:r w:rsidRPr="007310F3">
              <w:rPr>
                <w:rFonts w:hint="eastAsia"/>
                <w:bCs/>
                <w:sz w:val="24"/>
              </w:rPr>
              <w:t>m</w:t>
            </w:r>
            <w:r w:rsidR="0069663B" w:rsidRPr="0069663B">
              <w:rPr>
                <w:rFonts w:hint="eastAsia"/>
                <w:bCs/>
                <w:sz w:val="24"/>
                <w:vertAlign w:val="superscript"/>
              </w:rPr>
              <w:t>3</w:t>
            </w:r>
            <w:r w:rsidRPr="007310F3">
              <w:rPr>
                <w:rFonts w:hint="eastAsia"/>
                <w:bCs/>
                <w:sz w:val="24"/>
              </w:rPr>
              <w:t>/a(</w:t>
            </w:r>
            <w:r w:rsidRPr="007310F3">
              <w:rPr>
                <w:rFonts w:hint="eastAsia"/>
                <w:bCs/>
                <w:sz w:val="24"/>
              </w:rPr>
              <w:t>约</w:t>
            </w:r>
            <w:r w:rsidR="0069663B">
              <w:rPr>
                <w:rFonts w:hint="eastAsia"/>
                <w:bCs/>
                <w:sz w:val="24"/>
              </w:rPr>
              <w:t>0.045</w:t>
            </w:r>
            <w:r w:rsidRPr="007310F3">
              <w:rPr>
                <w:rFonts w:hint="eastAsia"/>
                <w:bCs/>
                <w:sz w:val="24"/>
              </w:rPr>
              <w:t>m</w:t>
            </w:r>
            <w:r w:rsidR="0069663B" w:rsidRPr="0069663B">
              <w:rPr>
                <w:rFonts w:hint="eastAsia"/>
                <w:bCs/>
                <w:sz w:val="24"/>
                <w:vertAlign w:val="superscript"/>
              </w:rPr>
              <w:t>3</w:t>
            </w:r>
            <w:r w:rsidRPr="007310F3">
              <w:rPr>
                <w:rFonts w:hint="eastAsia"/>
                <w:bCs/>
                <w:sz w:val="24"/>
              </w:rPr>
              <w:t>/d)</w:t>
            </w:r>
            <w:r w:rsidRPr="007310F3">
              <w:rPr>
                <w:rFonts w:hint="eastAsia"/>
                <w:bCs/>
                <w:sz w:val="24"/>
              </w:rPr>
              <w:t>。</w:t>
            </w:r>
          </w:p>
          <w:p w14:paraId="37987E99" w14:textId="5FE6BC08" w:rsidR="000B6449" w:rsidRPr="00503ED5" w:rsidRDefault="00A66294">
            <w:pPr>
              <w:adjustRightInd w:val="0"/>
              <w:snapToGrid w:val="0"/>
              <w:jc w:val="center"/>
              <w:rPr>
                <w:b/>
                <w:bCs/>
              </w:rPr>
            </w:pPr>
            <w:r>
              <w:rPr>
                <w:rFonts w:hint="eastAsia"/>
              </w:rPr>
              <w:object w:dxaOrig="9045" w:dyaOrig="14550" w14:anchorId="5F416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6pt;height:662.25pt" o:ole="">
                  <v:imagedata r:id="rId14" o:title=""/>
                </v:shape>
                <o:OLEObject Type="Embed" ProgID="Visio.Drawing.15" ShapeID="_x0000_i1025" DrawAspect="Content" ObjectID="_1791957637" r:id="rId15"/>
              </w:object>
            </w:r>
          </w:p>
          <w:p w14:paraId="703D8E3E" w14:textId="4DB4A434" w:rsidR="000B6449" w:rsidRPr="00503ED5" w:rsidRDefault="00000000">
            <w:pPr>
              <w:adjustRightInd w:val="0"/>
              <w:snapToGrid w:val="0"/>
              <w:spacing w:afterLines="50" w:after="120"/>
              <w:jc w:val="center"/>
              <w:rPr>
                <w:b/>
                <w:bCs/>
              </w:rPr>
            </w:pPr>
            <w:r w:rsidRPr="00503ED5">
              <w:rPr>
                <w:b/>
                <w:bCs/>
              </w:rPr>
              <w:t>图</w:t>
            </w:r>
            <w:r w:rsidRPr="00503ED5">
              <w:rPr>
                <w:b/>
                <w:bCs/>
              </w:rPr>
              <w:t xml:space="preserve">2-1  </w:t>
            </w:r>
            <w:r w:rsidRPr="00503ED5">
              <w:rPr>
                <w:b/>
                <w:bCs/>
              </w:rPr>
              <w:t>建设项目水平衡图</w:t>
            </w:r>
          </w:p>
        </w:tc>
      </w:tr>
      <w:tr w:rsidR="000B6449" w:rsidRPr="00503ED5" w14:paraId="602135A3" w14:textId="77777777">
        <w:trPr>
          <w:trHeight w:val="1322"/>
          <w:jc w:val="center"/>
        </w:trPr>
        <w:tc>
          <w:tcPr>
            <w:tcW w:w="841" w:type="dxa"/>
            <w:vAlign w:val="center"/>
          </w:tcPr>
          <w:p w14:paraId="442BDF8B" w14:textId="77777777" w:rsidR="000B6449" w:rsidRPr="00503ED5" w:rsidRDefault="00000000">
            <w:pPr>
              <w:pStyle w:val="af5"/>
              <w:adjustRightInd w:val="0"/>
              <w:snapToGrid w:val="0"/>
              <w:spacing w:before="0" w:beforeAutospacing="0" w:after="0" w:afterAutospacing="0" w:line="360" w:lineRule="auto"/>
              <w:jc w:val="center"/>
              <w:rPr>
                <w:rFonts w:ascii="Times New Roman" w:hAnsi="Times New Roman"/>
                <w:szCs w:val="24"/>
              </w:rPr>
            </w:pPr>
            <w:r w:rsidRPr="00503ED5">
              <w:rPr>
                <w:rFonts w:ascii="Times New Roman" w:hAnsi="Times New Roman"/>
                <w:szCs w:val="24"/>
              </w:rPr>
              <w:lastRenderedPageBreak/>
              <w:t>工艺流程和产排污环节</w:t>
            </w:r>
          </w:p>
        </w:tc>
        <w:tc>
          <w:tcPr>
            <w:tcW w:w="8445" w:type="dxa"/>
          </w:tcPr>
          <w:p w14:paraId="622BB0CF" w14:textId="77777777" w:rsidR="000B6449" w:rsidRPr="00503ED5" w:rsidRDefault="00000000">
            <w:pPr>
              <w:adjustRightInd w:val="0"/>
              <w:snapToGrid w:val="0"/>
              <w:spacing w:line="360" w:lineRule="auto"/>
              <w:ind w:firstLineChars="200" w:firstLine="482"/>
              <w:rPr>
                <w:b/>
                <w:sz w:val="24"/>
              </w:rPr>
            </w:pPr>
            <w:r w:rsidRPr="00503ED5">
              <w:rPr>
                <w:b/>
                <w:sz w:val="24"/>
              </w:rPr>
              <w:t>1</w:t>
            </w:r>
            <w:r w:rsidRPr="00503ED5">
              <w:rPr>
                <w:b/>
                <w:sz w:val="24"/>
              </w:rPr>
              <w:t>、工艺流程和产排污环节</w:t>
            </w:r>
          </w:p>
          <w:p w14:paraId="412AE2D2" w14:textId="77777777" w:rsidR="000B6449" w:rsidRPr="00503ED5" w:rsidRDefault="00000000">
            <w:pPr>
              <w:adjustRightInd w:val="0"/>
              <w:snapToGrid w:val="0"/>
              <w:spacing w:line="360" w:lineRule="auto"/>
              <w:ind w:firstLineChars="200" w:firstLine="480"/>
              <w:rPr>
                <w:bCs/>
                <w:sz w:val="24"/>
              </w:rPr>
            </w:pPr>
            <w:r w:rsidRPr="00503ED5">
              <w:rPr>
                <w:bCs/>
                <w:sz w:val="24"/>
              </w:rPr>
              <w:t>本项目运营期主要为熟肉制品、水产品、蔬菜、豆制品及调味品制作，分析如下：</w:t>
            </w:r>
          </w:p>
          <w:p w14:paraId="254C622A" w14:textId="77777777" w:rsidR="000B6449" w:rsidRPr="00503ED5" w:rsidRDefault="00000000">
            <w:pPr>
              <w:adjustRightInd w:val="0"/>
              <w:snapToGrid w:val="0"/>
              <w:spacing w:line="360" w:lineRule="auto"/>
              <w:ind w:firstLineChars="200" w:firstLine="482"/>
              <w:rPr>
                <w:b/>
                <w:sz w:val="24"/>
              </w:rPr>
            </w:pPr>
            <w:r w:rsidRPr="00503ED5">
              <w:rPr>
                <w:b/>
                <w:sz w:val="24"/>
              </w:rPr>
              <w:t>1.1</w:t>
            </w:r>
            <w:r w:rsidRPr="00503ED5">
              <w:rPr>
                <w:b/>
                <w:sz w:val="24"/>
              </w:rPr>
              <w:t>、熟肉制品（</w:t>
            </w:r>
            <w:r w:rsidRPr="00503ED5">
              <w:rPr>
                <w:b/>
                <w:bCs/>
                <w:sz w:val="24"/>
              </w:rPr>
              <w:t>鸡鸭副产品</w:t>
            </w:r>
            <w:r w:rsidRPr="00503ED5">
              <w:rPr>
                <w:b/>
                <w:sz w:val="24"/>
              </w:rPr>
              <w:t>）</w:t>
            </w:r>
          </w:p>
          <w:p w14:paraId="7E5EB0DB" w14:textId="45B7D59E" w:rsidR="000B6449" w:rsidRPr="00503ED5" w:rsidRDefault="00BA1365">
            <w:pPr>
              <w:adjustRightInd w:val="0"/>
              <w:snapToGrid w:val="0"/>
              <w:jc w:val="center"/>
              <w:rPr>
                <w:sz w:val="24"/>
              </w:rPr>
            </w:pPr>
            <w:r w:rsidRPr="00503ED5">
              <w:object w:dxaOrig="8236" w:dyaOrig="3886" w14:anchorId="7B03393D">
                <v:shape id="_x0000_i1026" type="#_x0000_t75" style="width:410.25pt;height:194.25pt" o:ole="">
                  <v:imagedata r:id="rId16" o:title=""/>
                </v:shape>
                <o:OLEObject Type="Embed" ProgID="Visio.Drawing.15" ShapeID="_x0000_i1026" DrawAspect="Content" ObjectID="_1791957638" r:id="rId17"/>
              </w:object>
            </w:r>
          </w:p>
          <w:p w14:paraId="11B3CC54" w14:textId="77777777" w:rsidR="000B6449" w:rsidRPr="00503ED5" w:rsidRDefault="00000000">
            <w:pPr>
              <w:adjustRightInd w:val="0"/>
              <w:snapToGrid w:val="0"/>
              <w:spacing w:afterLines="50" w:after="120" w:line="360" w:lineRule="auto"/>
              <w:jc w:val="center"/>
              <w:rPr>
                <w:b/>
                <w:bCs/>
                <w:szCs w:val="21"/>
              </w:rPr>
            </w:pPr>
            <w:r w:rsidRPr="00503ED5">
              <w:rPr>
                <w:b/>
                <w:bCs/>
                <w:szCs w:val="21"/>
              </w:rPr>
              <w:t>图</w:t>
            </w:r>
            <w:r w:rsidRPr="00503ED5">
              <w:rPr>
                <w:b/>
                <w:bCs/>
                <w:szCs w:val="21"/>
              </w:rPr>
              <w:t>2-2</w:t>
            </w:r>
            <w:r w:rsidRPr="00503ED5">
              <w:rPr>
                <w:b/>
                <w:bCs/>
                <w:szCs w:val="21"/>
              </w:rPr>
              <w:t>熟肉制品（鸡鸭副产品）生产工艺流程</w:t>
            </w:r>
            <w:proofErr w:type="gramStart"/>
            <w:r w:rsidRPr="00503ED5">
              <w:rPr>
                <w:b/>
                <w:bCs/>
                <w:szCs w:val="21"/>
              </w:rPr>
              <w:t>及产污环节</w:t>
            </w:r>
            <w:proofErr w:type="gramEnd"/>
            <w:r w:rsidRPr="00503ED5">
              <w:rPr>
                <w:b/>
                <w:bCs/>
                <w:szCs w:val="21"/>
              </w:rPr>
              <w:t>图</w:t>
            </w:r>
          </w:p>
          <w:p w14:paraId="39B27547"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0E49F891" w14:textId="0517A151" w:rsidR="000B6449" w:rsidRPr="00503ED5" w:rsidRDefault="00000000">
            <w:pPr>
              <w:adjustRightInd w:val="0"/>
              <w:snapToGrid w:val="0"/>
              <w:spacing w:line="360" w:lineRule="auto"/>
              <w:ind w:firstLine="480"/>
              <w:rPr>
                <w:sz w:val="24"/>
              </w:rPr>
            </w:pPr>
            <w:r w:rsidRPr="00503ED5">
              <w:rPr>
                <w:sz w:val="24"/>
              </w:rPr>
              <w:t>（</w:t>
            </w:r>
            <w:r w:rsidRPr="00503ED5">
              <w:rPr>
                <w:sz w:val="24"/>
              </w:rPr>
              <w:t>1</w:t>
            </w:r>
            <w:r w:rsidRPr="00503ED5">
              <w:rPr>
                <w:sz w:val="24"/>
              </w:rPr>
              <w:t>）解冻：选料来自于鸡鸭副产品，部分冰冻的鸡鸭副产品在</w:t>
            </w:r>
            <w:r w:rsidR="00106FC8" w:rsidRPr="00503ED5">
              <w:rPr>
                <w:sz w:val="24"/>
              </w:rPr>
              <w:t>脱包间全自动提升解冻线的</w:t>
            </w:r>
            <w:r w:rsidRPr="00503ED5">
              <w:rPr>
                <w:sz w:val="24"/>
              </w:rPr>
              <w:t>保温储水池中进行水解解冻。</w:t>
            </w:r>
          </w:p>
          <w:p w14:paraId="10EEDBB3"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1-1</w:t>
            </w:r>
            <w:r w:rsidRPr="00503ED5">
              <w:rPr>
                <w:sz w:val="24"/>
                <w:u w:val="single"/>
              </w:rPr>
              <w:t>-</w:t>
            </w:r>
            <w:r w:rsidRPr="00503ED5">
              <w:rPr>
                <w:sz w:val="24"/>
                <w:u w:val="single"/>
              </w:rPr>
              <w:t>解冻废水</w:t>
            </w:r>
            <w:r w:rsidRPr="00503ED5">
              <w:rPr>
                <w:sz w:val="24"/>
              </w:rPr>
              <w:t>。</w:t>
            </w:r>
          </w:p>
          <w:p w14:paraId="46D18900" w14:textId="77B579BF"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）清洗：解冻后的鸡鸭副产品需要</w:t>
            </w:r>
            <w:r w:rsidR="00106FC8" w:rsidRPr="00503ED5">
              <w:rPr>
                <w:sz w:val="24"/>
              </w:rPr>
              <w:t>在脱包间全自动提升</w:t>
            </w:r>
            <w:proofErr w:type="gramStart"/>
            <w:r w:rsidR="00106FC8" w:rsidRPr="00503ED5">
              <w:rPr>
                <w:sz w:val="24"/>
              </w:rPr>
              <w:t>清洗线</w:t>
            </w:r>
            <w:proofErr w:type="gramEnd"/>
            <w:r w:rsidRPr="00503ED5">
              <w:rPr>
                <w:sz w:val="24"/>
              </w:rPr>
              <w:t>进行清洗。</w:t>
            </w:r>
          </w:p>
          <w:p w14:paraId="47685D89"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1-2</w:t>
            </w:r>
            <w:r w:rsidRPr="00503ED5">
              <w:rPr>
                <w:sz w:val="24"/>
                <w:u w:val="single"/>
              </w:rPr>
              <w:t>-</w:t>
            </w:r>
            <w:r w:rsidRPr="00503ED5">
              <w:rPr>
                <w:sz w:val="24"/>
                <w:u w:val="single"/>
              </w:rPr>
              <w:t>清洗废水</w:t>
            </w:r>
            <w:r w:rsidRPr="00503ED5">
              <w:rPr>
                <w:sz w:val="24"/>
              </w:rPr>
              <w:t>。</w:t>
            </w:r>
          </w:p>
          <w:p w14:paraId="6F8192EC" w14:textId="3E0D512F"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）腌制：</w:t>
            </w:r>
            <w:r w:rsidR="00D94BB0" w:rsidRPr="00503ED5">
              <w:rPr>
                <w:sz w:val="24"/>
              </w:rPr>
              <w:t>清洗</w:t>
            </w:r>
            <w:r w:rsidRPr="00503ED5">
              <w:rPr>
                <w:sz w:val="24"/>
              </w:rPr>
              <w:t>后由人工进行腌制</w:t>
            </w:r>
            <w:r w:rsidR="00106FC8" w:rsidRPr="00503ED5">
              <w:rPr>
                <w:sz w:val="24"/>
              </w:rPr>
              <w:t>，将盐与香辛料等涂抹至鸡鸭副产品表面</w:t>
            </w:r>
            <w:r w:rsidRPr="00503ED5">
              <w:rPr>
                <w:sz w:val="24"/>
              </w:rPr>
              <w:t>。</w:t>
            </w:r>
          </w:p>
          <w:p w14:paraId="4C8C3A24" w14:textId="45E80A26"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w:t>
            </w:r>
            <w:r w:rsidR="00106FC8" w:rsidRPr="00503ED5">
              <w:rPr>
                <w:sz w:val="24"/>
              </w:rPr>
              <w:t>卤制</w:t>
            </w:r>
            <w:r w:rsidRPr="00503ED5">
              <w:rPr>
                <w:sz w:val="24"/>
              </w:rPr>
              <w:t>：将腌制好的鸡鸭副产品进行</w:t>
            </w:r>
            <w:r w:rsidR="00106FC8" w:rsidRPr="00503ED5">
              <w:rPr>
                <w:sz w:val="24"/>
              </w:rPr>
              <w:t>卤制</w:t>
            </w:r>
            <w:r w:rsidRPr="00503ED5">
              <w:rPr>
                <w:sz w:val="24"/>
              </w:rPr>
              <w:t>，放入</w:t>
            </w:r>
            <w:r w:rsidR="00384747" w:rsidRPr="00503ED5">
              <w:rPr>
                <w:sz w:val="24"/>
              </w:rPr>
              <w:t>盐、香辛料、葱姜蒜等等</w:t>
            </w:r>
            <w:r w:rsidRPr="00503ED5">
              <w:rPr>
                <w:sz w:val="24"/>
              </w:rPr>
              <w:t>调料</w:t>
            </w:r>
            <w:r w:rsidR="00E34CC4" w:rsidRPr="00503ED5">
              <w:rPr>
                <w:sz w:val="24"/>
              </w:rPr>
              <w:t>与水在自动翻滚</w:t>
            </w:r>
            <w:proofErr w:type="gramStart"/>
            <w:r w:rsidR="00E34CC4" w:rsidRPr="00503ED5">
              <w:rPr>
                <w:sz w:val="24"/>
              </w:rPr>
              <w:t>卤</w:t>
            </w:r>
            <w:proofErr w:type="gramEnd"/>
            <w:r w:rsidR="00E34CC4" w:rsidRPr="00503ED5">
              <w:rPr>
                <w:sz w:val="24"/>
              </w:rPr>
              <w:t>锅</w:t>
            </w:r>
            <w:r w:rsidRPr="00503ED5">
              <w:rPr>
                <w:sz w:val="24"/>
              </w:rPr>
              <w:t>中进行</w:t>
            </w:r>
            <w:r w:rsidR="00E34CC4" w:rsidRPr="00503ED5">
              <w:rPr>
                <w:sz w:val="24"/>
              </w:rPr>
              <w:t>蒸煮，蒸煮温度约为</w:t>
            </w:r>
            <w:r w:rsidR="00E34CC4" w:rsidRPr="00503ED5">
              <w:rPr>
                <w:sz w:val="24"/>
              </w:rPr>
              <w:t>90℃</w:t>
            </w:r>
            <w:r w:rsidR="00E34CC4" w:rsidRPr="00503ED5">
              <w:rPr>
                <w:sz w:val="24"/>
              </w:rPr>
              <w:t>、时间</w:t>
            </w:r>
            <w:r w:rsidR="00384747" w:rsidRPr="00503ED5">
              <w:rPr>
                <w:sz w:val="24"/>
              </w:rPr>
              <w:t>4</w:t>
            </w:r>
            <w:r w:rsidR="00E34CC4" w:rsidRPr="00503ED5">
              <w:rPr>
                <w:sz w:val="24"/>
              </w:rPr>
              <w:t>0min</w:t>
            </w:r>
            <w:r w:rsidR="00E34CC4" w:rsidRPr="00503ED5">
              <w:rPr>
                <w:sz w:val="24"/>
              </w:rPr>
              <w:t>左右，自动翻滚卤</w:t>
            </w:r>
            <w:proofErr w:type="gramStart"/>
            <w:r w:rsidR="00E34CC4" w:rsidRPr="00503ED5">
              <w:rPr>
                <w:sz w:val="24"/>
              </w:rPr>
              <w:t>锅采用</w:t>
            </w:r>
            <w:proofErr w:type="gramEnd"/>
            <w:r w:rsidR="00E34CC4" w:rsidRPr="00503ED5">
              <w:rPr>
                <w:sz w:val="24"/>
              </w:rPr>
              <w:t>蒸汽加热，蒸汽由蒸汽发生器制备</w:t>
            </w:r>
            <w:r w:rsidRPr="00503ED5">
              <w:rPr>
                <w:sz w:val="24"/>
              </w:rPr>
              <w:t>。</w:t>
            </w:r>
          </w:p>
          <w:p w14:paraId="533DF67D" w14:textId="569E8819"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G</w:t>
            </w:r>
            <w:r w:rsidRPr="00503ED5">
              <w:rPr>
                <w:sz w:val="24"/>
                <w:u w:val="single"/>
                <w:vertAlign w:val="subscript"/>
              </w:rPr>
              <w:t>1-1</w:t>
            </w:r>
            <w:r w:rsidRPr="00503ED5">
              <w:rPr>
                <w:sz w:val="24"/>
                <w:u w:val="single"/>
              </w:rPr>
              <w:t>-</w:t>
            </w:r>
            <w:r w:rsidRPr="00503ED5">
              <w:rPr>
                <w:sz w:val="24"/>
                <w:u w:val="single"/>
              </w:rPr>
              <w:t>卤制废气</w:t>
            </w:r>
            <w:r w:rsidRPr="00503ED5">
              <w:rPr>
                <w:sz w:val="24"/>
              </w:rPr>
              <w:t>、</w:t>
            </w:r>
            <w:r w:rsidR="00F14BD8" w:rsidRPr="00503ED5">
              <w:rPr>
                <w:sz w:val="24"/>
                <w:u w:val="single"/>
              </w:rPr>
              <w:t>G</w:t>
            </w:r>
            <w:r w:rsidRPr="00503ED5">
              <w:rPr>
                <w:sz w:val="24"/>
                <w:u w:val="single"/>
                <w:vertAlign w:val="subscript"/>
              </w:rPr>
              <w:t>1-</w:t>
            </w:r>
            <w:r w:rsidR="00F14BD8" w:rsidRPr="00503ED5">
              <w:rPr>
                <w:sz w:val="24"/>
                <w:u w:val="single"/>
                <w:vertAlign w:val="subscript"/>
              </w:rPr>
              <w:t>2</w:t>
            </w:r>
            <w:r w:rsidRPr="00503ED5">
              <w:rPr>
                <w:sz w:val="24"/>
                <w:u w:val="single"/>
              </w:rPr>
              <w:t>-</w:t>
            </w:r>
            <w:r w:rsidR="00F14BD8" w:rsidRPr="00503ED5">
              <w:rPr>
                <w:sz w:val="24"/>
                <w:u w:val="single"/>
              </w:rPr>
              <w:t>天然气燃烧废气</w:t>
            </w:r>
            <w:r w:rsidR="00F14BD8" w:rsidRPr="00503ED5">
              <w:rPr>
                <w:sz w:val="24"/>
              </w:rPr>
              <w:t>、</w:t>
            </w:r>
            <w:r w:rsidR="00F14BD8" w:rsidRPr="00503ED5">
              <w:rPr>
                <w:sz w:val="24"/>
                <w:u w:val="single"/>
              </w:rPr>
              <w:t>W</w:t>
            </w:r>
            <w:r w:rsidR="00F14BD8" w:rsidRPr="00503ED5">
              <w:rPr>
                <w:sz w:val="24"/>
                <w:u w:val="single"/>
                <w:vertAlign w:val="subscript"/>
              </w:rPr>
              <w:t>1-3</w:t>
            </w:r>
            <w:r w:rsidR="00F14BD8" w:rsidRPr="00503ED5">
              <w:rPr>
                <w:sz w:val="24"/>
                <w:u w:val="single"/>
              </w:rPr>
              <w:t>-</w:t>
            </w:r>
            <w:r w:rsidR="00F14BD8" w:rsidRPr="00503ED5">
              <w:rPr>
                <w:sz w:val="24"/>
                <w:u w:val="single"/>
              </w:rPr>
              <w:t>卤制废水</w:t>
            </w:r>
            <w:r w:rsidRPr="00503ED5">
              <w:rPr>
                <w:sz w:val="24"/>
              </w:rPr>
              <w:t>。</w:t>
            </w:r>
          </w:p>
          <w:p w14:paraId="3A9F5D6E" w14:textId="34EECCE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5</w:t>
            </w:r>
            <w:r w:rsidRPr="00503ED5">
              <w:rPr>
                <w:sz w:val="24"/>
              </w:rPr>
              <w:t>）分拣：</w:t>
            </w:r>
            <w:r w:rsidR="00E34CC4" w:rsidRPr="00503ED5">
              <w:rPr>
                <w:sz w:val="24"/>
              </w:rPr>
              <w:t>卤制</w:t>
            </w:r>
            <w:r w:rsidRPr="00503ED5">
              <w:rPr>
                <w:sz w:val="24"/>
              </w:rPr>
              <w:t>后将各类产品进行归类分拣。</w:t>
            </w:r>
          </w:p>
          <w:p w14:paraId="02A9EB30" w14:textId="4163F968" w:rsidR="00CB5C6B" w:rsidRPr="00503ED5" w:rsidRDefault="00000000" w:rsidP="00CB5C6B">
            <w:pPr>
              <w:adjustRightInd w:val="0"/>
              <w:snapToGrid w:val="0"/>
              <w:spacing w:line="360" w:lineRule="auto"/>
              <w:ind w:firstLineChars="200" w:firstLine="480"/>
              <w:rPr>
                <w:sz w:val="24"/>
              </w:rPr>
            </w:pPr>
            <w:r w:rsidRPr="00503ED5">
              <w:rPr>
                <w:sz w:val="24"/>
              </w:rPr>
              <w:t>（</w:t>
            </w:r>
            <w:r w:rsidRPr="00503ED5">
              <w:rPr>
                <w:sz w:val="24"/>
              </w:rPr>
              <w:t>6</w:t>
            </w:r>
            <w:r w:rsidRPr="00503ED5">
              <w:rPr>
                <w:sz w:val="24"/>
              </w:rPr>
              <w:t>）冷却：分拣后放在冷却间中进行冷却，利用</w:t>
            </w:r>
            <w:r w:rsidR="00E34CC4" w:rsidRPr="00503ED5">
              <w:rPr>
                <w:sz w:val="24"/>
              </w:rPr>
              <w:t>全自动常温</w:t>
            </w:r>
            <w:proofErr w:type="gramStart"/>
            <w:r w:rsidR="00E34CC4" w:rsidRPr="00503ED5">
              <w:rPr>
                <w:sz w:val="24"/>
              </w:rPr>
              <w:t>冷却线</w:t>
            </w:r>
            <w:proofErr w:type="gramEnd"/>
            <w:r w:rsidRPr="00503ED5">
              <w:rPr>
                <w:sz w:val="24"/>
              </w:rPr>
              <w:t>进行冷却</w:t>
            </w:r>
            <w:r w:rsidR="00F14BD8" w:rsidRPr="00503ED5">
              <w:rPr>
                <w:sz w:val="24"/>
              </w:rPr>
              <w:t>，运作方式类似冰箱制冷</w:t>
            </w:r>
            <w:r w:rsidRPr="00503ED5">
              <w:rPr>
                <w:sz w:val="24"/>
              </w:rPr>
              <w:t>。</w:t>
            </w:r>
          </w:p>
          <w:p w14:paraId="6E1E69B9" w14:textId="0B9C141F" w:rsidR="00CB5C6B" w:rsidRPr="00503ED5" w:rsidRDefault="00000000">
            <w:pPr>
              <w:adjustRightInd w:val="0"/>
              <w:snapToGrid w:val="0"/>
              <w:spacing w:line="360" w:lineRule="auto"/>
              <w:ind w:firstLineChars="200" w:firstLine="480"/>
              <w:rPr>
                <w:sz w:val="24"/>
              </w:rPr>
            </w:pPr>
            <w:r w:rsidRPr="00503ED5">
              <w:rPr>
                <w:sz w:val="24"/>
              </w:rPr>
              <w:t>（</w:t>
            </w:r>
            <w:r w:rsidRPr="00503ED5">
              <w:rPr>
                <w:sz w:val="24"/>
              </w:rPr>
              <w:t>7</w:t>
            </w:r>
            <w:r w:rsidRPr="00503ED5">
              <w:rPr>
                <w:sz w:val="24"/>
              </w:rPr>
              <w:t>）包装</w:t>
            </w:r>
            <w:r w:rsidR="00CB5C6B" w:rsidRPr="00503ED5">
              <w:rPr>
                <w:sz w:val="24"/>
              </w:rPr>
              <w:t>：对冷却后的产品用</w:t>
            </w:r>
            <w:r w:rsidR="00F14BD8" w:rsidRPr="00503ED5">
              <w:rPr>
                <w:sz w:val="24"/>
              </w:rPr>
              <w:t>全自动真空灌装机</w:t>
            </w:r>
            <w:r w:rsidR="00CB5C6B" w:rsidRPr="00503ED5">
              <w:rPr>
                <w:sz w:val="24"/>
              </w:rPr>
              <w:t>进行包装</w:t>
            </w:r>
          </w:p>
          <w:p w14:paraId="41A6F7CA" w14:textId="288F1111" w:rsidR="00CB5C6B" w:rsidRPr="00503ED5" w:rsidRDefault="00CB5C6B">
            <w:pPr>
              <w:adjustRightInd w:val="0"/>
              <w:snapToGrid w:val="0"/>
              <w:spacing w:line="360" w:lineRule="auto"/>
              <w:ind w:firstLineChars="200" w:firstLine="480"/>
              <w:rPr>
                <w:sz w:val="24"/>
              </w:rPr>
            </w:pPr>
            <w:r w:rsidRPr="00503ED5">
              <w:rPr>
                <w:sz w:val="24"/>
              </w:rPr>
              <w:t>（</w:t>
            </w:r>
            <w:r w:rsidRPr="00503ED5">
              <w:rPr>
                <w:sz w:val="24"/>
              </w:rPr>
              <w:t>8</w:t>
            </w:r>
            <w:r w:rsidRPr="00503ED5">
              <w:rPr>
                <w:sz w:val="24"/>
              </w:rPr>
              <w:t>）检验：包装后产品经过</w:t>
            </w:r>
            <w:r w:rsidRPr="00503ED5">
              <w:rPr>
                <w:sz w:val="24"/>
              </w:rPr>
              <w:t>X</w:t>
            </w:r>
            <w:r w:rsidRPr="00503ED5">
              <w:rPr>
                <w:sz w:val="24"/>
              </w:rPr>
              <w:t>射线异物检测机进行检测。</w:t>
            </w:r>
          </w:p>
          <w:p w14:paraId="5CA594EA" w14:textId="096A3F94" w:rsidR="00CB5C6B" w:rsidRPr="00503ED5" w:rsidRDefault="00CB5C6B">
            <w:pPr>
              <w:adjustRightInd w:val="0"/>
              <w:snapToGrid w:val="0"/>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1-1</w:t>
            </w:r>
            <w:r w:rsidRPr="00503ED5">
              <w:rPr>
                <w:sz w:val="24"/>
                <w:u w:val="single"/>
              </w:rPr>
              <w:t>-</w:t>
            </w:r>
            <w:r w:rsidRPr="00503ED5">
              <w:rPr>
                <w:sz w:val="24"/>
                <w:u w:val="single"/>
              </w:rPr>
              <w:t>不合格品、</w:t>
            </w:r>
            <w:r w:rsidRPr="00503ED5">
              <w:rPr>
                <w:sz w:val="24"/>
                <w:u w:val="single"/>
              </w:rPr>
              <w:t>S</w:t>
            </w:r>
            <w:r w:rsidRPr="00503ED5">
              <w:rPr>
                <w:sz w:val="24"/>
                <w:u w:val="single"/>
                <w:vertAlign w:val="subscript"/>
              </w:rPr>
              <w:t>1-2</w:t>
            </w:r>
            <w:r w:rsidRPr="00503ED5">
              <w:rPr>
                <w:sz w:val="24"/>
                <w:u w:val="single"/>
              </w:rPr>
              <w:t>-</w:t>
            </w:r>
            <w:r w:rsidRPr="00503ED5">
              <w:rPr>
                <w:sz w:val="24"/>
                <w:u w:val="single"/>
              </w:rPr>
              <w:t>废包装耗材</w:t>
            </w:r>
            <w:r w:rsidRPr="00503ED5">
              <w:rPr>
                <w:sz w:val="24"/>
              </w:rPr>
              <w:t>。</w:t>
            </w:r>
          </w:p>
          <w:p w14:paraId="03C06A2E" w14:textId="1516FB05" w:rsidR="000B6449" w:rsidRPr="00503ED5" w:rsidRDefault="00CB5C6B">
            <w:pPr>
              <w:adjustRightInd w:val="0"/>
              <w:snapToGrid w:val="0"/>
              <w:spacing w:line="360" w:lineRule="auto"/>
              <w:ind w:firstLineChars="200" w:firstLine="480"/>
              <w:rPr>
                <w:sz w:val="24"/>
              </w:rPr>
            </w:pPr>
            <w:r w:rsidRPr="00503ED5">
              <w:rPr>
                <w:sz w:val="24"/>
              </w:rPr>
              <w:lastRenderedPageBreak/>
              <w:t>（</w:t>
            </w:r>
            <w:r w:rsidRPr="00503ED5">
              <w:rPr>
                <w:sz w:val="24"/>
              </w:rPr>
              <w:t>9</w:t>
            </w:r>
            <w:r w:rsidRPr="00503ED5">
              <w:rPr>
                <w:sz w:val="24"/>
              </w:rPr>
              <w:t>）发货：本项目生产的产品制作后即刻发送，不存储。</w:t>
            </w:r>
          </w:p>
          <w:p w14:paraId="33CFD888" w14:textId="77777777" w:rsidR="000B6449" w:rsidRPr="00503ED5" w:rsidRDefault="00000000">
            <w:pPr>
              <w:spacing w:line="360" w:lineRule="auto"/>
              <w:ind w:firstLineChars="200" w:firstLine="482"/>
              <w:rPr>
                <w:b/>
                <w:sz w:val="24"/>
              </w:rPr>
            </w:pPr>
            <w:r w:rsidRPr="00503ED5">
              <w:rPr>
                <w:b/>
                <w:sz w:val="24"/>
              </w:rPr>
              <w:t>1.2</w:t>
            </w:r>
            <w:r w:rsidRPr="00503ED5">
              <w:rPr>
                <w:b/>
                <w:sz w:val="24"/>
              </w:rPr>
              <w:t>、熟肉制品（</w:t>
            </w:r>
            <w:r w:rsidRPr="00503ED5">
              <w:rPr>
                <w:b/>
                <w:bCs/>
                <w:sz w:val="24"/>
              </w:rPr>
              <w:t>猪肉、牛肉类</w:t>
            </w:r>
            <w:r w:rsidRPr="00503ED5">
              <w:rPr>
                <w:b/>
                <w:sz w:val="24"/>
              </w:rPr>
              <w:t>）</w:t>
            </w:r>
          </w:p>
          <w:p w14:paraId="47B2A2B0" w14:textId="04C10E8D" w:rsidR="000B6449" w:rsidRPr="00503ED5" w:rsidRDefault="00BA1365">
            <w:pPr>
              <w:adjustRightInd w:val="0"/>
              <w:snapToGrid w:val="0"/>
              <w:spacing w:line="360" w:lineRule="auto"/>
              <w:jc w:val="center"/>
            </w:pPr>
            <w:r w:rsidRPr="00503ED5">
              <w:object w:dxaOrig="8190" w:dyaOrig="3796" w14:anchorId="77FB74E9">
                <v:shape id="_x0000_i1027" type="#_x0000_t75" style="width:410.25pt;height:187.45pt" o:ole="">
                  <v:imagedata r:id="rId18" o:title=""/>
                </v:shape>
                <o:OLEObject Type="Embed" ProgID="Visio.Drawing.15" ShapeID="_x0000_i1027" DrawAspect="Content" ObjectID="_1791957639" r:id="rId19"/>
              </w:object>
            </w:r>
          </w:p>
          <w:p w14:paraId="2B180624" w14:textId="77777777" w:rsidR="000B6449" w:rsidRPr="00503ED5" w:rsidRDefault="00000000">
            <w:pPr>
              <w:adjustRightInd w:val="0"/>
              <w:snapToGrid w:val="0"/>
              <w:spacing w:line="360" w:lineRule="auto"/>
              <w:jc w:val="center"/>
            </w:pPr>
            <w:r w:rsidRPr="00503ED5">
              <w:rPr>
                <w:b/>
                <w:bCs/>
                <w:szCs w:val="21"/>
              </w:rPr>
              <w:t>图</w:t>
            </w:r>
            <w:r w:rsidRPr="00503ED5">
              <w:rPr>
                <w:b/>
                <w:bCs/>
                <w:szCs w:val="21"/>
              </w:rPr>
              <w:t>2-3</w:t>
            </w:r>
            <w:r w:rsidRPr="00503ED5">
              <w:rPr>
                <w:b/>
                <w:bCs/>
                <w:szCs w:val="21"/>
              </w:rPr>
              <w:t>熟肉制品（猪肉、牛肉类）生产工艺流程</w:t>
            </w:r>
            <w:proofErr w:type="gramStart"/>
            <w:r w:rsidRPr="00503ED5">
              <w:rPr>
                <w:b/>
                <w:bCs/>
                <w:szCs w:val="21"/>
              </w:rPr>
              <w:t>及产污环节</w:t>
            </w:r>
            <w:proofErr w:type="gramEnd"/>
            <w:r w:rsidRPr="00503ED5">
              <w:rPr>
                <w:b/>
                <w:bCs/>
                <w:szCs w:val="21"/>
              </w:rPr>
              <w:t>图</w:t>
            </w:r>
          </w:p>
          <w:p w14:paraId="53B06280"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26306259" w14:textId="63047AE5" w:rsidR="000B6449" w:rsidRPr="00503ED5" w:rsidRDefault="00000000">
            <w:pPr>
              <w:adjustRightInd w:val="0"/>
              <w:snapToGrid w:val="0"/>
              <w:spacing w:line="360" w:lineRule="auto"/>
              <w:ind w:firstLine="480"/>
              <w:rPr>
                <w:sz w:val="24"/>
              </w:rPr>
            </w:pPr>
            <w:r w:rsidRPr="00503ED5">
              <w:rPr>
                <w:sz w:val="24"/>
              </w:rPr>
              <w:t>（</w:t>
            </w:r>
            <w:r w:rsidRPr="00503ED5">
              <w:rPr>
                <w:sz w:val="24"/>
              </w:rPr>
              <w:t>1</w:t>
            </w:r>
            <w:r w:rsidRPr="00503ED5">
              <w:rPr>
                <w:sz w:val="24"/>
              </w:rPr>
              <w:t>）解冻：选料来自于猪肉、牛肉类，部分冰冻的猪肉、牛肉类在</w:t>
            </w:r>
            <w:r w:rsidR="00F14BD8" w:rsidRPr="00503ED5">
              <w:rPr>
                <w:sz w:val="24"/>
              </w:rPr>
              <w:t>脱包间全自动提升解冻线的</w:t>
            </w:r>
            <w:r w:rsidRPr="00503ED5">
              <w:rPr>
                <w:sz w:val="24"/>
              </w:rPr>
              <w:t>保温储水池中进行水解解冻。</w:t>
            </w:r>
          </w:p>
          <w:p w14:paraId="2939BDBC"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2-1</w:t>
            </w:r>
            <w:r w:rsidRPr="00503ED5">
              <w:rPr>
                <w:sz w:val="24"/>
                <w:u w:val="single"/>
              </w:rPr>
              <w:t>-</w:t>
            </w:r>
            <w:r w:rsidRPr="00503ED5">
              <w:rPr>
                <w:sz w:val="24"/>
                <w:u w:val="single"/>
              </w:rPr>
              <w:t>解冻废水</w:t>
            </w:r>
            <w:r w:rsidRPr="00503ED5">
              <w:rPr>
                <w:sz w:val="24"/>
              </w:rPr>
              <w:t>。</w:t>
            </w:r>
          </w:p>
          <w:p w14:paraId="2730A120" w14:textId="5C9D04E9"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）清洗：解冻后的猪肉、牛肉类需要</w:t>
            </w:r>
            <w:r w:rsidR="00F14BD8" w:rsidRPr="00503ED5">
              <w:rPr>
                <w:sz w:val="24"/>
              </w:rPr>
              <w:t>在脱包间全自动提升</w:t>
            </w:r>
            <w:proofErr w:type="gramStart"/>
            <w:r w:rsidR="00F14BD8" w:rsidRPr="00503ED5">
              <w:rPr>
                <w:sz w:val="24"/>
              </w:rPr>
              <w:t>清洗线</w:t>
            </w:r>
            <w:proofErr w:type="gramEnd"/>
            <w:r w:rsidR="00F14BD8" w:rsidRPr="00503ED5">
              <w:rPr>
                <w:sz w:val="24"/>
              </w:rPr>
              <w:t>进行清洗</w:t>
            </w:r>
            <w:r w:rsidRPr="00503ED5">
              <w:rPr>
                <w:sz w:val="24"/>
              </w:rPr>
              <w:t>。</w:t>
            </w:r>
          </w:p>
          <w:p w14:paraId="0FA21B93"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2-2</w:t>
            </w:r>
            <w:r w:rsidRPr="00503ED5">
              <w:rPr>
                <w:sz w:val="24"/>
                <w:u w:val="single"/>
              </w:rPr>
              <w:t>-</w:t>
            </w:r>
            <w:r w:rsidRPr="00503ED5">
              <w:rPr>
                <w:sz w:val="24"/>
                <w:u w:val="single"/>
              </w:rPr>
              <w:t>清洗废水</w:t>
            </w:r>
            <w:r w:rsidRPr="00503ED5">
              <w:rPr>
                <w:sz w:val="24"/>
              </w:rPr>
              <w:t>。</w:t>
            </w:r>
          </w:p>
          <w:p w14:paraId="59088CCD" w14:textId="7777777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）整形：清洗后由人工进行整形，整形主要内容是进行整容、摆放。</w:t>
            </w:r>
          </w:p>
          <w:p w14:paraId="380E695E" w14:textId="133A663B"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）卤制：将整形好的猪肉、牛肉类进行卤制，卤制中卤料循环使用，卤制中的卤料主要组成为调味料和水</w:t>
            </w:r>
            <w:r w:rsidR="004B4543" w:rsidRPr="00503ED5">
              <w:rPr>
                <w:sz w:val="24"/>
              </w:rPr>
              <w:t>，在自动翻滚</w:t>
            </w:r>
            <w:proofErr w:type="gramStart"/>
            <w:r w:rsidR="004B4543" w:rsidRPr="00503ED5">
              <w:rPr>
                <w:sz w:val="24"/>
              </w:rPr>
              <w:t>卤</w:t>
            </w:r>
            <w:proofErr w:type="gramEnd"/>
            <w:r w:rsidR="004B4543" w:rsidRPr="00503ED5">
              <w:rPr>
                <w:sz w:val="24"/>
              </w:rPr>
              <w:t>锅中进行蒸煮，蒸煮温度约为</w:t>
            </w:r>
            <w:r w:rsidR="004B4543" w:rsidRPr="00503ED5">
              <w:rPr>
                <w:sz w:val="24"/>
              </w:rPr>
              <w:t>90℃</w:t>
            </w:r>
            <w:r w:rsidR="004B4543" w:rsidRPr="00503ED5">
              <w:rPr>
                <w:sz w:val="24"/>
              </w:rPr>
              <w:t>、时间</w:t>
            </w:r>
            <w:r w:rsidR="00C66C01" w:rsidRPr="00503ED5">
              <w:rPr>
                <w:sz w:val="24"/>
              </w:rPr>
              <w:t>30</w:t>
            </w:r>
            <w:r w:rsidR="004B4543" w:rsidRPr="00503ED5">
              <w:rPr>
                <w:sz w:val="24"/>
              </w:rPr>
              <w:t>min</w:t>
            </w:r>
            <w:r w:rsidR="004B4543" w:rsidRPr="00503ED5">
              <w:rPr>
                <w:sz w:val="24"/>
              </w:rPr>
              <w:t>左右，自动翻滚卤</w:t>
            </w:r>
            <w:proofErr w:type="gramStart"/>
            <w:r w:rsidR="004B4543" w:rsidRPr="00503ED5">
              <w:rPr>
                <w:sz w:val="24"/>
              </w:rPr>
              <w:t>锅采用</w:t>
            </w:r>
            <w:proofErr w:type="gramEnd"/>
            <w:r w:rsidR="004B4543" w:rsidRPr="00503ED5">
              <w:rPr>
                <w:sz w:val="24"/>
              </w:rPr>
              <w:t>蒸汽加热，蒸汽由蒸汽发生器制备</w:t>
            </w:r>
            <w:r w:rsidRPr="00503ED5">
              <w:rPr>
                <w:sz w:val="24"/>
              </w:rPr>
              <w:t>。</w:t>
            </w:r>
          </w:p>
          <w:p w14:paraId="1BED0D46" w14:textId="1016AC0A"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G</w:t>
            </w:r>
            <w:r w:rsidRPr="00503ED5">
              <w:rPr>
                <w:sz w:val="24"/>
                <w:u w:val="single"/>
                <w:vertAlign w:val="subscript"/>
              </w:rPr>
              <w:t>2-1</w:t>
            </w:r>
            <w:r w:rsidRPr="00503ED5">
              <w:rPr>
                <w:sz w:val="24"/>
                <w:u w:val="single"/>
              </w:rPr>
              <w:t>-</w:t>
            </w:r>
            <w:r w:rsidRPr="00503ED5">
              <w:rPr>
                <w:sz w:val="24"/>
                <w:u w:val="single"/>
              </w:rPr>
              <w:t>卤制废气</w:t>
            </w:r>
            <w:r w:rsidRPr="00503ED5">
              <w:rPr>
                <w:sz w:val="24"/>
              </w:rPr>
              <w:t>、</w:t>
            </w:r>
            <w:r w:rsidR="004B4543" w:rsidRPr="00503ED5">
              <w:rPr>
                <w:sz w:val="24"/>
                <w:u w:val="single"/>
              </w:rPr>
              <w:t>G</w:t>
            </w:r>
            <w:r w:rsidR="004B4543" w:rsidRPr="00503ED5">
              <w:rPr>
                <w:sz w:val="24"/>
                <w:u w:val="single"/>
                <w:vertAlign w:val="subscript"/>
              </w:rPr>
              <w:t>2-2</w:t>
            </w:r>
            <w:r w:rsidR="004B4543" w:rsidRPr="00503ED5">
              <w:rPr>
                <w:sz w:val="24"/>
                <w:u w:val="single"/>
              </w:rPr>
              <w:t>-</w:t>
            </w:r>
            <w:r w:rsidR="004B4543" w:rsidRPr="00503ED5">
              <w:rPr>
                <w:sz w:val="24"/>
                <w:u w:val="single"/>
              </w:rPr>
              <w:t>天然气燃烧废气</w:t>
            </w:r>
            <w:r w:rsidR="004B4543" w:rsidRPr="00503ED5">
              <w:rPr>
                <w:sz w:val="24"/>
              </w:rPr>
              <w:t>、</w:t>
            </w:r>
            <w:r w:rsidRPr="00503ED5">
              <w:rPr>
                <w:sz w:val="24"/>
                <w:u w:val="single"/>
              </w:rPr>
              <w:t>W</w:t>
            </w:r>
            <w:r w:rsidRPr="00503ED5">
              <w:rPr>
                <w:sz w:val="24"/>
                <w:u w:val="single"/>
                <w:vertAlign w:val="subscript"/>
              </w:rPr>
              <w:t>2-3</w:t>
            </w:r>
            <w:r w:rsidRPr="00503ED5">
              <w:rPr>
                <w:sz w:val="24"/>
                <w:u w:val="single"/>
              </w:rPr>
              <w:t>-</w:t>
            </w:r>
            <w:r w:rsidRPr="00503ED5">
              <w:rPr>
                <w:sz w:val="24"/>
                <w:u w:val="single"/>
              </w:rPr>
              <w:t>卤制废水</w:t>
            </w:r>
            <w:r w:rsidRPr="00503ED5">
              <w:rPr>
                <w:sz w:val="24"/>
              </w:rPr>
              <w:t>。</w:t>
            </w:r>
          </w:p>
          <w:p w14:paraId="6F0707CE" w14:textId="22FE4D2F"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5</w:t>
            </w:r>
            <w:r w:rsidRPr="00503ED5">
              <w:rPr>
                <w:sz w:val="24"/>
              </w:rPr>
              <w:t>）冷却：卤制后放在冷却间中进行冷却，</w:t>
            </w:r>
            <w:r w:rsidR="004B4543" w:rsidRPr="00503ED5">
              <w:rPr>
                <w:sz w:val="24"/>
              </w:rPr>
              <w:t>利用全自动常温</w:t>
            </w:r>
            <w:proofErr w:type="gramStart"/>
            <w:r w:rsidR="004B4543" w:rsidRPr="00503ED5">
              <w:rPr>
                <w:sz w:val="24"/>
              </w:rPr>
              <w:t>冷却线</w:t>
            </w:r>
            <w:proofErr w:type="gramEnd"/>
            <w:r w:rsidR="004B4543" w:rsidRPr="00503ED5">
              <w:rPr>
                <w:sz w:val="24"/>
              </w:rPr>
              <w:t>进行冷却，运作方式类似冰箱制冷</w:t>
            </w:r>
            <w:r w:rsidRPr="00503ED5">
              <w:rPr>
                <w:sz w:val="24"/>
              </w:rPr>
              <w:t>。</w:t>
            </w:r>
          </w:p>
          <w:p w14:paraId="0FA017CC" w14:textId="27490B2A"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6</w:t>
            </w:r>
            <w:r w:rsidRPr="00503ED5">
              <w:rPr>
                <w:sz w:val="24"/>
              </w:rPr>
              <w:t>）包装：对冷却后的产品用</w:t>
            </w:r>
            <w:r w:rsidR="004B4543" w:rsidRPr="00503ED5">
              <w:rPr>
                <w:sz w:val="24"/>
              </w:rPr>
              <w:t>全自动真空灌装机</w:t>
            </w:r>
            <w:r w:rsidRPr="00503ED5">
              <w:rPr>
                <w:sz w:val="24"/>
              </w:rPr>
              <w:t>进行包装。</w:t>
            </w:r>
          </w:p>
          <w:p w14:paraId="4CF958B9" w14:textId="41779637" w:rsidR="000B6449" w:rsidRPr="00503ED5" w:rsidRDefault="00000000">
            <w:pPr>
              <w:spacing w:line="360" w:lineRule="auto"/>
              <w:ind w:firstLineChars="200" w:firstLine="480"/>
              <w:rPr>
                <w:sz w:val="24"/>
              </w:rPr>
            </w:pPr>
            <w:r w:rsidRPr="00503ED5">
              <w:rPr>
                <w:sz w:val="24"/>
              </w:rPr>
              <w:t>（</w:t>
            </w:r>
            <w:r w:rsidRPr="00503ED5">
              <w:rPr>
                <w:sz w:val="24"/>
              </w:rPr>
              <w:t>7</w:t>
            </w:r>
            <w:r w:rsidRPr="00503ED5">
              <w:rPr>
                <w:sz w:val="24"/>
              </w:rPr>
              <w:t>）灭菌：用高温杀菌</w:t>
            </w:r>
            <w:proofErr w:type="gramStart"/>
            <w:r w:rsidRPr="00503ED5">
              <w:rPr>
                <w:sz w:val="24"/>
              </w:rPr>
              <w:t>釜</w:t>
            </w:r>
            <w:proofErr w:type="gramEnd"/>
            <w:r w:rsidRPr="00503ED5">
              <w:rPr>
                <w:sz w:val="24"/>
              </w:rPr>
              <w:t>进行杀菌，高温杀菌</w:t>
            </w:r>
            <w:proofErr w:type="gramStart"/>
            <w:r w:rsidRPr="00503ED5">
              <w:rPr>
                <w:sz w:val="24"/>
              </w:rPr>
              <w:t>釜</w:t>
            </w:r>
            <w:proofErr w:type="gramEnd"/>
            <w:r w:rsidRPr="00503ED5">
              <w:rPr>
                <w:sz w:val="24"/>
              </w:rPr>
              <w:t>所用的蒸汽来自于蒸汽发生器，冷藏销售。</w:t>
            </w:r>
          </w:p>
          <w:p w14:paraId="7464434A" w14:textId="3904A664" w:rsidR="004B4543" w:rsidRPr="00503ED5" w:rsidRDefault="004B4543">
            <w:pPr>
              <w:spacing w:line="360" w:lineRule="auto"/>
              <w:ind w:firstLineChars="200" w:firstLine="480"/>
              <w:rPr>
                <w:sz w:val="24"/>
              </w:rPr>
            </w:pPr>
            <w:r w:rsidRPr="00503ED5">
              <w:rPr>
                <w:sz w:val="24"/>
              </w:rPr>
              <w:t>（</w:t>
            </w:r>
            <w:r w:rsidRPr="00503ED5">
              <w:rPr>
                <w:sz w:val="24"/>
              </w:rPr>
              <w:t>8</w:t>
            </w:r>
            <w:r w:rsidRPr="00503ED5">
              <w:rPr>
                <w:sz w:val="24"/>
              </w:rPr>
              <w:t>）检验：包装后产品经过</w:t>
            </w:r>
            <w:r w:rsidRPr="00503ED5">
              <w:rPr>
                <w:sz w:val="24"/>
              </w:rPr>
              <w:t>X</w:t>
            </w:r>
            <w:r w:rsidRPr="00503ED5">
              <w:rPr>
                <w:sz w:val="24"/>
              </w:rPr>
              <w:t>射线异物检测机进行检测。</w:t>
            </w:r>
          </w:p>
          <w:p w14:paraId="21C9A713" w14:textId="4E364798" w:rsidR="004B4543" w:rsidRPr="00503ED5" w:rsidRDefault="004B4543">
            <w:pPr>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2-1</w:t>
            </w:r>
            <w:r w:rsidRPr="00503ED5">
              <w:rPr>
                <w:sz w:val="24"/>
                <w:u w:val="single"/>
              </w:rPr>
              <w:t>-</w:t>
            </w:r>
            <w:r w:rsidRPr="00503ED5">
              <w:rPr>
                <w:sz w:val="24"/>
                <w:u w:val="single"/>
              </w:rPr>
              <w:t>废包装耗材</w:t>
            </w:r>
            <w:r w:rsidRPr="00503ED5">
              <w:rPr>
                <w:sz w:val="24"/>
              </w:rPr>
              <w:t>、</w:t>
            </w:r>
            <w:r w:rsidRPr="00503ED5">
              <w:rPr>
                <w:sz w:val="24"/>
                <w:u w:val="single"/>
              </w:rPr>
              <w:t>S</w:t>
            </w:r>
            <w:r w:rsidRPr="00503ED5">
              <w:rPr>
                <w:sz w:val="24"/>
                <w:u w:val="single"/>
                <w:vertAlign w:val="subscript"/>
              </w:rPr>
              <w:t>2-2</w:t>
            </w:r>
            <w:r w:rsidRPr="00503ED5">
              <w:rPr>
                <w:sz w:val="24"/>
                <w:u w:val="single"/>
              </w:rPr>
              <w:t>-</w:t>
            </w:r>
            <w:r w:rsidRPr="00503ED5">
              <w:rPr>
                <w:sz w:val="24"/>
                <w:u w:val="single"/>
              </w:rPr>
              <w:t>不合格品</w:t>
            </w:r>
            <w:r w:rsidRPr="00503ED5">
              <w:rPr>
                <w:sz w:val="24"/>
              </w:rPr>
              <w:t>。</w:t>
            </w:r>
          </w:p>
          <w:p w14:paraId="648ECB7B" w14:textId="2FB8E721" w:rsidR="004B4543" w:rsidRPr="00503ED5" w:rsidRDefault="004B4543">
            <w:pPr>
              <w:spacing w:line="360" w:lineRule="auto"/>
              <w:ind w:firstLineChars="200" w:firstLine="480"/>
              <w:rPr>
                <w:sz w:val="24"/>
              </w:rPr>
            </w:pPr>
            <w:r w:rsidRPr="00503ED5">
              <w:rPr>
                <w:sz w:val="24"/>
              </w:rPr>
              <w:lastRenderedPageBreak/>
              <w:t>（</w:t>
            </w:r>
            <w:r w:rsidRPr="00503ED5">
              <w:rPr>
                <w:sz w:val="24"/>
              </w:rPr>
              <w:t>9</w:t>
            </w:r>
            <w:r w:rsidRPr="00503ED5">
              <w:rPr>
                <w:sz w:val="24"/>
              </w:rPr>
              <w:t>）冷藏：将检验后的成品运至</w:t>
            </w:r>
            <w:r w:rsidR="007452D4" w:rsidRPr="00503ED5">
              <w:rPr>
                <w:sz w:val="24"/>
              </w:rPr>
              <w:t>冷藏库进行冷藏。等待销售。</w:t>
            </w:r>
          </w:p>
          <w:p w14:paraId="64D65611" w14:textId="77777777" w:rsidR="000B6449" w:rsidRPr="00503ED5" w:rsidRDefault="00000000">
            <w:pPr>
              <w:spacing w:line="360" w:lineRule="auto"/>
              <w:ind w:firstLineChars="200" w:firstLine="482"/>
              <w:rPr>
                <w:b/>
                <w:sz w:val="24"/>
              </w:rPr>
            </w:pPr>
            <w:r w:rsidRPr="00503ED5">
              <w:rPr>
                <w:b/>
                <w:sz w:val="24"/>
              </w:rPr>
              <w:t>1.3</w:t>
            </w:r>
            <w:r w:rsidRPr="00503ED5">
              <w:rPr>
                <w:b/>
                <w:sz w:val="24"/>
              </w:rPr>
              <w:t>、蔬菜制品制造</w:t>
            </w:r>
          </w:p>
          <w:p w14:paraId="0DB0AA50" w14:textId="16F61849" w:rsidR="000B6449" w:rsidRPr="00503ED5" w:rsidRDefault="004A3E72" w:rsidP="003B628E">
            <w:pPr>
              <w:adjustRightInd w:val="0"/>
              <w:snapToGrid w:val="0"/>
              <w:jc w:val="center"/>
            </w:pPr>
            <w:r w:rsidRPr="00503ED5">
              <w:object w:dxaOrig="9255" w:dyaOrig="4035" w14:anchorId="062B83E2">
                <v:shape id="_x0000_i1028" type="#_x0000_t75" style="width:453.75pt;height:194.25pt" o:ole="">
                  <v:imagedata r:id="rId20" o:title=""/>
                </v:shape>
                <o:OLEObject Type="Embed" ProgID="Visio.Drawing.15" ShapeID="_x0000_i1028" DrawAspect="Content" ObjectID="_1791957640" r:id="rId21"/>
              </w:object>
            </w:r>
          </w:p>
          <w:p w14:paraId="4D827443" w14:textId="77777777" w:rsidR="000B6449" w:rsidRPr="00503ED5" w:rsidRDefault="00000000">
            <w:pPr>
              <w:adjustRightInd w:val="0"/>
              <w:snapToGrid w:val="0"/>
              <w:spacing w:line="360" w:lineRule="auto"/>
              <w:jc w:val="center"/>
              <w:rPr>
                <w:b/>
                <w:bCs/>
                <w:szCs w:val="21"/>
              </w:rPr>
            </w:pPr>
            <w:r w:rsidRPr="00503ED5">
              <w:rPr>
                <w:b/>
                <w:bCs/>
                <w:szCs w:val="21"/>
              </w:rPr>
              <w:t>图</w:t>
            </w:r>
            <w:r w:rsidRPr="00503ED5">
              <w:rPr>
                <w:b/>
                <w:bCs/>
                <w:szCs w:val="21"/>
              </w:rPr>
              <w:t>2-4</w:t>
            </w:r>
            <w:r w:rsidRPr="00503ED5">
              <w:rPr>
                <w:b/>
                <w:bCs/>
                <w:szCs w:val="21"/>
              </w:rPr>
              <w:t>蔬菜制品制造生产工艺流程</w:t>
            </w:r>
            <w:proofErr w:type="gramStart"/>
            <w:r w:rsidRPr="00503ED5">
              <w:rPr>
                <w:b/>
                <w:bCs/>
                <w:szCs w:val="21"/>
              </w:rPr>
              <w:t>及产污环节</w:t>
            </w:r>
            <w:proofErr w:type="gramEnd"/>
            <w:r w:rsidRPr="00503ED5">
              <w:rPr>
                <w:b/>
                <w:bCs/>
                <w:szCs w:val="21"/>
              </w:rPr>
              <w:t>图</w:t>
            </w:r>
          </w:p>
          <w:p w14:paraId="20B306D5"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363D8A5E" w14:textId="4F029D2F" w:rsidR="000B6449" w:rsidRPr="00503ED5" w:rsidRDefault="00000000">
            <w:pPr>
              <w:adjustRightInd w:val="0"/>
              <w:snapToGrid w:val="0"/>
              <w:spacing w:line="360" w:lineRule="auto"/>
              <w:ind w:firstLine="480"/>
              <w:rPr>
                <w:sz w:val="24"/>
              </w:rPr>
            </w:pPr>
            <w:r w:rsidRPr="00503ED5">
              <w:rPr>
                <w:sz w:val="24"/>
              </w:rPr>
              <w:t>（</w:t>
            </w:r>
            <w:r w:rsidRPr="00503ED5">
              <w:rPr>
                <w:sz w:val="24"/>
              </w:rPr>
              <w:t>1</w:t>
            </w:r>
            <w:r w:rsidRPr="00503ED5">
              <w:rPr>
                <w:sz w:val="24"/>
              </w:rPr>
              <w:t>）</w:t>
            </w:r>
            <w:r w:rsidR="00566526" w:rsidRPr="00503ED5">
              <w:rPr>
                <w:sz w:val="24"/>
              </w:rPr>
              <w:t>分拣</w:t>
            </w:r>
            <w:r w:rsidRPr="00503ED5">
              <w:rPr>
                <w:sz w:val="24"/>
              </w:rPr>
              <w:t>：选料来自于木耳、金针菇、香菇等食用菌和</w:t>
            </w:r>
            <w:proofErr w:type="gramStart"/>
            <w:r w:rsidRPr="00503ED5">
              <w:rPr>
                <w:sz w:val="24"/>
              </w:rPr>
              <w:t>藕等</w:t>
            </w:r>
            <w:proofErr w:type="gramEnd"/>
            <w:r w:rsidRPr="00503ED5">
              <w:rPr>
                <w:sz w:val="24"/>
              </w:rPr>
              <w:t>蔬菜，对原料进行挑拣分级、分类。</w:t>
            </w:r>
          </w:p>
          <w:p w14:paraId="71F21B80"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3-1</w:t>
            </w:r>
            <w:r w:rsidRPr="00503ED5">
              <w:rPr>
                <w:sz w:val="24"/>
                <w:u w:val="single"/>
              </w:rPr>
              <w:t>-</w:t>
            </w:r>
            <w:r w:rsidRPr="00503ED5">
              <w:rPr>
                <w:sz w:val="24"/>
                <w:u w:val="single"/>
              </w:rPr>
              <w:t>不合格品</w:t>
            </w:r>
            <w:r w:rsidRPr="00503ED5">
              <w:rPr>
                <w:sz w:val="24"/>
              </w:rPr>
              <w:t>。</w:t>
            </w:r>
          </w:p>
          <w:p w14:paraId="7015F828" w14:textId="45DB1226"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）清洗：</w:t>
            </w:r>
            <w:r w:rsidR="00566526" w:rsidRPr="00503ED5">
              <w:rPr>
                <w:sz w:val="24"/>
              </w:rPr>
              <w:t>分拣</w:t>
            </w:r>
            <w:r w:rsidRPr="00503ED5">
              <w:rPr>
                <w:sz w:val="24"/>
              </w:rPr>
              <w:t>后的木耳、金针菇、香菇等食用菌和</w:t>
            </w:r>
            <w:proofErr w:type="gramStart"/>
            <w:r w:rsidRPr="00503ED5">
              <w:rPr>
                <w:sz w:val="24"/>
              </w:rPr>
              <w:t>藕等</w:t>
            </w:r>
            <w:proofErr w:type="gramEnd"/>
            <w:r w:rsidRPr="00503ED5">
              <w:rPr>
                <w:sz w:val="24"/>
              </w:rPr>
              <w:t>蔬菜需要进行</w:t>
            </w:r>
            <w:r w:rsidR="00F04AD2" w:rsidRPr="00503ED5">
              <w:rPr>
                <w:sz w:val="24"/>
              </w:rPr>
              <w:t>人工</w:t>
            </w:r>
            <w:r w:rsidRPr="00503ED5">
              <w:rPr>
                <w:sz w:val="24"/>
              </w:rPr>
              <w:t>清洗。</w:t>
            </w:r>
          </w:p>
          <w:p w14:paraId="15DDFDB6"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3-1</w:t>
            </w:r>
            <w:r w:rsidRPr="00503ED5">
              <w:rPr>
                <w:sz w:val="24"/>
                <w:u w:val="single"/>
              </w:rPr>
              <w:t>-</w:t>
            </w:r>
            <w:r w:rsidRPr="00503ED5">
              <w:rPr>
                <w:sz w:val="24"/>
                <w:u w:val="single"/>
              </w:rPr>
              <w:t>清洗废水</w:t>
            </w:r>
            <w:r w:rsidRPr="00503ED5">
              <w:rPr>
                <w:sz w:val="24"/>
              </w:rPr>
              <w:t>。</w:t>
            </w:r>
          </w:p>
          <w:p w14:paraId="005AE73E" w14:textId="2483FA35"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）漂烫：清洗沥水后的木耳、金针菇、香菇等食用菌和</w:t>
            </w:r>
            <w:proofErr w:type="gramStart"/>
            <w:r w:rsidRPr="00503ED5">
              <w:rPr>
                <w:sz w:val="24"/>
              </w:rPr>
              <w:t>藕等</w:t>
            </w:r>
            <w:proofErr w:type="gramEnd"/>
            <w:r w:rsidRPr="00503ED5">
              <w:rPr>
                <w:sz w:val="24"/>
              </w:rPr>
              <w:t>蔬菜投入</w:t>
            </w:r>
            <w:r w:rsidR="00566526" w:rsidRPr="00503ED5">
              <w:rPr>
                <w:sz w:val="24"/>
              </w:rPr>
              <w:t>全自动预煮漂烫线</w:t>
            </w:r>
            <w:r w:rsidRPr="00503ED5">
              <w:rPr>
                <w:sz w:val="24"/>
              </w:rPr>
              <w:t>进行漂烫</w:t>
            </w:r>
            <w:r w:rsidR="00566526" w:rsidRPr="00503ED5">
              <w:rPr>
                <w:sz w:val="24"/>
              </w:rPr>
              <w:t>，烫</w:t>
            </w:r>
            <w:proofErr w:type="gramStart"/>
            <w:r w:rsidR="00566526" w:rsidRPr="00503ED5">
              <w:rPr>
                <w:sz w:val="24"/>
              </w:rPr>
              <w:t>漂采用</w:t>
            </w:r>
            <w:proofErr w:type="gramEnd"/>
            <w:r w:rsidR="00566526" w:rsidRPr="00503ED5">
              <w:rPr>
                <w:sz w:val="24"/>
              </w:rPr>
              <w:t>蒸汽加热，烫漂温度约为</w:t>
            </w:r>
            <w:r w:rsidR="00566526" w:rsidRPr="00503ED5">
              <w:rPr>
                <w:sz w:val="24"/>
              </w:rPr>
              <w:t>90℃</w:t>
            </w:r>
            <w:r w:rsidR="00566526" w:rsidRPr="00503ED5">
              <w:rPr>
                <w:sz w:val="24"/>
              </w:rPr>
              <w:t>、时间</w:t>
            </w:r>
            <w:r w:rsidR="00566526" w:rsidRPr="00503ED5">
              <w:rPr>
                <w:sz w:val="24"/>
              </w:rPr>
              <w:t>5min</w:t>
            </w:r>
            <w:r w:rsidR="00566526" w:rsidRPr="00503ED5">
              <w:rPr>
                <w:sz w:val="24"/>
              </w:rPr>
              <w:t>左右</w:t>
            </w:r>
            <w:r w:rsidR="00A116CC" w:rsidRPr="00503ED5">
              <w:rPr>
                <w:sz w:val="24"/>
              </w:rPr>
              <w:t>，蒸汽由蒸汽发生器制备</w:t>
            </w:r>
            <w:r w:rsidRPr="00503ED5">
              <w:rPr>
                <w:sz w:val="24"/>
              </w:rPr>
              <w:t>。</w:t>
            </w:r>
          </w:p>
          <w:p w14:paraId="3A65EAE0" w14:textId="3FAEF454"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3-2</w:t>
            </w:r>
            <w:r w:rsidRPr="00503ED5">
              <w:rPr>
                <w:sz w:val="24"/>
                <w:u w:val="single"/>
              </w:rPr>
              <w:t>-</w:t>
            </w:r>
            <w:r w:rsidRPr="00503ED5">
              <w:rPr>
                <w:sz w:val="24"/>
                <w:u w:val="single"/>
              </w:rPr>
              <w:t>漂烫废水</w:t>
            </w:r>
            <w:r w:rsidR="00A116CC" w:rsidRPr="00503ED5">
              <w:rPr>
                <w:sz w:val="24"/>
              </w:rPr>
              <w:t>、</w:t>
            </w:r>
            <w:r w:rsidR="00A116CC" w:rsidRPr="00503ED5">
              <w:rPr>
                <w:sz w:val="24"/>
                <w:u w:val="single"/>
              </w:rPr>
              <w:t>G</w:t>
            </w:r>
            <w:r w:rsidR="00A116CC" w:rsidRPr="00503ED5">
              <w:rPr>
                <w:sz w:val="24"/>
                <w:u w:val="single"/>
                <w:vertAlign w:val="subscript"/>
              </w:rPr>
              <w:t>3-1</w:t>
            </w:r>
            <w:r w:rsidR="00A116CC" w:rsidRPr="00503ED5">
              <w:rPr>
                <w:sz w:val="24"/>
                <w:u w:val="single"/>
              </w:rPr>
              <w:t>-</w:t>
            </w:r>
            <w:r w:rsidR="00A116CC" w:rsidRPr="00503ED5">
              <w:rPr>
                <w:sz w:val="24"/>
                <w:u w:val="single"/>
              </w:rPr>
              <w:t>天然气燃烧废气</w:t>
            </w:r>
            <w:r w:rsidRPr="00503ED5">
              <w:rPr>
                <w:sz w:val="24"/>
              </w:rPr>
              <w:t>。</w:t>
            </w:r>
          </w:p>
          <w:p w14:paraId="72F05370" w14:textId="352D57DF"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）卤制：将漂烫好的木耳、金针菇、香菇等食用菌和</w:t>
            </w:r>
            <w:proofErr w:type="gramStart"/>
            <w:r w:rsidRPr="00503ED5">
              <w:rPr>
                <w:sz w:val="24"/>
              </w:rPr>
              <w:t>藕等</w:t>
            </w:r>
            <w:proofErr w:type="gramEnd"/>
            <w:r w:rsidRPr="00503ED5">
              <w:rPr>
                <w:sz w:val="24"/>
              </w:rPr>
              <w:t>蔬菜进行卤制，卤制中卤料循环使用，卤制中的卤料主要组成为调味料和水。</w:t>
            </w:r>
            <w:r w:rsidR="00A116CC" w:rsidRPr="00503ED5">
              <w:rPr>
                <w:sz w:val="24"/>
              </w:rPr>
              <w:t>在自动翻滚</w:t>
            </w:r>
            <w:proofErr w:type="gramStart"/>
            <w:r w:rsidR="00A116CC" w:rsidRPr="00503ED5">
              <w:rPr>
                <w:sz w:val="24"/>
              </w:rPr>
              <w:t>卤</w:t>
            </w:r>
            <w:proofErr w:type="gramEnd"/>
            <w:r w:rsidR="00A116CC" w:rsidRPr="00503ED5">
              <w:rPr>
                <w:sz w:val="24"/>
              </w:rPr>
              <w:t>锅中进行蒸煮，蒸煮温度约为</w:t>
            </w:r>
            <w:r w:rsidR="00A116CC" w:rsidRPr="00503ED5">
              <w:rPr>
                <w:sz w:val="24"/>
              </w:rPr>
              <w:t>90℃</w:t>
            </w:r>
            <w:r w:rsidR="00A116CC" w:rsidRPr="00503ED5">
              <w:rPr>
                <w:sz w:val="24"/>
              </w:rPr>
              <w:t>、时间</w:t>
            </w:r>
            <w:r w:rsidR="00A116CC" w:rsidRPr="00503ED5">
              <w:rPr>
                <w:sz w:val="24"/>
              </w:rPr>
              <w:t>20min</w:t>
            </w:r>
            <w:r w:rsidR="00A116CC" w:rsidRPr="00503ED5">
              <w:rPr>
                <w:sz w:val="24"/>
              </w:rPr>
              <w:t>左右，自动翻滚卤</w:t>
            </w:r>
            <w:proofErr w:type="gramStart"/>
            <w:r w:rsidR="00A116CC" w:rsidRPr="00503ED5">
              <w:rPr>
                <w:sz w:val="24"/>
              </w:rPr>
              <w:t>锅采用</w:t>
            </w:r>
            <w:proofErr w:type="gramEnd"/>
            <w:r w:rsidR="00A116CC" w:rsidRPr="00503ED5">
              <w:rPr>
                <w:sz w:val="24"/>
              </w:rPr>
              <w:t>蒸汽加热，蒸汽由蒸汽发生器制备。</w:t>
            </w:r>
          </w:p>
          <w:p w14:paraId="08BDE388" w14:textId="25405FC3" w:rsidR="000B6449" w:rsidRPr="00503ED5" w:rsidRDefault="00000000">
            <w:pPr>
              <w:adjustRightInd w:val="0"/>
              <w:snapToGrid w:val="0"/>
              <w:spacing w:line="360" w:lineRule="auto"/>
              <w:ind w:firstLineChars="200" w:firstLine="480"/>
              <w:rPr>
                <w:sz w:val="24"/>
              </w:rPr>
            </w:pPr>
            <w:r w:rsidRPr="00503ED5">
              <w:rPr>
                <w:sz w:val="24"/>
              </w:rPr>
              <w:t>此工序产生</w:t>
            </w:r>
            <w:r w:rsidR="00A116CC" w:rsidRPr="00503ED5">
              <w:rPr>
                <w:sz w:val="24"/>
                <w:u w:val="single"/>
              </w:rPr>
              <w:t>G</w:t>
            </w:r>
            <w:r w:rsidR="00A116CC" w:rsidRPr="00503ED5">
              <w:rPr>
                <w:sz w:val="24"/>
                <w:u w:val="single"/>
                <w:vertAlign w:val="subscript"/>
              </w:rPr>
              <w:t>3-1</w:t>
            </w:r>
            <w:r w:rsidR="00A116CC" w:rsidRPr="00503ED5">
              <w:rPr>
                <w:sz w:val="24"/>
                <w:u w:val="single"/>
              </w:rPr>
              <w:t>-</w:t>
            </w:r>
            <w:r w:rsidR="00A116CC" w:rsidRPr="00503ED5">
              <w:rPr>
                <w:sz w:val="24"/>
                <w:u w:val="single"/>
              </w:rPr>
              <w:t>天然气燃烧废气</w:t>
            </w:r>
            <w:r w:rsidR="00A116CC" w:rsidRPr="00503ED5">
              <w:rPr>
                <w:sz w:val="24"/>
              </w:rPr>
              <w:t>、</w:t>
            </w:r>
            <w:r w:rsidRPr="00503ED5">
              <w:rPr>
                <w:sz w:val="24"/>
                <w:u w:val="single"/>
              </w:rPr>
              <w:t>G</w:t>
            </w:r>
            <w:r w:rsidRPr="00503ED5">
              <w:rPr>
                <w:sz w:val="24"/>
                <w:u w:val="single"/>
                <w:vertAlign w:val="subscript"/>
              </w:rPr>
              <w:t>3-</w:t>
            </w:r>
            <w:r w:rsidR="00A116CC" w:rsidRPr="00503ED5">
              <w:rPr>
                <w:sz w:val="24"/>
                <w:u w:val="single"/>
                <w:vertAlign w:val="subscript"/>
              </w:rPr>
              <w:t>2</w:t>
            </w:r>
            <w:r w:rsidRPr="00503ED5">
              <w:rPr>
                <w:sz w:val="24"/>
                <w:u w:val="single"/>
              </w:rPr>
              <w:t>-</w:t>
            </w:r>
            <w:r w:rsidRPr="00503ED5">
              <w:rPr>
                <w:sz w:val="24"/>
                <w:u w:val="single"/>
              </w:rPr>
              <w:t>卤制废气</w:t>
            </w:r>
            <w:r w:rsidR="00A116CC" w:rsidRPr="00503ED5">
              <w:rPr>
                <w:sz w:val="24"/>
              </w:rPr>
              <w:t>、</w:t>
            </w:r>
            <w:r w:rsidRPr="00503ED5">
              <w:rPr>
                <w:sz w:val="24"/>
                <w:u w:val="single"/>
              </w:rPr>
              <w:t>W</w:t>
            </w:r>
            <w:r w:rsidRPr="00503ED5">
              <w:rPr>
                <w:sz w:val="24"/>
                <w:u w:val="single"/>
                <w:vertAlign w:val="subscript"/>
              </w:rPr>
              <w:t>3-3</w:t>
            </w:r>
            <w:r w:rsidRPr="00503ED5">
              <w:rPr>
                <w:sz w:val="24"/>
                <w:u w:val="single"/>
              </w:rPr>
              <w:t>-</w:t>
            </w:r>
            <w:r w:rsidRPr="00503ED5">
              <w:rPr>
                <w:sz w:val="24"/>
                <w:u w:val="single"/>
              </w:rPr>
              <w:t>卤制废水</w:t>
            </w:r>
            <w:r w:rsidRPr="00503ED5">
              <w:rPr>
                <w:sz w:val="24"/>
              </w:rPr>
              <w:t>。</w:t>
            </w:r>
          </w:p>
          <w:p w14:paraId="77CE84FC" w14:textId="03D65525"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5</w:t>
            </w:r>
            <w:r w:rsidRPr="00503ED5">
              <w:rPr>
                <w:sz w:val="24"/>
              </w:rPr>
              <w:t>）冷却：卤制后放在冷却间中进行冷却，</w:t>
            </w:r>
            <w:r w:rsidR="00A116CC" w:rsidRPr="00503ED5">
              <w:rPr>
                <w:sz w:val="24"/>
              </w:rPr>
              <w:t>利用全自动常温</w:t>
            </w:r>
            <w:proofErr w:type="gramStart"/>
            <w:r w:rsidR="00A116CC" w:rsidRPr="00503ED5">
              <w:rPr>
                <w:sz w:val="24"/>
              </w:rPr>
              <w:t>冷却线</w:t>
            </w:r>
            <w:proofErr w:type="gramEnd"/>
            <w:r w:rsidR="00A116CC" w:rsidRPr="00503ED5">
              <w:rPr>
                <w:sz w:val="24"/>
              </w:rPr>
              <w:t>进行冷却，运作方式类似冰箱制冷。</w:t>
            </w:r>
          </w:p>
          <w:p w14:paraId="0A962D88" w14:textId="2DC220B4"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6</w:t>
            </w:r>
            <w:r w:rsidRPr="00503ED5">
              <w:rPr>
                <w:sz w:val="24"/>
              </w:rPr>
              <w:t>）内包</w:t>
            </w:r>
            <w:r w:rsidR="00A116CC" w:rsidRPr="00503ED5">
              <w:rPr>
                <w:sz w:val="24"/>
              </w:rPr>
              <w:t>装</w:t>
            </w:r>
            <w:r w:rsidRPr="00503ED5">
              <w:rPr>
                <w:sz w:val="24"/>
              </w:rPr>
              <w:t>：对冷却后的产品用</w:t>
            </w:r>
            <w:r w:rsidR="00A116CC" w:rsidRPr="00503ED5">
              <w:rPr>
                <w:sz w:val="24"/>
              </w:rPr>
              <w:t>全自动真空灌装机</w:t>
            </w:r>
            <w:r w:rsidRPr="00503ED5">
              <w:rPr>
                <w:sz w:val="24"/>
              </w:rPr>
              <w:t>进行包装。</w:t>
            </w:r>
          </w:p>
          <w:p w14:paraId="0016FB45" w14:textId="77777777" w:rsidR="000B6449" w:rsidRPr="00503ED5" w:rsidRDefault="00000000">
            <w:pPr>
              <w:spacing w:line="360" w:lineRule="auto"/>
              <w:ind w:firstLineChars="200" w:firstLine="480"/>
              <w:rPr>
                <w:sz w:val="24"/>
              </w:rPr>
            </w:pPr>
            <w:r w:rsidRPr="00503ED5">
              <w:rPr>
                <w:sz w:val="24"/>
              </w:rPr>
              <w:lastRenderedPageBreak/>
              <w:t>（</w:t>
            </w:r>
            <w:r w:rsidRPr="00503ED5">
              <w:rPr>
                <w:sz w:val="24"/>
              </w:rPr>
              <w:t>7</w:t>
            </w:r>
            <w:r w:rsidRPr="00503ED5">
              <w:rPr>
                <w:sz w:val="24"/>
              </w:rPr>
              <w:t>）灭菌：用高温杀菌</w:t>
            </w:r>
            <w:proofErr w:type="gramStart"/>
            <w:r w:rsidRPr="00503ED5">
              <w:rPr>
                <w:sz w:val="24"/>
              </w:rPr>
              <w:t>釜</w:t>
            </w:r>
            <w:proofErr w:type="gramEnd"/>
            <w:r w:rsidRPr="00503ED5">
              <w:rPr>
                <w:sz w:val="24"/>
              </w:rPr>
              <w:t>进行杀菌，高温杀菌</w:t>
            </w:r>
            <w:proofErr w:type="gramStart"/>
            <w:r w:rsidRPr="00503ED5">
              <w:rPr>
                <w:sz w:val="24"/>
              </w:rPr>
              <w:t>釜</w:t>
            </w:r>
            <w:proofErr w:type="gramEnd"/>
            <w:r w:rsidRPr="00503ED5">
              <w:rPr>
                <w:sz w:val="24"/>
              </w:rPr>
              <w:t>所用的蒸汽来自于蒸汽发生器，冷藏销售。</w:t>
            </w:r>
          </w:p>
          <w:p w14:paraId="4EAEED37" w14:textId="77777777" w:rsidR="00A116CC" w:rsidRPr="00503ED5" w:rsidRDefault="00A116CC" w:rsidP="00A116CC">
            <w:pPr>
              <w:spacing w:line="360" w:lineRule="auto"/>
              <w:ind w:firstLineChars="200" w:firstLine="480"/>
              <w:rPr>
                <w:sz w:val="24"/>
              </w:rPr>
            </w:pPr>
            <w:r w:rsidRPr="00503ED5">
              <w:rPr>
                <w:sz w:val="24"/>
              </w:rPr>
              <w:t>（</w:t>
            </w:r>
            <w:r w:rsidRPr="00503ED5">
              <w:rPr>
                <w:sz w:val="24"/>
              </w:rPr>
              <w:t>8</w:t>
            </w:r>
            <w:r w:rsidRPr="00503ED5">
              <w:rPr>
                <w:sz w:val="24"/>
              </w:rPr>
              <w:t>）检验：包装后产品经过</w:t>
            </w:r>
            <w:r w:rsidRPr="00503ED5">
              <w:rPr>
                <w:sz w:val="24"/>
              </w:rPr>
              <w:t>X</w:t>
            </w:r>
            <w:r w:rsidRPr="00503ED5">
              <w:rPr>
                <w:sz w:val="24"/>
              </w:rPr>
              <w:t>射线异物检测机进行检测。</w:t>
            </w:r>
          </w:p>
          <w:p w14:paraId="27CF3DC9" w14:textId="5561DC65" w:rsidR="00A116CC" w:rsidRPr="00503ED5" w:rsidRDefault="00A116CC" w:rsidP="00A116CC">
            <w:pPr>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3-1</w:t>
            </w:r>
            <w:r w:rsidRPr="00503ED5">
              <w:rPr>
                <w:sz w:val="24"/>
                <w:u w:val="single"/>
              </w:rPr>
              <w:t>-</w:t>
            </w:r>
            <w:r w:rsidRPr="00503ED5">
              <w:rPr>
                <w:sz w:val="24"/>
                <w:u w:val="single"/>
              </w:rPr>
              <w:t>不合格品</w:t>
            </w:r>
            <w:r w:rsidRPr="00503ED5">
              <w:rPr>
                <w:sz w:val="24"/>
              </w:rPr>
              <w:t>、</w:t>
            </w:r>
            <w:r w:rsidRPr="00503ED5">
              <w:rPr>
                <w:sz w:val="24"/>
                <w:u w:val="single"/>
              </w:rPr>
              <w:t>S</w:t>
            </w:r>
            <w:r w:rsidRPr="00503ED5">
              <w:rPr>
                <w:sz w:val="24"/>
                <w:u w:val="single"/>
                <w:vertAlign w:val="subscript"/>
              </w:rPr>
              <w:t>3-2</w:t>
            </w:r>
            <w:r w:rsidRPr="00503ED5">
              <w:rPr>
                <w:sz w:val="24"/>
                <w:u w:val="single"/>
              </w:rPr>
              <w:t>-</w:t>
            </w:r>
            <w:r w:rsidRPr="00503ED5">
              <w:rPr>
                <w:sz w:val="24"/>
                <w:u w:val="single"/>
              </w:rPr>
              <w:t>废包装耗材</w:t>
            </w:r>
            <w:r w:rsidRPr="00503ED5">
              <w:rPr>
                <w:sz w:val="24"/>
              </w:rPr>
              <w:t>。</w:t>
            </w:r>
          </w:p>
          <w:p w14:paraId="0B42C092" w14:textId="77777777" w:rsidR="00A116CC" w:rsidRPr="00503ED5" w:rsidRDefault="00A116CC" w:rsidP="00A116CC">
            <w:pPr>
              <w:spacing w:line="360" w:lineRule="auto"/>
              <w:ind w:firstLineChars="200" w:firstLine="480"/>
              <w:rPr>
                <w:sz w:val="24"/>
              </w:rPr>
            </w:pPr>
            <w:r w:rsidRPr="00503ED5">
              <w:rPr>
                <w:sz w:val="24"/>
              </w:rPr>
              <w:t>（</w:t>
            </w:r>
            <w:r w:rsidRPr="00503ED5">
              <w:rPr>
                <w:sz w:val="24"/>
              </w:rPr>
              <w:t>9</w:t>
            </w:r>
            <w:r w:rsidRPr="00503ED5">
              <w:rPr>
                <w:sz w:val="24"/>
              </w:rPr>
              <w:t>）冷藏：将检验后的成品运至冷藏库进行冷藏。等待销售。</w:t>
            </w:r>
          </w:p>
          <w:p w14:paraId="18E0F05F" w14:textId="17247E76" w:rsidR="000B6449" w:rsidRPr="00503ED5" w:rsidRDefault="00000000" w:rsidP="00A116CC">
            <w:pPr>
              <w:spacing w:line="360" w:lineRule="auto"/>
              <w:ind w:firstLineChars="200" w:firstLine="480"/>
              <w:rPr>
                <w:sz w:val="24"/>
              </w:rPr>
            </w:pPr>
            <w:r w:rsidRPr="00503ED5">
              <w:rPr>
                <w:sz w:val="24"/>
              </w:rPr>
              <w:t>（</w:t>
            </w:r>
            <w:r w:rsidR="003B628E" w:rsidRPr="00503ED5">
              <w:rPr>
                <w:sz w:val="24"/>
              </w:rPr>
              <w:t>10</w:t>
            </w:r>
            <w:r w:rsidRPr="00503ED5">
              <w:rPr>
                <w:sz w:val="24"/>
              </w:rPr>
              <w:t>）外包</w:t>
            </w:r>
            <w:r w:rsidR="00A116CC" w:rsidRPr="00503ED5">
              <w:rPr>
                <w:sz w:val="24"/>
              </w:rPr>
              <w:t>装</w:t>
            </w:r>
            <w:r w:rsidRPr="00503ED5">
              <w:rPr>
                <w:sz w:val="24"/>
              </w:rPr>
              <w:t>：经杀菌后的成品</w:t>
            </w:r>
            <w:r w:rsidR="004E615F" w:rsidRPr="00503ED5">
              <w:rPr>
                <w:sz w:val="24"/>
              </w:rPr>
              <w:t>用自动化外包机进行外包装，</w:t>
            </w:r>
            <w:r w:rsidRPr="00503ED5">
              <w:rPr>
                <w:sz w:val="24"/>
              </w:rPr>
              <w:t>销售。</w:t>
            </w:r>
          </w:p>
          <w:p w14:paraId="24ED523D" w14:textId="77777777" w:rsidR="000B6449" w:rsidRPr="00503ED5" w:rsidRDefault="00000000">
            <w:pPr>
              <w:spacing w:line="360" w:lineRule="auto"/>
              <w:ind w:firstLineChars="200" w:firstLine="482"/>
              <w:rPr>
                <w:b/>
                <w:sz w:val="24"/>
              </w:rPr>
            </w:pPr>
            <w:r w:rsidRPr="00503ED5">
              <w:rPr>
                <w:b/>
                <w:sz w:val="24"/>
              </w:rPr>
              <w:t>1.4</w:t>
            </w:r>
            <w:r w:rsidRPr="00503ED5">
              <w:rPr>
                <w:b/>
                <w:sz w:val="24"/>
              </w:rPr>
              <w:t>、水产制品生产</w:t>
            </w:r>
          </w:p>
          <w:p w14:paraId="1DB839AE" w14:textId="0854CC5D" w:rsidR="000B6449" w:rsidRPr="00503ED5" w:rsidRDefault="0056245C">
            <w:pPr>
              <w:adjustRightInd w:val="0"/>
              <w:snapToGrid w:val="0"/>
              <w:spacing w:line="360" w:lineRule="auto"/>
              <w:jc w:val="center"/>
            </w:pPr>
            <w:r w:rsidRPr="00503ED5">
              <w:object w:dxaOrig="9420" w:dyaOrig="4035" w14:anchorId="29CBB9B5">
                <v:shape id="_x0000_i1029" type="#_x0000_t75" style="width:453.75pt;height:194.25pt" o:ole="">
                  <v:imagedata r:id="rId22" o:title=""/>
                </v:shape>
                <o:OLEObject Type="Embed" ProgID="Visio.Drawing.15" ShapeID="_x0000_i1029" DrawAspect="Content" ObjectID="_1791957641" r:id="rId23"/>
              </w:object>
            </w:r>
          </w:p>
          <w:p w14:paraId="3F8999BC" w14:textId="77777777" w:rsidR="000B6449" w:rsidRPr="00503ED5" w:rsidRDefault="00000000">
            <w:pPr>
              <w:adjustRightInd w:val="0"/>
              <w:snapToGrid w:val="0"/>
              <w:spacing w:line="360" w:lineRule="auto"/>
              <w:jc w:val="center"/>
              <w:rPr>
                <w:b/>
                <w:bCs/>
                <w:szCs w:val="21"/>
              </w:rPr>
            </w:pPr>
            <w:r w:rsidRPr="00503ED5">
              <w:rPr>
                <w:b/>
                <w:bCs/>
                <w:szCs w:val="21"/>
              </w:rPr>
              <w:t>图</w:t>
            </w:r>
            <w:r w:rsidRPr="00503ED5">
              <w:rPr>
                <w:b/>
                <w:bCs/>
                <w:szCs w:val="21"/>
              </w:rPr>
              <w:t>2-5</w:t>
            </w:r>
            <w:r w:rsidRPr="00503ED5">
              <w:rPr>
                <w:b/>
                <w:bCs/>
                <w:szCs w:val="21"/>
              </w:rPr>
              <w:t>水产制品制造生产工艺流程</w:t>
            </w:r>
            <w:proofErr w:type="gramStart"/>
            <w:r w:rsidRPr="00503ED5">
              <w:rPr>
                <w:b/>
                <w:bCs/>
                <w:szCs w:val="21"/>
              </w:rPr>
              <w:t>及产污环节</w:t>
            </w:r>
            <w:proofErr w:type="gramEnd"/>
            <w:r w:rsidRPr="00503ED5">
              <w:rPr>
                <w:b/>
                <w:bCs/>
                <w:szCs w:val="21"/>
              </w:rPr>
              <w:t>图</w:t>
            </w:r>
          </w:p>
          <w:p w14:paraId="1CDB8CC1"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0047745B" w14:textId="0FB631C2"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1</w:t>
            </w:r>
            <w:r w:rsidRPr="00503ED5">
              <w:rPr>
                <w:sz w:val="24"/>
              </w:rPr>
              <w:t>）清洗：选料来自于海带、鱿鱼等水产品，需要</w:t>
            </w:r>
            <w:r w:rsidR="003B628E" w:rsidRPr="00503ED5">
              <w:rPr>
                <w:sz w:val="24"/>
              </w:rPr>
              <w:t>在脱包间全自动提升</w:t>
            </w:r>
            <w:proofErr w:type="gramStart"/>
            <w:r w:rsidR="003B628E" w:rsidRPr="00503ED5">
              <w:rPr>
                <w:sz w:val="24"/>
              </w:rPr>
              <w:t>清洗线</w:t>
            </w:r>
            <w:proofErr w:type="gramEnd"/>
            <w:r w:rsidRPr="00503ED5">
              <w:rPr>
                <w:sz w:val="24"/>
              </w:rPr>
              <w:t>进行清洗。</w:t>
            </w:r>
          </w:p>
          <w:p w14:paraId="5047846D"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4-1</w:t>
            </w:r>
            <w:r w:rsidRPr="00503ED5">
              <w:rPr>
                <w:sz w:val="24"/>
                <w:u w:val="single"/>
              </w:rPr>
              <w:t>-</w:t>
            </w:r>
            <w:r w:rsidRPr="00503ED5">
              <w:rPr>
                <w:sz w:val="24"/>
                <w:u w:val="single"/>
              </w:rPr>
              <w:t>清洗废水</w:t>
            </w:r>
            <w:r w:rsidRPr="00503ED5">
              <w:rPr>
                <w:sz w:val="24"/>
              </w:rPr>
              <w:t>。</w:t>
            </w:r>
          </w:p>
          <w:p w14:paraId="4499B6C2" w14:textId="7777777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）整形：清洗后由人工进行整形，整形主要内容是进行整容、摆放。</w:t>
            </w:r>
          </w:p>
          <w:p w14:paraId="62B01A5F" w14:textId="04DBB178"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）漂烫：整形后的海带、鱿鱼等水产品投入</w:t>
            </w:r>
            <w:r w:rsidR="003B628E" w:rsidRPr="00503ED5">
              <w:rPr>
                <w:sz w:val="24"/>
              </w:rPr>
              <w:t>全自动预煮漂烫线</w:t>
            </w:r>
            <w:r w:rsidRPr="00503ED5">
              <w:rPr>
                <w:sz w:val="24"/>
              </w:rPr>
              <w:t>进行漂烫</w:t>
            </w:r>
            <w:r w:rsidR="003B628E" w:rsidRPr="00503ED5">
              <w:rPr>
                <w:sz w:val="24"/>
              </w:rPr>
              <w:t>，烫</w:t>
            </w:r>
            <w:proofErr w:type="gramStart"/>
            <w:r w:rsidR="003B628E" w:rsidRPr="00503ED5">
              <w:rPr>
                <w:sz w:val="24"/>
              </w:rPr>
              <w:t>漂采用</w:t>
            </w:r>
            <w:proofErr w:type="gramEnd"/>
            <w:r w:rsidR="003B628E" w:rsidRPr="00503ED5">
              <w:rPr>
                <w:sz w:val="24"/>
              </w:rPr>
              <w:t>蒸汽加热，烫漂温度约为</w:t>
            </w:r>
            <w:r w:rsidR="003B628E" w:rsidRPr="00503ED5">
              <w:rPr>
                <w:sz w:val="24"/>
              </w:rPr>
              <w:t>90℃</w:t>
            </w:r>
            <w:r w:rsidR="003B628E" w:rsidRPr="00503ED5">
              <w:rPr>
                <w:sz w:val="24"/>
              </w:rPr>
              <w:t>、时间</w:t>
            </w:r>
            <w:r w:rsidR="00C66C01" w:rsidRPr="00503ED5">
              <w:rPr>
                <w:sz w:val="24"/>
              </w:rPr>
              <w:t>5</w:t>
            </w:r>
            <w:r w:rsidR="003B628E" w:rsidRPr="00503ED5">
              <w:rPr>
                <w:sz w:val="24"/>
              </w:rPr>
              <w:t>min</w:t>
            </w:r>
            <w:r w:rsidR="003B628E" w:rsidRPr="00503ED5">
              <w:rPr>
                <w:sz w:val="24"/>
              </w:rPr>
              <w:t>左右，蒸汽由蒸汽发生器制备</w:t>
            </w:r>
            <w:r w:rsidRPr="00503ED5">
              <w:rPr>
                <w:sz w:val="24"/>
              </w:rPr>
              <w:t>。</w:t>
            </w:r>
          </w:p>
          <w:p w14:paraId="18F08F66" w14:textId="09C1D3DB"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4-2</w:t>
            </w:r>
            <w:r w:rsidRPr="00503ED5">
              <w:rPr>
                <w:sz w:val="24"/>
                <w:u w:val="single"/>
              </w:rPr>
              <w:t>-</w:t>
            </w:r>
            <w:r w:rsidRPr="00503ED5">
              <w:rPr>
                <w:sz w:val="24"/>
                <w:u w:val="single"/>
              </w:rPr>
              <w:t>漂烫废水</w:t>
            </w:r>
            <w:r w:rsidR="003B628E" w:rsidRPr="00503ED5">
              <w:rPr>
                <w:sz w:val="24"/>
              </w:rPr>
              <w:t>、</w:t>
            </w:r>
            <w:r w:rsidR="003B628E" w:rsidRPr="00503ED5">
              <w:rPr>
                <w:sz w:val="24"/>
                <w:u w:val="single"/>
              </w:rPr>
              <w:t>G</w:t>
            </w:r>
            <w:r w:rsidR="003B628E" w:rsidRPr="00503ED5">
              <w:rPr>
                <w:sz w:val="24"/>
                <w:u w:val="single"/>
                <w:vertAlign w:val="subscript"/>
              </w:rPr>
              <w:t>4-1</w:t>
            </w:r>
            <w:r w:rsidR="003B628E" w:rsidRPr="00503ED5">
              <w:rPr>
                <w:sz w:val="24"/>
                <w:u w:val="single"/>
              </w:rPr>
              <w:t>-</w:t>
            </w:r>
            <w:r w:rsidR="003B628E" w:rsidRPr="00503ED5">
              <w:rPr>
                <w:sz w:val="24"/>
                <w:u w:val="single"/>
              </w:rPr>
              <w:t>天然气燃烧废气</w:t>
            </w:r>
            <w:r w:rsidRPr="00503ED5">
              <w:rPr>
                <w:sz w:val="24"/>
              </w:rPr>
              <w:t>。</w:t>
            </w:r>
          </w:p>
          <w:p w14:paraId="5FB9EA35" w14:textId="14D46899"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）卤制：将漂烫好的海带、鱿鱼等水产品进行卤制，卤制中卤料循环使用，卤制中的卤料主要组成为调味料和水。</w:t>
            </w:r>
            <w:r w:rsidR="003B628E" w:rsidRPr="00503ED5">
              <w:rPr>
                <w:sz w:val="24"/>
              </w:rPr>
              <w:t>在自动翻滚</w:t>
            </w:r>
            <w:proofErr w:type="gramStart"/>
            <w:r w:rsidR="003B628E" w:rsidRPr="00503ED5">
              <w:rPr>
                <w:sz w:val="24"/>
              </w:rPr>
              <w:t>卤</w:t>
            </w:r>
            <w:proofErr w:type="gramEnd"/>
            <w:r w:rsidR="003B628E" w:rsidRPr="00503ED5">
              <w:rPr>
                <w:sz w:val="24"/>
              </w:rPr>
              <w:t>锅中进行蒸煮，蒸煮温度约为</w:t>
            </w:r>
            <w:r w:rsidR="003B628E" w:rsidRPr="00503ED5">
              <w:rPr>
                <w:sz w:val="24"/>
              </w:rPr>
              <w:t>90℃</w:t>
            </w:r>
            <w:r w:rsidR="003B628E" w:rsidRPr="00503ED5">
              <w:rPr>
                <w:sz w:val="24"/>
              </w:rPr>
              <w:t>、时间</w:t>
            </w:r>
            <w:r w:rsidR="00C66C01" w:rsidRPr="00503ED5">
              <w:rPr>
                <w:sz w:val="24"/>
              </w:rPr>
              <w:t>20</w:t>
            </w:r>
            <w:r w:rsidR="003B628E" w:rsidRPr="00503ED5">
              <w:rPr>
                <w:sz w:val="24"/>
              </w:rPr>
              <w:t>min</w:t>
            </w:r>
            <w:r w:rsidR="003B628E" w:rsidRPr="00503ED5">
              <w:rPr>
                <w:sz w:val="24"/>
              </w:rPr>
              <w:t>左右，自动翻滚卤</w:t>
            </w:r>
            <w:proofErr w:type="gramStart"/>
            <w:r w:rsidR="003B628E" w:rsidRPr="00503ED5">
              <w:rPr>
                <w:sz w:val="24"/>
              </w:rPr>
              <w:t>锅采用</w:t>
            </w:r>
            <w:proofErr w:type="gramEnd"/>
            <w:r w:rsidR="003B628E" w:rsidRPr="00503ED5">
              <w:rPr>
                <w:sz w:val="24"/>
              </w:rPr>
              <w:t>蒸汽加热，蒸汽由蒸汽发生器制备。</w:t>
            </w:r>
          </w:p>
          <w:p w14:paraId="7A5AEF42" w14:textId="2324A367" w:rsidR="000B6449" w:rsidRPr="00503ED5" w:rsidRDefault="00000000">
            <w:pPr>
              <w:adjustRightInd w:val="0"/>
              <w:snapToGrid w:val="0"/>
              <w:spacing w:line="360" w:lineRule="auto"/>
              <w:ind w:firstLineChars="200" w:firstLine="480"/>
              <w:rPr>
                <w:sz w:val="24"/>
              </w:rPr>
            </w:pPr>
            <w:r w:rsidRPr="00503ED5">
              <w:rPr>
                <w:sz w:val="24"/>
              </w:rPr>
              <w:t>此工序产生</w:t>
            </w:r>
            <w:r w:rsidR="003B628E" w:rsidRPr="00503ED5">
              <w:rPr>
                <w:sz w:val="24"/>
                <w:u w:val="single"/>
              </w:rPr>
              <w:t>G</w:t>
            </w:r>
            <w:r w:rsidR="003B628E" w:rsidRPr="00503ED5">
              <w:rPr>
                <w:sz w:val="24"/>
                <w:u w:val="single"/>
                <w:vertAlign w:val="subscript"/>
              </w:rPr>
              <w:t>4-1</w:t>
            </w:r>
            <w:r w:rsidR="003B628E" w:rsidRPr="00503ED5">
              <w:rPr>
                <w:sz w:val="24"/>
                <w:u w:val="single"/>
              </w:rPr>
              <w:t>-</w:t>
            </w:r>
            <w:r w:rsidR="003B628E" w:rsidRPr="00503ED5">
              <w:rPr>
                <w:sz w:val="24"/>
                <w:u w:val="single"/>
              </w:rPr>
              <w:t>天然气燃烧废气</w:t>
            </w:r>
            <w:r w:rsidR="003B628E" w:rsidRPr="00503ED5">
              <w:rPr>
                <w:sz w:val="24"/>
              </w:rPr>
              <w:t>、</w:t>
            </w:r>
            <w:r w:rsidRPr="00503ED5">
              <w:rPr>
                <w:sz w:val="24"/>
                <w:u w:val="single"/>
              </w:rPr>
              <w:t>G</w:t>
            </w:r>
            <w:r w:rsidRPr="00503ED5">
              <w:rPr>
                <w:sz w:val="24"/>
                <w:u w:val="single"/>
                <w:vertAlign w:val="subscript"/>
              </w:rPr>
              <w:t>4-</w:t>
            </w:r>
            <w:r w:rsidR="003B628E" w:rsidRPr="00503ED5">
              <w:rPr>
                <w:sz w:val="24"/>
                <w:u w:val="single"/>
                <w:vertAlign w:val="subscript"/>
              </w:rPr>
              <w:t>2</w:t>
            </w:r>
            <w:r w:rsidRPr="00503ED5">
              <w:rPr>
                <w:sz w:val="24"/>
                <w:u w:val="single"/>
              </w:rPr>
              <w:t>-</w:t>
            </w:r>
            <w:r w:rsidRPr="00503ED5">
              <w:rPr>
                <w:sz w:val="24"/>
                <w:u w:val="single"/>
              </w:rPr>
              <w:t>卤制废气</w:t>
            </w:r>
            <w:r w:rsidRPr="00503ED5">
              <w:rPr>
                <w:sz w:val="24"/>
              </w:rPr>
              <w:t>、</w:t>
            </w:r>
            <w:r w:rsidRPr="00503ED5">
              <w:rPr>
                <w:sz w:val="24"/>
                <w:u w:val="single"/>
              </w:rPr>
              <w:t>W</w:t>
            </w:r>
            <w:r w:rsidRPr="00503ED5">
              <w:rPr>
                <w:sz w:val="24"/>
                <w:u w:val="single"/>
                <w:vertAlign w:val="subscript"/>
              </w:rPr>
              <w:t>4-3</w:t>
            </w:r>
            <w:r w:rsidRPr="00503ED5">
              <w:rPr>
                <w:sz w:val="24"/>
                <w:u w:val="single"/>
              </w:rPr>
              <w:t>-</w:t>
            </w:r>
            <w:r w:rsidRPr="00503ED5">
              <w:rPr>
                <w:sz w:val="24"/>
                <w:u w:val="single"/>
              </w:rPr>
              <w:t>卤制废水</w:t>
            </w:r>
            <w:r w:rsidRPr="00503ED5">
              <w:rPr>
                <w:sz w:val="24"/>
              </w:rPr>
              <w:t>。</w:t>
            </w:r>
          </w:p>
          <w:p w14:paraId="0D99A86C" w14:textId="753467AA"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5</w:t>
            </w:r>
            <w:r w:rsidRPr="00503ED5">
              <w:rPr>
                <w:sz w:val="24"/>
              </w:rPr>
              <w:t>）冷却：卤制后放在冷却间中进行冷却，</w:t>
            </w:r>
            <w:r w:rsidR="003B628E" w:rsidRPr="00503ED5">
              <w:rPr>
                <w:sz w:val="24"/>
              </w:rPr>
              <w:t>利用全自动常温</w:t>
            </w:r>
            <w:proofErr w:type="gramStart"/>
            <w:r w:rsidR="003B628E" w:rsidRPr="00503ED5">
              <w:rPr>
                <w:sz w:val="24"/>
              </w:rPr>
              <w:t>冷却线</w:t>
            </w:r>
            <w:proofErr w:type="gramEnd"/>
            <w:r w:rsidR="003B628E" w:rsidRPr="00503ED5">
              <w:rPr>
                <w:sz w:val="24"/>
              </w:rPr>
              <w:t>进行冷却，运作</w:t>
            </w:r>
            <w:r w:rsidR="003B628E" w:rsidRPr="00503ED5">
              <w:rPr>
                <w:sz w:val="24"/>
              </w:rPr>
              <w:lastRenderedPageBreak/>
              <w:t>方式类似冰箱制冷</w:t>
            </w:r>
            <w:r w:rsidRPr="00503ED5">
              <w:rPr>
                <w:sz w:val="24"/>
              </w:rPr>
              <w:t>。</w:t>
            </w:r>
          </w:p>
          <w:p w14:paraId="34EA9946" w14:textId="7777777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6</w:t>
            </w:r>
            <w:r w:rsidRPr="00503ED5">
              <w:rPr>
                <w:sz w:val="24"/>
              </w:rPr>
              <w:t>）内包：对冷却后的产品用真空包装机进行包装。</w:t>
            </w:r>
          </w:p>
          <w:p w14:paraId="4D1941F7" w14:textId="77777777" w:rsidR="000B6449" w:rsidRPr="00503ED5" w:rsidRDefault="00000000">
            <w:pPr>
              <w:spacing w:line="360" w:lineRule="auto"/>
              <w:ind w:firstLineChars="200" w:firstLine="480"/>
              <w:rPr>
                <w:sz w:val="24"/>
              </w:rPr>
            </w:pPr>
            <w:r w:rsidRPr="00503ED5">
              <w:rPr>
                <w:sz w:val="24"/>
              </w:rPr>
              <w:t>（</w:t>
            </w:r>
            <w:r w:rsidRPr="00503ED5">
              <w:rPr>
                <w:sz w:val="24"/>
              </w:rPr>
              <w:t>7</w:t>
            </w:r>
            <w:r w:rsidRPr="00503ED5">
              <w:rPr>
                <w:sz w:val="24"/>
              </w:rPr>
              <w:t>）灭菌：用高温杀菌</w:t>
            </w:r>
            <w:proofErr w:type="gramStart"/>
            <w:r w:rsidRPr="00503ED5">
              <w:rPr>
                <w:sz w:val="24"/>
              </w:rPr>
              <w:t>釜</w:t>
            </w:r>
            <w:proofErr w:type="gramEnd"/>
            <w:r w:rsidRPr="00503ED5">
              <w:rPr>
                <w:sz w:val="24"/>
              </w:rPr>
              <w:t>进行杀菌，高温杀菌</w:t>
            </w:r>
            <w:proofErr w:type="gramStart"/>
            <w:r w:rsidRPr="00503ED5">
              <w:rPr>
                <w:sz w:val="24"/>
              </w:rPr>
              <w:t>釜</w:t>
            </w:r>
            <w:proofErr w:type="gramEnd"/>
            <w:r w:rsidRPr="00503ED5">
              <w:rPr>
                <w:sz w:val="24"/>
              </w:rPr>
              <w:t>所用的蒸汽来自于蒸汽发生器，冷藏销售。</w:t>
            </w:r>
          </w:p>
          <w:p w14:paraId="7E29C30C" w14:textId="77777777" w:rsidR="003B628E" w:rsidRPr="00503ED5" w:rsidRDefault="003B628E" w:rsidP="003B628E">
            <w:pPr>
              <w:spacing w:line="360" w:lineRule="auto"/>
              <w:ind w:firstLineChars="200" w:firstLine="480"/>
              <w:rPr>
                <w:sz w:val="24"/>
              </w:rPr>
            </w:pPr>
            <w:r w:rsidRPr="00503ED5">
              <w:rPr>
                <w:sz w:val="24"/>
              </w:rPr>
              <w:t>（</w:t>
            </w:r>
            <w:r w:rsidRPr="00503ED5">
              <w:rPr>
                <w:sz w:val="24"/>
              </w:rPr>
              <w:t>8</w:t>
            </w:r>
            <w:r w:rsidRPr="00503ED5">
              <w:rPr>
                <w:sz w:val="24"/>
              </w:rPr>
              <w:t>）检验：包装后产品经过</w:t>
            </w:r>
            <w:r w:rsidRPr="00503ED5">
              <w:rPr>
                <w:sz w:val="24"/>
              </w:rPr>
              <w:t>X</w:t>
            </w:r>
            <w:r w:rsidRPr="00503ED5">
              <w:rPr>
                <w:sz w:val="24"/>
              </w:rPr>
              <w:t>射线异物检测机进行检测。</w:t>
            </w:r>
          </w:p>
          <w:p w14:paraId="232CA656" w14:textId="6EEA4198" w:rsidR="003B628E" w:rsidRPr="00503ED5" w:rsidRDefault="003B628E" w:rsidP="003B628E">
            <w:pPr>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4-1</w:t>
            </w:r>
            <w:r w:rsidRPr="00503ED5">
              <w:rPr>
                <w:sz w:val="24"/>
                <w:u w:val="single"/>
              </w:rPr>
              <w:t>-</w:t>
            </w:r>
            <w:r w:rsidRPr="00503ED5">
              <w:rPr>
                <w:sz w:val="24"/>
                <w:u w:val="single"/>
              </w:rPr>
              <w:t>不合格品</w:t>
            </w:r>
            <w:r w:rsidRPr="00503ED5">
              <w:rPr>
                <w:sz w:val="24"/>
              </w:rPr>
              <w:t>、</w:t>
            </w:r>
            <w:r w:rsidRPr="00503ED5">
              <w:rPr>
                <w:sz w:val="24"/>
                <w:u w:val="single"/>
              </w:rPr>
              <w:t>S</w:t>
            </w:r>
            <w:r w:rsidRPr="00503ED5">
              <w:rPr>
                <w:sz w:val="24"/>
                <w:u w:val="single"/>
                <w:vertAlign w:val="subscript"/>
              </w:rPr>
              <w:t>4-2</w:t>
            </w:r>
            <w:r w:rsidRPr="00503ED5">
              <w:rPr>
                <w:sz w:val="24"/>
                <w:u w:val="single"/>
              </w:rPr>
              <w:t>-</w:t>
            </w:r>
            <w:r w:rsidRPr="00503ED5">
              <w:rPr>
                <w:sz w:val="24"/>
                <w:u w:val="single"/>
              </w:rPr>
              <w:t>废包装耗材</w:t>
            </w:r>
            <w:r w:rsidRPr="00503ED5">
              <w:rPr>
                <w:sz w:val="24"/>
              </w:rPr>
              <w:t>。</w:t>
            </w:r>
          </w:p>
          <w:p w14:paraId="02F5F834" w14:textId="77777777" w:rsidR="003B628E" w:rsidRPr="00503ED5" w:rsidRDefault="003B628E" w:rsidP="003B628E">
            <w:pPr>
              <w:spacing w:line="360" w:lineRule="auto"/>
              <w:ind w:firstLineChars="200" w:firstLine="480"/>
              <w:rPr>
                <w:sz w:val="24"/>
              </w:rPr>
            </w:pPr>
            <w:r w:rsidRPr="00503ED5">
              <w:rPr>
                <w:sz w:val="24"/>
              </w:rPr>
              <w:t>（</w:t>
            </w:r>
            <w:r w:rsidRPr="00503ED5">
              <w:rPr>
                <w:sz w:val="24"/>
              </w:rPr>
              <w:t>9</w:t>
            </w:r>
            <w:r w:rsidRPr="00503ED5">
              <w:rPr>
                <w:sz w:val="24"/>
              </w:rPr>
              <w:t>）冷藏：将检验后的成品运至冷藏库进行冷藏。等待销售。</w:t>
            </w:r>
          </w:p>
          <w:p w14:paraId="5D0484C2" w14:textId="37D6D11B" w:rsidR="000B6449" w:rsidRPr="00503ED5" w:rsidRDefault="00000000">
            <w:pPr>
              <w:spacing w:line="360" w:lineRule="auto"/>
              <w:ind w:firstLineChars="200" w:firstLine="480"/>
              <w:rPr>
                <w:sz w:val="24"/>
              </w:rPr>
            </w:pPr>
            <w:r w:rsidRPr="00503ED5">
              <w:rPr>
                <w:sz w:val="24"/>
              </w:rPr>
              <w:t>（</w:t>
            </w:r>
            <w:r w:rsidR="003B628E" w:rsidRPr="00503ED5">
              <w:rPr>
                <w:sz w:val="24"/>
              </w:rPr>
              <w:t>10</w:t>
            </w:r>
            <w:r w:rsidRPr="00503ED5">
              <w:rPr>
                <w:sz w:val="24"/>
              </w:rPr>
              <w:t>）外包：</w:t>
            </w:r>
            <w:r w:rsidR="00D764EF" w:rsidRPr="00503ED5">
              <w:rPr>
                <w:sz w:val="24"/>
              </w:rPr>
              <w:t>经杀菌后的成品用自动化外包机进行外包装，销售</w:t>
            </w:r>
            <w:r w:rsidRPr="00503ED5">
              <w:rPr>
                <w:sz w:val="24"/>
              </w:rPr>
              <w:t>。</w:t>
            </w:r>
          </w:p>
          <w:p w14:paraId="3DF2E5B0" w14:textId="77777777" w:rsidR="000B6449" w:rsidRPr="00503ED5" w:rsidRDefault="00000000">
            <w:pPr>
              <w:spacing w:line="360" w:lineRule="auto"/>
              <w:ind w:firstLineChars="200" w:firstLine="482"/>
              <w:rPr>
                <w:b/>
                <w:sz w:val="24"/>
              </w:rPr>
            </w:pPr>
            <w:r w:rsidRPr="00503ED5">
              <w:rPr>
                <w:b/>
                <w:sz w:val="24"/>
              </w:rPr>
              <w:t>1.5</w:t>
            </w:r>
            <w:r w:rsidRPr="00503ED5">
              <w:rPr>
                <w:b/>
                <w:sz w:val="24"/>
              </w:rPr>
              <w:t>、豆制品生产</w:t>
            </w:r>
          </w:p>
          <w:p w14:paraId="310A44E5" w14:textId="2A2AB3B6" w:rsidR="000B6449" w:rsidRPr="00503ED5" w:rsidRDefault="0056245C">
            <w:pPr>
              <w:adjustRightInd w:val="0"/>
              <w:snapToGrid w:val="0"/>
              <w:spacing w:line="360" w:lineRule="auto"/>
              <w:jc w:val="center"/>
            </w:pPr>
            <w:r w:rsidRPr="00503ED5">
              <w:object w:dxaOrig="9570" w:dyaOrig="3915" w14:anchorId="74C670B9">
                <v:shape id="_x0000_i1030" type="#_x0000_t75" style="width:453.75pt;height:187.45pt" o:ole="">
                  <v:imagedata r:id="rId24" o:title=""/>
                </v:shape>
                <o:OLEObject Type="Embed" ProgID="Visio.Drawing.15" ShapeID="_x0000_i1030" DrawAspect="Content" ObjectID="_1791957642" r:id="rId25"/>
              </w:object>
            </w:r>
          </w:p>
          <w:p w14:paraId="7201E46C" w14:textId="77777777" w:rsidR="000B6449" w:rsidRPr="00503ED5" w:rsidRDefault="00000000">
            <w:pPr>
              <w:adjustRightInd w:val="0"/>
              <w:snapToGrid w:val="0"/>
              <w:spacing w:line="360" w:lineRule="auto"/>
              <w:jc w:val="center"/>
              <w:rPr>
                <w:b/>
                <w:bCs/>
                <w:szCs w:val="21"/>
              </w:rPr>
            </w:pPr>
            <w:r w:rsidRPr="00503ED5">
              <w:rPr>
                <w:b/>
                <w:bCs/>
                <w:szCs w:val="21"/>
              </w:rPr>
              <w:t>图</w:t>
            </w:r>
            <w:r w:rsidRPr="00503ED5">
              <w:rPr>
                <w:b/>
                <w:bCs/>
                <w:szCs w:val="21"/>
              </w:rPr>
              <w:t>2-6</w:t>
            </w:r>
            <w:r w:rsidRPr="00503ED5">
              <w:rPr>
                <w:b/>
                <w:bCs/>
                <w:szCs w:val="21"/>
              </w:rPr>
              <w:t>豆制品制造生产工艺流程</w:t>
            </w:r>
            <w:proofErr w:type="gramStart"/>
            <w:r w:rsidRPr="00503ED5">
              <w:rPr>
                <w:b/>
                <w:bCs/>
                <w:szCs w:val="21"/>
              </w:rPr>
              <w:t>及产污环节</w:t>
            </w:r>
            <w:proofErr w:type="gramEnd"/>
            <w:r w:rsidRPr="00503ED5">
              <w:rPr>
                <w:b/>
                <w:bCs/>
                <w:szCs w:val="21"/>
              </w:rPr>
              <w:t>图</w:t>
            </w:r>
          </w:p>
          <w:p w14:paraId="4DA4FE44"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510A84AD" w14:textId="6085A8E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1</w:t>
            </w:r>
            <w:r w:rsidRPr="00503ED5">
              <w:rPr>
                <w:sz w:val="24"/>
              </w:rPr>
              <w:t>）清洗：选料来自于</w:t>
            </w:r>
            <w:r w:rsidR="00D764EF" w:rsidRPr="00503ED5">
              <w:rPr>
                <w:sz w:val="24"/>
              </w:rPr>
              <w:t>豆干、千张等豆制品</w:t>
            </w:r>
            <w:r w:rsidRPr="00503ED5">
              <w:rPr>
                <w:sz w:val="24"/>
              </w:rPr>
              <w:t>，需要</w:t>
            </w:r>
            <w:r w:rsidR="00D764EF" w:rsidRPr="00503ED5">
              <w:rPr>
                <w:sz w:val="24"/>
              </w:rPr>
              <w:t>在脱包间全自动提升</w:t>
            </w:r>
            <w:proofErr w:type="gramStart"/>
            <w:r w:rsidR="00D764EF" w:rsidRPr="00503ED5">
              <w:rPr>
                <w:sz w:val="24"/>
              </w:rPr>
              <w:t>清洗线</w:t>
            </w:r>
            <w:proofErr w:type="gramEnd"/>
            <w:r w:rsidRPr="00503ED5">
              <w:rPr>
                <w:sz w:val="24"/>
              </w:rPr>
              <w:t>进行清洗。</w:t>
            </w:r>
          </w:p>
          <w:p w14:paraId="1B90D4B0" w14:textId="7777777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5-1</w:t>
            </w:r>
            <w:r w:rsidRPr="00503ED5">
              <w:rPr>
                <w:sz w:val="24"/>
                <w:u w:val="single"/>
              </w:rPr>
              <w:t>-</w:t>
            </w:r>
            <w:r w:rsidRPr="00503ED5">
              <w:rPr>
                <w:sz w:val="24"/>
                <w:u w:val="single"/>
              </w:rPr>
              <w:t>清洗废水</w:t>
            </w:r>
            <w:r w:rsidRPr="00503ED5">
              <w:rPr>
                <w:sz w:val="24"/>
              </w:rPr>
              <w:t>。</w:t>
            </w:r>
          </w:p>
          <w:p w14:paraId="1E3C36BC" w14:textId="7777777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）整形：清洗后由人工进行整形，整形主要内容是进行整容、摆放。</w:t>
            </w:r>
          </w:p>
          <w:p w14:paraId="070C9920" w14:textId="2650845C"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）漂烫：整形后的豆制品投入</w:t>
            </w:r>
            <w:r w:rsidR="00D764EF" w:rsidRPr="00503ED5">
              <w:rPr>
                <w:sz w:val="24"/>
              </w:rPr>
              <w:t>全自动预煮漂烫线</w:t>
            </w:r>
            <w:r w:rsidRPr="00503ED5">
              <w:rPr>
                <w:sz w:val="24"/>
              </w:rPr>
              <w:t>进行漂烫</w:t>
            </w:r>
            <w:r w:rsidR="00D764EF" w:rsidRPr="00503ED5">
              <w:rPr>
                <w:sz w:val="24"/>
              </w:rPr>
              <w:t>，烫</w:t>
            </w:r>
            <w:proofErr w:type="gramStart"/>
            <w:r w:rsidR="00D764EF" w:rsidRPr="00503ED5">
              <w:rPr>
                <w:sz w:val="24"/>
              </w:rPr>
              <w:t>漂采用</w:t>
            </w:r>
            <w:proofErr w:type="gramEnd"/>
            <w:r w:rsidR="00D764EF" w:rsidRPr="00503ED5">
              <w:rPr>
                <w:sz w:val="24"/>
              </w:rPr>
              <w:t>蒸汽加热，烫漂温度约为</w:t>
            </w:r>
            <w:r w:rsidR="00D764EF" w:rsidRPr="00503ED5">
              <w:rPr>
                <w:sz w:val="24"/>
              </w:rPr>
              <w:t>90℃</w:t>
            </w:r>
            <w:r w:rsidR="00D764EF" w:rsidRPr="00503ED5">
              <w:rPr>
                <w:sz w:val="24"/>
              </w:rPr>
              <w:t>、时间</w:t>
            </w:r>
            <w:r w:rsidR="00D764EF" w:rsidRPr="00503ED5">
              <w:rPr>
                <w:sz w:val="24"/>
              </w:rPr>
              <w:t>5min</w:t>
            </w:r>
            <w:r w:rsidR="00D764EF" w:rsidRPr="00503ED5">
              <w:rPr>
                <w:sz w:val="24"/>
              </w:rPr>
              <w:t>左右，蒸汽由蒸汽发生器制备</w:t>
            </w:r>
            <w:r w:rsidRPr="00503ED5">
              <w:rPr>
                <w:sz w:val="24"/>
              </w:rPr>
              <w:t>。</w:t>
            </w:r>
          </w:p>
          <w:p w14:paraId="095B1767" w14:textId="4BA70927"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W</w:t>
            </w:r>
            <w:r w:rsidRPr="00503ED5">
              <w:rPr>
                <w:sz w:val="24"/>
                <w:u w:val="single"/>
                <w:vertAlign w:val="subscript"/>
              </w:rPr>
              <w:t>5-2</w:t>
            </w:r>
            <w:r w:rsidRPr="00503ED5">
              <w:rPr>
                <w:sz w:val="24"/>
                <w:u w:val="single"/>
              </w:rPr>
              <w:t>-</w:t>
            </w:r>
            <w:r w:rsidRPr="00503ED5">
              <w:rPr>
                <w:sz w:val="24"/>
                <w:u w:val="single"/>
              </w:rPr>
              <w:t>漂烫废水</w:t>
            </w:r>
            <w:r w:rsidR="00D764EF" w:rsidRPr="00503ED5">
              <w:rPr>
                <w:sz w:val="24"/>
              </w:rPr>
              <w:t>、</w:t>
            </w:r>
            <w:r w:rsidR="00D764EF" w:rsidRPr="00503ED5">
              <w:rPr>
                <w:sz w:val="24"/>
                <w:u w:val="single"/>
              </w:rPr>
              <w:t>G</w:t>
            </w:r>
            <w:r w:rsidR="00D764EF" w:rsidRPr="00503ED5">
              <w:rPr>
                <w:sz w:val="24"/>
                <w:u w:val="single"/>
                <w:vertAlign w:val="subscript"/>
              </w:rPr>
              <w:t>5-1</w:t>
            </w:r>
            <w:r w:rsidR="00D764EF" w:rsidRPr="00503ED5">
              <w:rPr>
                <w:sz w:val="24"/>
                <w:u w:val="single"/>
              </w:rPr>
              <w:t>-</w:t>
            </w:r>
            <w:r w:rsidR="00D764EF" w:rsidRPr="00503ED5">
              <w:rPr>
                <w:sz w:val="24"/>
                <w:u w:val="single"/>
              </w:rPr>
              <w:t>天然气燃烧废气</w:t>
            </w:r>
            <w:r w:rsidRPr="00503ED5">
              <w:rPr>
                <w:sz w:val="24"/>
              </w:rPr>
              <w:t>。</w:t>
            </w:r>
          </w:p>
          <w:p w14:paraId="069D756E" w14:textId="51CCCBB9"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）卤制：将漂烫好的豆制品进行卤制，卤制中卤料循环使用，卤制中的卤料主要组成为调味料和水。</w:t>
            </w:r>
            <w:r w:rsidR="00D764EF" w:rsidRPr="00503ED5">
              <w:rPr>
                <w:sz w:val="24"/>
              </w:rPr>
              <w:t>在自动翻滚</w:t>
            </w:r>
            <w:proofErr w:type="gramStart"/>
            <w:r w:rsidR="00D764EF" w:rsidRPr="00503ED5">
              <w:rPr>
                <w:sz w:val="24"/>
              </w:rPr>
              <w:t>卤</w:t>
            </w:r>
            <w:proofErr w:type="gramEnd"/>
            <w:r w:rsidR="00D764EF" w:rsidRPr="00503ED5">
              <w:rPr>
                <w:sz w:val="24"/>
              </w:rPr>
              <w:t>锅中进行蒸煮，蒸煮温度约为</w:t>
            </w:r>
            <w:r w:rsidR="00D764EF" w:rsidRPr="00503ED5">
              <w:rPr>
                <w:sz w:val="24"/>
              </w:rPr>
              <w:t>90℃</w:t>
            </w:r>
            <w:r w:rsidR="00D764EF" w:rsidRPr="00503ED5">
              <w:rPr>
                <w:sz w:val="24"/>
              </w:rPr>
              <w:t>、时间</w:t>
            </w:r>
            <w:r w:rsidR="00D764EF" w:rsidRPr="00503ED5">
              <w:rPr>
                <w:sz w:val="24"/>
              </w:rPr>
              <w:t>20min</w:t>
            </w:r>
            <w:r w:rsidR="00D764EF" w:rsidRPr="00503ED5">
              <w:rPr>
                <w:sz w:val="24"/>
              </w:rPr>
              <w:t>左右，自动翻滚卤</w:t>
            </w:r>
            <w:proofErr w:type="gramStart"/>
            <w:r w:rsidR="00D764EF" w:rsidRPr="00503ED5">
              <w:rPr>
                <w:sz w:val="24"/>
              </w:rPr>
              <w:t>锅采用</w:t>
            </w:r>
            <w:proofErr w:type="gramEnd"/>
            <w:r w:rsidR="00D764EF" w:rsidRPr="00503ED5">
              <w:rPr>
                <w:sz w:val="24"/>
              </w:rPr>
              <w:t>蒸汽加热，蒸汽由蒸汽发生器制备。</w:t>
            </w:r>
          </w:p>
          <w:p w14:paraId="61AEBA7A" w14:textId="4A01F003" w:rsidR="000B6449" w:rsidRPr="00503ED5" w:rsidRDefault="00000000">
            <w:pPr>
              <w:adjustRightInd w:val="0"/>
              <w:snapToGrid w:val="0"/>
              <w:spacing w:line="360" w:lineRule="auto"/>
              <w:ind w:firstLineChars="200" w:firstLine="480"/>
              <w:rPr>
                <w:sz w:val="24"/>
              </w:rPr>
            </w:pPr>
            <w:r w:rsidRPr="00503ED5">
              <w:rPr>
                <w:sz w:val="24"/>
              </w:rPr>
              <w:lastRenderedPageBreak/>
              <w:t>此工序产生</w:t>
            </w:r>
            <w:r w:rsidR="00D764EF" w:rsidRPr="00503ED5">
              <w:rPr>
                <w:sz w:val="24"/>
                <w:u w:val="single"/>
              </w:rPr>
              <w:t>G</w:t>
            </w:r>
            <w:r w:rsidR="00D764EF" w:rsidRPr="00503ED5">
              <w:rPr>
                <w:sz w:val="24"/>
                <w:u w:val="single"/>
                <w:vertAlign w:val="subscript"/>
              </w:rPr>
              <w:t>5-1</w:t>
            </w:r>
            <w:r w:rsidR="00D764EF" w:rsidRPr="00503ED5">
              <w:rPr>
                <w:sz w:val="24"/>
                <w:u w:val="single"/>
              </w:rPr>
              <w:t>-</w:t>
            </w:r>
            <w:r w:rsidR="00D764EF" w:rsidRPr="00503ED5">
              <w:rPr>
                <w:sz w:val="24"/>
                <w:u w:val="single"/>
              </w:rPr>
              <w:t>天然气燃烧废气</w:t>
            </w:r>
            <w:r w:rsidR="00D764EF" w:rsidRPr="00503ED5">
              <w:rPr>
                <w:sz w:val="24"/>
              </w:rPr>
              <w:t>、</w:t>
            </w:r>
            <w:r w:rsidRPr="00503ED5">
              <w:rPr>
                <w:sz w:val="24"/>
                <w:u w:val="single"/>
              </w:rPr>
              <w:t>G</w:t>
            </w:r>
            <w:r w:rsidRPr="00503ED5">
              <w:rPr>
                <w:sz w:val="24"/>
                <w:u w:val="single"/>
                <w:vertAlign w:val="subscript"/>
              </w:rPr>
              <w:t>5-1</w:t>
            </w:r>
            <w:r w:rsidRPr="00503ED5">
              <w:rPr>
                <w:sz w:val="24"/>
                <w:u w:val="single"/>
              </w:rPr>
              <w:t>-</w:t>
            </w:r>
            <w:r w:rsidRPr="00503ED5">
              <w:rPr>
                <w:sz w:val="24"/>
                <w:u w:val="single"/>
              </w:rPr>
              <w:t>卤制废气</w:t>
            </w:r>
            <w:r w:rsidRPr="00503ED5">
              <w:rPr>
                <w:sz w:val="24"/>
              </w:rPr>
              <w:t>、</w:t>
            </w:r>
            <w:r w:rsidRPr="00503ED5">
              <w:rPr>
                <w:sz w:val="24"/>
                <w:u w:val="single"/>
              </w:rPr>
              <w:t>W</w:t>
            </w:r>
            <w:r w:rsidRPr="00503ED5">
              <w:rPr>
                <w:sz w:val="24"/>
                <w:u w:val="single"/>
                <w:vertAlign w:val="subscript"/>
              </w:rPr>
              <w:t>5-3</w:t>
            </w:r>
            <w:r w:rsidRPr="00503ED5">
              <w:rPr>
                <w:sz w:val="24"/>
                <w:u w:val="single"/>
              </w:rPr>
              <w:t>-</w:t>
            </w:r>
            <w:r w:rsidRPr="00503ED5">
              <w:rPr>
                <w:sz w:val="24"/>
                <w:u w:val="single"/>
              </w:rPr>
              <w:t>卤制废水</w:t>
            </w:r>
            <w:r w:rsidRPr="00503ED5">
              <w:rPr>
                <w:sz w:val="24"/>
              </w:rPr>
              <w:t>。</w:t>
            </w:r>
          </w:p>
          <w:p w14:paraId="0734B909" w14:textId="3111329E"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5</w:t>
            </w:r>
            <w:r w:rsidRPr="00503ED5">
              <w:rPr>
                <w:sz w:val="24"/>
              </w:rPr>
              <w:t>）冷却：卤制后放在冷却间中进行冷却，利用</w:t>
            </w:r>
            <w:r w:rsidR="00D764EF" w:rsidRPr="00503ED5">
              <w:rPr>
                <w:sz w:val="24"/>
              </w:rPr>
              <w:t>全自动常温</w:t>
            </w:r>
            <w:proofErr w:type="gramStart"/>
            <w:r w:rsidR="00D764EF" w:rsidRPr="00503ED5">
              <w:rPr>
                <w:sz w:val="24"/>
              </w:rPr>
              <w:t>冷却线</w:t>
            </w:r>
            <w:proofErr w:type="gramEnd"/>
            <w:r w:rsidRPr="00503ED5">
              <w:rPr>
                <w:sz w:val="24"/>
              </w:rPr>
              <w:t>进行冷却</w:t>
            </w:r>
            <w:r w:rsidR="00D764EF" w:rsidRPr="00503ED5">
              <w:rPr>
                <w:sz w:val="24"/>
              </w:rPr>
              <w:t>，运作方式类似冰箱制冷</w:t>
            </w:r>
            <w:r w:rsidRPr="00503ED5">
              <w:rPr>
                <w:sz w:val="24"/>
              </w:rPr>
              <w:t>。</w:t>
            </w:r>
          </w:p>
          <w:p w14:paraId="02AF49A4" w14:textId="77777777" w:rsidR="00D764EF" w:rsidRPr="00503ED5" w:rsidRDefault="00D764EF" w:rsidP="00D764EF">
            <w:pPr>
              <w:adjustRightInd w:val="0"/>
              <w:snapToGrid w:val="0"/>
              <w:spacing w:line="360" w:lineRule="auto"/>
              <w:ind w:firstLineChars="200" w:firstLine="480"/>
              <w:rPr>
                <w:sz w:val="24"/>
              </w:rPr>
            </w:pPr>
            <w:r w:rsidRPr="00503ED5">
              <w:rPr>
                <w:sz w:val="24"/>
              </w:rPr>
              <w:t>（</w:t>
            </w:r>
            <w:r w:rsidRPr="00503ED5">
              <w:rPr>
                <w:sz w:val="24"/>
              </w:rPr>
              <w:t>6</w:t>
            </w:r>
            <w:r w:rsidRPr="00503ED5">
              <w:rPr>
                <w:sz w:val="24"/>
              </w:rPr>
              <w:t>）内包：对冷却后的产品用真空包装机进行包装。</w:t>
            </w:r>
          </w:p>
          <w:p w14:paraId="19A8D2A6" w14:textId="77777777" w:rsidR="00D764EF" w:rsidRPr="00503ED5" w:rsidRDefault="00D764EF" w:rsidP="00D764EF">
            <w:pPr>
              <w:spacing w:line="360" w:lineRule="auto"/>
              <w:ind w:firstLineChars="200" w:firstLine="480"/>
              <w:rPr>
                <w:sz w:val="24"/>
              </w:rPr>
            </w:pPr>
            <w:r w:rsidRPr="00503ED5">
              <w:rPr>
                <w:sz w:val="24"/>
              </w:rPr>
              <w:t>（</w:t>
            </w:r>
            <w:r w:rsidRPr="00503ED5">
              <w:rPr>
                <w:sz w:val="24"/>
              </w:rPr>
              <w:t>7</w:t>
            </w:r>
            <w:r w:rsidRPr="00503ED5">
              <w:rPr>
                <w:sz w:val="24"/>
              </w:rPr>
              <w:t>）灭菌：用高温杀菌</w:t>
            </w:r>
            <w:proofErr w:type="gramStart"/>
            <w:r w:rsidRPr="00503ED5">
              <w:rPr>
                <w:sz w:val="24"/>
              </w:rPr>
              <w:t>釜</w:t>
            </w:r>
            <w:proofErr w:type="gramEnd"/>
            <w:r w:rsidRPr="00503ED5">
              <w:rPr>
                <w:sz w:val="24"/>
              </w:rPr>
              <w:t>进行杀菌，高温杀菌</w:t>
            </w:r>
            <w:proofErr w:type="gramStart"/>
            <w:r w:rsidRPr="00503ED5">
              <w:rPr>
                <w:sz w:val="24"/>
              </w:rPr>
              <w:t>釜</w:t>
            </w:r>
            <w:proofErr w:type="gramEnd"/>
            <w:r w:rsidRPr="00503ED5">
              <w:rPr>
                <w:sz w:val="24"/>
              </w:rPr>
              <w:t>所用的蒸汽来自于蒸汽发生器，冷藏销售。</w:t>
            </w:r>
          </w:p>
          <w:p w14:paraId="7CA5FB60" w14:textId="77777777" w:rsidR="00D764EF" w:rsidRPr="00503ED5" w:rsidRDefault="00D764EF" w:rsidP="00D764EF">
            <w:pPr>
              <w:spacing w:line="360" w:lineRule="auto"/>
              <w:ind w:firstLineChars="200" w:firstLine="480"/>
              <w:rPr>
                <w:sz w:val="24"/>
              </w:rPr>
            </w:pPr>
            <w:r w:rsidRPr="00503ED5">
              <w:rPr>
                <w:sz w:val="24"/>
              </w:rPr>
              <w:t>（</w:t>
            </w:r>
            <w:r w:rsidRPr="00503ED5">
              <w:rPr>
                <w:sz w:val="24"/>
              </w:rPr>
              <w:t>8</w:t>
            </w:r>
            <w:r w:rsidRPr="00503ED5">
              <w:rPr>
                <w:sz w:val="24"/>
              </w:rPr>
              <w:t>）检验：包装后产品经过</w:t>
            </w:r>
            <w:r w:rsidRPr="00503ED5">
              <w:rPr>
                <w:sz w:val="24"/>
              </w:rPr>
              <w:t>X</w:t>
            </w:r>
            <w:r w:rsidRPr="00503ED5">
              <w:rPr>
                <w:sz w:val="24"/>
              </w:rPr>
              <w:t>射线异物检测机进行检测。</w:t>
            </w:r>
          </w:p>
          <w:p w14:paraId="06A99740" w14:textId="1A0E56DC" w:rsidR="00D764EF" w:rsidRPr="00503ED5" w:rsidRDefault="00D764EF" w:rsidP="00D764EF">
            <w:pPr>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5-1</w:t>
            </w:r>
            <w:r w:rsidRPr="00503ED5">
              <w:rPr>
                <w:sz w:val="24"/>
                <w:u w:val="single"/>
              </w:rPr>
              <w:t>-</w:t>
            </w:r>
            <w:r w:rsidRPr="00503ED5">
              <w:rPr>
                <w:sz w:val="24"/>
                <w:u w:val="single"/>
              </w:rPr>
              <w:t>不合格品</w:t>
            </w:r>
            <w:r w:rsidRPr="00503ED5">
              <w:rPr>
                <w:sz w:val="24"/>
              </w:rPr>
              <w:t>、</w:t>
            </w:r>
            <w:r w:rsidRPr="00503ED5">
              <w:rPr>
                <w:sz w:val="24"/>
                <w:u w:val="single"/>
              </w:rPr>
              <w:t>S</w:t>
            </w:r>
            <w:r w:rsidRPr="00503ED5">
              <w:rPr>
                <w:sz w:val="24"/>
                <w:u w:val="single"/>
                <w:vertAlign w:val="subscript"/>
              </w:rPr>
              <w:t>5-2</w:t>
            </w:r>
            <w:r w:rsidRPr="00503ED5">
              <w:rPr>
                <w:sz w:val="24"/>
                <w:u w:val="single"/>
              </w:rPr>
              <w:t>-</w:t>
            </w:r>
            <w:r w:rsidRPr="00503ED5">
              <w:rPr>
                <w:sz w:val="24"/>
                <w:u w:val="single"/>
              </w:rPr>
              <w:t>废包装耗材</w:t>
            </w:r>
            <w:r w:rsidRPr="00503ED5">
              <w:rPr>
                <w:sz w:val="24"/>
              </w:rPr>
              <w:t>。</w:t>
            </w:r>
          </w:p>
          <w:p w14:paraId="331C3204" w14:textId="77777777" w:rsidR="00D764EF" w:rsidRPr="00503ED5" w:rsidRDefault="00D764EF" w:rsidP="00D764EF">
            <w:pPr>
              <w:spacing w:line="360" w:lineRule="auto"/>
              <w:ind w:firstLineChars="200" w:firstLine="480"/>
              <w:rPr>
                <w:sz w:val="24"/>
              </w:rPr>
            </w:pPr>
            <w:r w:rsidRPr="00503ED5">
              <w:rPr>
                <w:sz w:val="24"/>
              </w:rPr>
              <w:t>（</w:t>
            </w:r>
            <w:r w:rsidRPr="00503ED5">
              <w:rPr>
                <w:sz w:val="24"/>
              </w:rPr>
              <w:t>9</w:t>
            </w:r>
            <w:r w:rsidRPr="00503ED5">
              <w:rPr>
                <w:sz w:val="24"/>
              </w:rPr>
              <w:t>）冷藏：将检验后的成品运至冷藏库进行冷藏。等待销售。</w:t>
            </w:r>
          </w:p>
          <w:p w14:paraId="7C49D7E1" w14:textId="5BB78D08" w:rsidR="000B6449" w:rsidRPr="00503ED5" w:rsidRDefault="00D764EF" w:rsidP="00D764EF">
            <w:pPr>
              <w:spacing w:line="360" w:lineRule="auto"/>
              <w:ind w:firstLineChars="200" w:firstLine="480"/>
              <w:rPr>
                <w:sz w:val="24"/>
              </w:rPr>
            </w:pPr>
            <w:r w:rsidRPr="00503ED5">
              <w:rPr>
                <w:sz w:val="24"/>
              </w:rPr>
              <w:t>（</w:t>
            </w:r>
            <w:r w:rsidRPr="00503ED5">
              <w:rPr>
                <w:sz w:val="24"/>
              </w:rPr>
              <w:t>10</w:t>
            </w:r>
            <w:r w:rsidRPr="00503ED5">
              <w:rPr>
                <w:sz w:val="24"/>
              </w:rPr>
              <w:t>）外包：经杀菌后的成品用自动化外包机进行外包装，销售。</w:t>
            </w:r>
          </w:p>
          <w:p w14:paraId="55D10634" w14:textId="77777777" w:rsidR="000B6449" w:rsidRPr="00503ED5" w:rsidRDefault="00000000">
            <w:pPr>
              <w:spacing w:line="360" w:lineRule="auto"/>
              <w:ind w:firstLineChars="200" w:firstLine="482"/>
              <w:rPr>
                <w:b/>
                <w:sz w:val="24"/>
              </w:rPr>
            </w:pPr>
            <w:r w:rsidRPr="00503ED5">
              <w:rPr>
                <w:b/>
                <w:sz w:val="24"/>
              </w:rPr>
              <w:t>1.6</w:t>
            </w:r>
            <w:r w:rsidRPr="00503ED5">
              <w:rPr>
                <w:b/>
                <w:sz w:val="24"/>
              </w:rPr>
              <w:t>、调味品生产</w:t>
            </w:r>
          </w:p>
          <w:p w14:paraId="2FB5109F" w14:textId="109207B1" w:rsidR="000B6449" w:rsidRPr="00503ED5" w:rsidRDefault="0056245C">
            <w:pPr>
              <w:adjustRightInd w:val="0"/>
              <w:snapToGrid w:val="0"/>
              <w:spacing w:line="360" w:lineRule="auto"/>
              <w:jc w:val="center"/>
            </w:pPr>
            <w:r w:rsidRPr="00503ED5">
              <w:object w:dxaOrig="6960" w:dyaOrig="3721" w14:anchorId="4A1B3376">
                <v:shape id="_x0000_i1031" type="#_x0000_t75" style="width:345.75pt;height:187.45pt" o:ole="">
                  <v:imagedata r:id="rId26" o:title=""/>
                </v:shape>
                <o:OLEObject Type="Embed" ProgID="Visio.Drawing.15" ShapeID="_x0000_i1031" DrawAspect="Content" ObjectID="_1791957643" r:id="rId27"/>
              </w:object>
            </w:r>
          </w:p>
          <w:p w14:paraId="504B5FEE" w14:textId="77777777" w:rsidR="000B6449" w:rsidRPr="00503ED5" w:rsidRDefault="00000000">
            <w:pPr>
              <w:adjustRightInd w:val="0"/>
              <w:snapToGrid w:val="0"/>
              <w:spacing w:line="360" w:lineRule="auto"/>
              <w:jc w:val="center"/>
              <w:rPr>
                <w:b/>
                <w:bCs/>
                <w:szCs w:val="21"/>
              </w:rPr>
            </w:pPr>
            <w:r w:rsidRPr="00503ED5">
              <w:rPr>
                <w:b/>
                <w:bCs/>
                <w:szCs w:val="21"/>
              </w:rPr>
              <w:t>图</w:t>
            </w:r>
            <w:r w:rsidRPr="00503ED5">
              <w:rPr>
                <w:b/>
                <w:bCs/>
                <w:szCs w:val="21"/>
              </w:rPr>
              <w:t>2-7</w:t>
            </w:r>
            <w:r w:rsidRPr="00503ED5">
              <w:rPr>
                <w:b/>
                <w:szCs w:val="21"/>
              </w:rPr>
              <w:t>调味品</w:t>
            </w:r>
            <w:r w:rsidRPr="00503ED5">
              <w:rPr>
                <w:b/>
                <w:bCs/>
                <w:szCs w:val="21"/>
              </w:rPr>
              <w:t>制造生产工艺流程</w:t>
            </w:r>
            <w:proofErr w:type="gramStart"/>
            <w:r w:rsidRPr="00503ED5">
              <w:rPr>
                <w:b/>
                <w:bCs/>
                <w:szCs w:val="21"/>
              </w:rPr>
              <w:t>及产污环节</w:t>
            </w:r>
            <w:proofErr w:type="gramEnd"/>
            <w:r w:rsidRPr="00503ED5">
              <w:rPr>
                <w:b/>
                <w:bCs/>
                <w:szCs w:val="21"/>
              </w:rPr>
              <w:t>图</w:t>
            </w:r>
          </w:p>
          <w:p w14:paraId="76AC01D4"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3FCF1016" w14:textId="71EF89CF" w:rsidR="000B6449" w:rsidRPr="00503ED5" w:rsidRDefault="00000000">
            <w:pPr>
              <w:adjustRightInd w:val="0"/>
              <w:snapToGrid w:val="0"/>
              <w:spacing w:line="360" w:lineRule="auto"/>
              <w:ind w:firstLine="480"/>
              <w:rPr>
                <w:sz w:val="24"/>
              </w:rPr>
            </w:pPr>
            <w:r w:rsidRPr="00503ED5">
              <w:rPr>
                <w:sz w:val="24"/>
              </w:rPr>
              <w:t>（</w:t>
            </w:r>
            <w:r w:rsidRPr="00503ED5">
              <w:rPr>
                <w:sz w:val="24"/>
              </w:rPr>
              <w:t>1</w:t>
            </w:r>
            <w:r w:rsidRPr="00503ED5">
              <w:rPr>
                <w:sz w:val="24"/>
              </w:rPr>
              <w:t>）调味油：将油倒入</w:t>
            </w:r>
            <w:r w:rsidR="00EA5E01" w:rsidRPr="00503ED5">
              <w:rPr>
                <w:sz w:val="24"/>
              </w:rPr>
              <w:t>燃气行星炒锅</w:t>
            </w:r>
            <w:r w:rsidRPr="00503ED5">
              <w:rPr>
                <w:sz w:val="24"/>
              </w:rPr>
              <w:t>加热，加入香辛料进行油炸，将香辛料过滤，得到调味油。</w:t>
            </w:r>
          </w:p>
          <w:p w14:paraId="05A8EF64" w14:textId="31A520EB"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6-1</w:t>
            </w:r>
            <w:r w:rsidRPr="00503ED5">
              <w:rPr>
                <w:sz w:val="24"/>
                <w:u w:val="single"/>
              </w:rPr>
              <w:t>-</w:t>
            </w:r>
            <w:r w:rsidRPr="00503ED5">
              <w:rPr>
                <w:sz w:val="24"/>
                <w:u w:val="single"/>
              </w:rPr>
              <w:t>香辛料渣</w:t>
            </w:r>
            <w:r w:rsidRPr="00503ED5">
              <w:rPr>
                <w:sz w:val="24"/>
              </w:rPr>
              <w:t>、</w:t>
            </w:r>
            <w:r w:rsidRPr="00503ED5">
              <w:rPr>
                <w:sz w:val="24"/>
                <w:u w:val="single"/>
              </w:rPr>
              <w:t>G</w:t>
            </w:r>
            <w:r w:rsidRPr="00503ED5">
              <w:rPr>
                <w:sz w:val="24"/>
                <w:u w:val="single"/>
                <w:vertAlign w:val="subscript"/>
              </w:rPr>
              <w:t>6-1</w:t>
            </w:r>
            <w:r w:rsidRPr="00503ED5">
              <w:rPr>
                <w:sz w:val="24"/>
                <w:u w:val="single"/>
              </w:rPr>
              <w:t>-</w:t>
            </w:r>
            <w:r w:rsidRPr="00503ED5">
              <w:rPr>
                <w:sz w:val="24"/>
                <w:u w:val="single"/>
              </w:rPr>
              <w:t>油烟</w:t>
            </w:r>
            <w:r w:rsidR="00EA5E01" w:rsidRPr="00503ED5">
              <w:rPr>
                <w:sz w:val="24"/>
              </w:rPr>
              <w:t>、</w:t>
            </w:r>
            <w:r w:rsidR="00EA5E01" w:rsidRPr="00503ED5">
              <w:rPr>
                <w:sz w:val="24"/>
                <w:u w:val="single"/>
              </w:rPr>
              <w:t>N-</w:t>
            </w:r>
            <w:r w:rsidR="00EA5E01" w:rsidRPr="00503ED5">
              <w:rPr>
                <w:sz w:val="24"/>
                <w:u w:val="single"/>
              </w:rPr>
              <w:t>噪声</w:t>
            </w:r>
            <w:r w:rsidRPr="00503ED5">
              <w:rPr>
                <w:sz w:val="24"/>
              </w:rPr>
              <w:t>。</w:t>
            </w:r>
          </w:p>
          <w:p w14:paraId="3CF4892C" w14:textId="4C248041"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）炒酱：将调味油倒入</w:t>
            </w:r>
            <w:r w:rsidR="00EA5E01" w:rsidRPr="00503ED5">
              <w:rPr>
                <w:sz w:val="24"/>
              </w:rPr>
              <w:t>燃气行星炒锅</w:t>
            </w:r>
            <w:r w:rsidRPr="00503ED5">
              <w:rPr>
                <w:sz w:val="24"/>
              </w:rPr>
              <w:t>加热，加入葱姜蒜等香辛料与豆豉进行爆炒、滑炒，得到炒酱。</w:t>
            </w:r>
          </w:p>
          <w:p w14:paraId="0C3F3F85" w14:textId="3CD4EDBC"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G</w:t>
            </w:r>
            <w:r w:rsidRPr="00503ED5">
              <w:rPr>
                <w:sz w:val="24"/>
                <w:u w:val="single"/>
                <w:vertAlign w:val="subscript"/>
              </w:rPr>
              <w:t>6-1</w:t>
            </w:r>
            <w:r w:rsidRPr="00503ED5">
              <w:rPr>
                <w:sz w:val="24"/>
                <w:u w:val="single"/>
              </w:rPr>
              <w:t>-</w:t>
            </w:r>
            <w:r w:rsidRPr="00503ED5">
              <w:rPr>
                <w:sz w:val="24"/>
                <w:u w:val="single"/>
              </w:rPr>
              <w:t>油烟</w:t>
            </w:r>
            <w:r w:rsidR="00EA5E01" w:rsidRPr="00503ED5">
              <w:rPr>
                <w:sz w:val="24"/>
              </w:rPr>
              <w:t>、</w:t>
            </w:r>
            <w:r w:rsidR="00EA5E01" w:rsidRPr="00503ED5">
              <w:rPr>
                <w:sz w:val="24"/>
                <w:u w:val="single"/>
              </w:rPr>
              <w:t>N-</w:t>
            </w:r>
            <w:r w:rsidR="00EA5E01" w:rsidRPr="00503ED5">
              <w:rPr>
                <w:sz w:val="24"/>
                <w:u w:val="single"/>
              </w:rPr>
              <w:t>噪声</w:t>
            </w:r>
            <w:r w:rsidRPr="00503ED5">
              <w:rPr>
                <w:sz w:val="24"/>
              </w:rPr>
              <w:t>。</w:t>
            </w:r>
          </w:p>
          <w:p w14:paraId="71747F52" w14:textId="7777777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）调味酱：在炒酱里加入食用盐、水、葱粉、料包等，进行混合。</w:t>
            </w:r>
          </w:p>
          <w:p w14:paraId="08BB7D52" w14:textId="79F3F368"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）熬煮：将混合好的调味</w:t>
            </w:r>
            <w:proofErr w:type="gramStart"/>
            <w:r w:rsidRPr="00503ED5">
              <w:rPr>
                <w:sz w:val="24"/>
              </w:rPr>
              <w:t>酱</w:t>
            </w:r>
            <w:proofErr w:type="gramEnd"/>
            <w:r w:rsidR="00EA5E01" w:rsidRPr="00503ED5">
              <w:rPr>
                <w:sz w:val="24"/>
              </w:rPr>
              <w:t>放入自动翻滚卤</w:t>
            </w:r>
            <w:proofErr w:type="gramStart"/>
            <w:r w:rsidR="00EA5E01" w:rsidRPr="00503ED5">
              <w:rPr>
                <w:sz w:val="24"/>
              </w:rPr>
              <w:t>锅</w:t>
            </w:r>
            <w:r w:rsidRPr="00503ED5">
              <w:rPr>
                <w:sz w:val="24"/>
              </w:rPr>
              <w:t>进行</w:t>
            </w:r>
            <w:proofErr w:type="gramEnd"/>
            <w:r w:rsidRPr="00503ED5">
              <w:rPr>
                <w:sz w:val="24"/>
              </w:rPr>
              <w:t>熬煮，熬煮过程中加入淀粉与</w:t>
            </w:r>
            <w:r w:rsidRPr="00503ED5">
              <w:rPr>
                <w:sz w:val="24"/>
              </w:rPr>
              <w:lastRenderedPageBreak/>
              <w:t>水</w:t>
            </w:r>
            <w:r w:rsidR="00EA5E01" w:rsidRPr="00503ED5">
              <w:rPr>
                <w:sz w:val="24"/>
              </w:rPr>
              <w:t>，熬煮温度约为</w:t>
            </w:r>
            <w:r w:rsidR="00EA5E01" w:rsidRPr="00503ED5">
              <w:rPr>
                <w:sz w:val="24"/>
              </w:rPr>
              <w:t>90℃</w:t>
            </w:r>
            <w:r w:rsidR="00EA5E01" w:rsidRPr="00503ED5">
              <w:rPr>
                <w:sz w:val="24"/>
              </w:rPr>
              <w:t>、时间</w:t>
            </w:r>
            <w:r w:rsidR="00EA5E01" w:rsidRPr="00503ED5">
              <w:rPr>
                <w:sz w:val="24"/>
              </w:rPr>
              <w:t>20min</w:t>
            </w:r>
            <w:r w:rsidR="00EA5E01" w:rsidRPr="00503ED5">
              <w:rPr>
                <w:sz w:val="24"/>
              </w:rPr>
              <w:t>左右，自动翻滚卤</w:t>
            </w:r>
            <w:proofErr w:type="gramStart"/>
            <w:r w:rsidR="00EA5E01" w:rsidRPr="00503ED5">
              <w:rPr>
                <w:sz w:val="24"/>
              </w:rPr>
              <w:t>锅采用</w:t>
            </w:r>
            <w:proofErr w:type="gramEnd"/>
            <w:r w:rsidR="00EA5E01" w:rsidRPr="00503ED5">
              <w:rPr>
                <w:sz w:val="24"/>
              </w:rPr>
              <w:t>蒸汽加热，蒸汽由蒸汽发生器制备</w:t>
            </w:r>
            <w:r w:rsidRPr="00503ED5">
              <w:rPr>
                <w:sz w:val="24"/>
              </w:rPr>
              <w:t>。</w:t>
            </w:r>
          </w:p>
          <w:p w14:paraId="1BC36CA3" w14:textId="399419DD" w:rsidR="000B6449" w:rsidRPr="00503ED5" w:rsidRDefault="00000000">
            <w:pPr>
              <w:adjustRightInd w:val="0"/>
              <w:snapToGrid w:val="0"/>
              <w:spacing w:line="360" w:lineRule="auto"/>
              <w:ind w:firstLineChars="200" w:firstLine="480"/>
              <w:rPr>
                <w:sz w:val="24"/>
              </w:rPr>
            </w:pPr>
            <w:r w:rsidRPr="00503ED5">
              <w:rPr>
                <w:sz w:val="24"/>
              </w:rPr>
              <w:t>此工序产生</w:t>
            </w:r>
            <w:r w:rsidRPr="00503ED5">
              <w:rPr>
                <w:sz w:val="24"/>
                <w:u w:val="single"/>
              </w:rPr>
              <w:t>G</w:t>
            </w:r>
            <w:r w:rsidRPr="00503ED5">
              <w:rPr>
                <w:sz w:val="24"/>
                <w:u w:val="single"/>
                <w:vertAlign w:val="subscript"/>
              </w:rPr>
              <w:t>6-2</w:t>
            </w:r>
            <w:r w:rsidRPr="00503ED5">
              <w:rPr>
                <w:sz w:val="24"/>
                <w:u w:val="single"/>
              </w:rPr>
              <w:t>-</w:t>
            </w:r>
            <w:r w:rsidRPr="00503ED5">
              <w:rPr>
                <w:sz w:val="24"/>
                <w:u w:val="single"/>
              </w:rPr>
              <w:t>熬煮废气</w:t>
            </w:r>
            <w:r w:rsidR="00EA5E01" w:rsidRPr="00503ED5">
              <w:rPr>
                <w:sz w:val="24"/>
              </w:rPr>
              <w:t>、</w:t>
            </w:r>
            <w:r w:rsidR="00EA5E01" w:rsidRPr="00503ED5">
              <w:rPr>
                <w:sz w:val="24"/>
                <w:u w:val="single"/>
              </w:rPr>
              <w:t>G</w:t>
            </w:r>
            <w:r w:rsidR="00EA5E01" w:rsidRPr="00503ED5">
              <w:rPr>
                <w:sz w:val="24"/>
                <w:u w:val="single"/>
                <w:vertAlign w:val="subscript"/>
              </w:rPr>
              <w:t>6-3</w:t>
            </w:r>
            <w:r w:rsidR="00EA5E01" w:rsidRPr="00503ED5">
              <w:rPr>
                <w:sz w:val="24"/>
                <w:u w:val="single"/>
              </w:rPr>
              <w:t>-</w:t>
            </w:r>
            <w:r w:rsidR="00EA5E01" w:rsidRPr="00503ED5">
              <w:rPr>
                <w:sz w:val="24"/>
                <w:u w:val="single"/>
              </w:rPr>
              <w:t>天然气燃烧废气</w:t>
            </w:r>
            <w:r w:rsidRPr="00503ED5">
              <w:rPr>
                <w:sz w:val="24"/>
              </w:rPr>
              <w:t>。</w:t>
            </w:r>
          </w:p>
          <w:p w14:paraId="22214C4B" w14:textId="2E940B5E"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5</w:t>
            </w:r>
            <w:r w:rsidRPr="00503ED5">
              <w:rPr>
                <w:sz w:val="24"/>
              </w:rPr>
              <w:t>）灌装封口：熬煮后</w:t>
            </w:r>
            <w:r w:rsidR="00EA5E01" w:rsidRPr="00503ED5">
              <w:rPr>
                <w:sz w:val="24"/>
              </w:rPr>
              <w:t>在全自动伺服灌装机</w:t>
            </w:r>
            <w:r w:rsidRPr="00503ED5">
              <w:rPr>
                <w:sz w:val="24"/>
              </w:rPr>
              <w:t>进行灌装封口。</w:t>
            </w:r>
          </w:p>
          <w:p w14:paraId="332B6562" w14:textId="565FDF57"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6</w:t>
            </w:r>
            <w:r w:rsidRPr="00503ED5">
              <w:rPr>
                <w:sz w:val="24"/>
              </w:rPr>
              <w:t>）冷却：灌装后放在冷却间中进行冷却，利用</w:t>
            </w:r>
            <w:r w:rsidR="0064084C" w:rsidRPr="00503ED5">
              <w:rPr>
                <w:sz w:val="24"/>
              </w:rPr>
              <w:t>全自动常温</w:t>
            </w:r>
            <w:proofErr w:type="gramStart"/>
            <w:r w:rsidR="0064084C" w:rsidRPr="00503ED5">
              <w:rPr>
                <w:sz w:val="24"/>
              </w:rPr>
              <w:t>冷却线</w:t>
            </w:r>
            <w:proofErr w:type="gramEnd"/>
            <w:r w:rsidRPr="00503ED5">
              <w:rPr>
                <w:sz w:val="24"/>
              </w:rPr>
              <w:t>进行冷却</w:t>
            </w:r>
            <w:r w:rsidR="0064084C" w:rsidRPr="00503ED5">
              <w:rPr>
                <w:sz w:val="24"/>
              </w:rPr>
              <w:t>，运作方式类似冰箱制冷</w:t>
            </w:r>
            <w:r w:rsidRPr="00503ED5">
              <w:rPr>
                <w:sz w:val="24"/>
              </w:rPr>
              <w:t>。</w:t>
            </w:r>
          </w:p>
          <w:p w14:paraId="48CF4AAB" w14:textId="5302C688" w:rsidR="0064084C" w:rsidRPr="00503ED5" w:rsidRDefault="0064084C">
            <w:pPr>
              <w:adjustRightInd w:val="0"/>
              <w:snapToGrid w:val="0"/>
              <w:spacing w:line="360" w:lineRule="auto"/>
              <w:ind w:firstLineChars="200" w:firstLine="480"/>
              <w:rPr>
                <w:sz w:val="24"/>
              </w:rPr>
            </w:pPr>
            <w:r w:rsidRPr="00503ED5">
              <w:rPr>
                <w:sz w:val="24"/>
              </w:rPr>
              <w:t>（</w:t>
            </w:r>
            <w:r w:rsidRPr="00503ED5">
              <w:rPr>
                <w:sz w:val="24"/>
              </w:rPr>
              <w:t>7</w:t>
            </w:r>
            <w:r w:rsidRPr="00503ED5">
              <w:rPr>
                <w:sz w:val="24"/>
              </w:rPr>
              <w:t>）检验：包装后产品经过</w:t>
            </w:r>
            <w:r w:rsidRPr="00503ED5">
              <w:rPr>
                <w:sz w:val="24"/>
              </w:rPr>
              <w:t>X</w:t>
            </w:r>
            <w:r w:rsidRPr="00503ED5">
              <w:rPr>
                <w:sz w:val="24"/>
              </w:rPr>
              <w:t>射线异物检测机进行检测。</w:t>
            </w:r>
          </w:p>
          <w:p w14:paraId="51A1800E" w14:textId="77777777" w:rsidR="0064084C" w:rsidRPr="00503ED5" w:rsidRDefault="0064084C" w:rsidP="0064084C">
            <w:pPr>
              <w:spacing w:line="360" w:lineRule="auto"/>
              <w:ind w:firstLineChars="200" w:firstLine="480"/>
              <w:rPr>
                <w:sz w:val="24"/>
              </w:rPr>
            </w:pPr>
            <w:r w:rsidRPr="00503ED5">
              <w:rPr>
                <w:sz w:val="24"/>
              </w:rPr>
              <w:t>此工序产生</w:t>
            </w:r>
            <w:r w:rsidRPr="00503ED5">
              <w:rPr>
                <w:sz w:val="24"/>
                <w:u w:val="single"/>
              </w:rPr>
              <w:t>S</w:t>
            </w:r>
            <w:r w:rsidRPr="00503ED5">
              <w:rPr>
                <w:sz w:val="24"/>
                <w:u w:val="single"/>
                <w:vertAlign w:val="subscript"/>
              </w:rPr>
              <w:t>6-2</w:t>
            </w:r>
            <w:r w:rsidRPr="00503ED5">
              <w:rPr>
                <w:sz w:val="24"/>
                <w:u w:val="single"/>
              </w:rPr>
              <w:t>-</w:t>
            </w:r>
            <w:r w:rsidRPr="00503ED5">
              <w:rPr>
                <w:sz w:val="24"/>
                <w:u w:val="single"/>
              </w:rPr>
              <w:t>废包装耗材</w:t>
            </w:r>
            <w:r w:rsidRPr="00503ED5">
              <w:rPr>
                <w:sz w:val="24"/>
              </w:rPr>
              <w:t>、</w:t>
            </w:r>
            <w:r w:rsidRPr="00503ED5">
              <w:rPr>
                <w:sz w:val="24"/>
                <w:u w:val="single"/>
              </w:rPr>
              <w:t>S</w:t>
            </w:r>
            <w:r w:rsidRPr="00503ED5">
              <w:rPr>
                <w:sz w:val="24"/>
                <w:u w:val="single"/>
                <w:vertAlign w:val="subscript"/>
              </w:rPr>
              <w:t>6-3</w:t>
            </w:r>
            <w:r w:rsidRPr="00503ED5">
              <w:rPr>
                <w:sz w:val="24"/>
                <w:u w:val="single"/>
              </w:rPr>
              <w:t>-</w:t>
            </w:r>
            <w:r w:rsidRPr="00503ED5">
              <w:rPr>
                <w:sz w:val="24"/>
                <w:u w:val="single"/>
              </w:rPr>
              <w:t>不合格品</w:t>
            </w:r>
            <w:r w:rsidRPr="00503ED5">
              <w:rPr>
                <w:sz w:val="24"/>
              </w:rPr>
              <w:t>。</w:t>
            </w:r>
          </w:p>
          <w:p w14:paraId="1B45FC2A" w14:textId="6C1D8DFB" w:rsidR="000B6449" w:rsidRPr="00503ED5" w:rsidRDefault="00000000">
            <w:pPr>
              <w:adjustRightInd w:val="0"/>
              <w:snapToGrid w:val="0"/>
              <w:spacing w:line="360" w:lineRule="auto"/>
              <w:ind w:firstLineChars="200" w:firstLine="480"/>
              <w:rPr>
                <w:sz w:val="24"/>
              </w:rPr>
            </w:pPr>
            <w:r w:rsidRPr="00503ED5">
              <w:rPr>
                <w:sz w:val="24"/>
              </w:rPr>
              <w:t>（</w:t>
            </w:r>
            <w:r w:rsidR="0064084C" w:rsidRPr="00503ED5">
              <w:rPr>
                <w:sz w:val="24"/>
              </w:rPr>
              <w:t>8</w:t>
            </w:r>
            <w:r w:rsidRPr="00503ED5">
              <w:rPr>
                <w:sz w:val="24"/>
              </w:rPr>
              <w:t>）包装：对冷却后的产品</w:t>
            </w:r>
            <w:r w:rsidR="0064084C" w:rsidRPr="00503ED5">
              <w:rPr>
                <w:sz w:val="24"/>
              </w:rPr>
              <w:t>用自动化外包机</w:t>
            </w:r>
            <w:r w:rsidRPr="00503ED5">
              <w:rPr>
                <w:sz w:val="24"/>
              </w:rPr>
              <w:t>进行包装销售。</w:t>
            </w:r>
          </w:p>
          <w:p w14:paraId="0CB23C3E" w14:textId="77777777" w:rsidR="000B6449" w:rsidRPr="00503ED5" w:rsidRDefault="00000000">
            <w:pPr>
              <w:spacing w:line="360" w:lineRule="auto"/>
              <w:ind w:firstLineChars="200" w:firstLine="482"/>
              <w:rPr>
                <w:b/>
                <w:sz w:val="24"/>
              </w:rPr>
            </w:pPr>
            <w:r w:rsidRPr="00503ED5">
              <w:rPr>
                <w:b/>
                <w:sz w:val="24"/>
              </w:rPr>
              <w:t>1.7</w:t>
            </w:r>
            <w:r w:rsidRPr="00503ED5">
              <w:rPr>
                <w:b/>
                <w:sz w:val="24"/>
              </w:rPr>
              <w:t>、实验室检测</w:t>
            </w:r>
          </w:p>
          <w:p w14:paraId="2CBDD684" w14:textId="2A76EC4A" w:rsidR="000B6449" w:rsidRPr="00503ED5" w:rsidRDefault="0056245C">
            <w:pPr>
              <w:adjustRightInd w:val="0"/>
              <w:snapToGrid w:val="0"/>
              <w:spacing w:line="360" w:lineRule="auto"/>
              <w:jc w:val="center"/>
            </w:pPr>
            <w:r w:rsidRPr="00503ED5">
              <w:object w:dxaOrig="2490" w:dyaOrig="3555" w14:anchorId="23B77E1B">
                <v:shape id="_x0000_i1032" type="#_x0000_t75" style="width:122.25pt;height:180pt" o:ole="">
                  <v:imagedata r:id="rId28" o:title=""/>
                </v:shape>
                <o:OLEObject Type="Embed" ProgID="Visio.Drawing.15" ShapeID="_x0000_i1032" DrawAspect="Content" ObjectID="_1791957644" r:id="rId29"/>
              </w:object>
            </w:r>
          </w:p>
          <w:p w14:paraId="09DB4BBC" w14:textId="77777777" w:rsidR="000B6449" w:rsidRPr="00503ED5" w:rsidRDefault="00000000">
            <w:pPr>
              <w:adjustRightInd w:val="0"/>
              <w:snapToGrid w:val="0"/>
              <w:spacing w:line="360" w:lineRule="auto"/>
              <w:jc w:val="center"/>
              <w:rPr>
                <w:b/>
                <w:bCs/>
                <w:szCs w:val="21"/>
              </w:rPr>
            </w:pPr>
            <w:r w:rsidRPr="00503ED5">
              <w:rPr>
                <w:b/>
                <w:bCs/>
                <w:szCs w:val="21"/>
              </w:rPr>
              <w:t>图</w:t>
            </w:r>
            <w:r w:rsidRPr="00503ED5">
              <w:rPr>
                <w:b/>
                <w:bCs/>
                <w:szCs w:val="21"/>
              </w:rPr>
              <w:t xml:space="preserve">2-8  </w:t>
            </w:r>
            <w:r w:rsidRPr="00503ED5">
              <w:rPr>
                <w:b/>
                <w:bCs/>
                <w:szCs w:val="21"/>
              </w:rPr>
              <w:t>实验室检测工艺流程</w:t>
            </w:r>
            <w:proofErr w:type="gramStart"/>
            <w:r w:rsidRPr="00503ED5">
              <w:rPr>
                <w:b/>
                <w:bCs/>
                <w:szCs w:val="21"/>
              </w:rPr>
              <w:t>及产污环节</w:t>
            </w:r>
            <w:proofErr w:type="gramEnd"/>
            <w:r w:rsidRPr="00503ED5">
              <w:rPr>
                <w:b/>
                <w:bCs/>
                <w:szCs w:val="21"/>
              </w:rPr>
              <w:t>图</w:t>
            </w:r>
          </w:p>
          <w:p w14:paraId="3CF51B07" w14:textId="77777777" w:rsidR="000B6449" w:rsidRPr="00503ED5" w:rsidRDefault="00000000">
            <w:pPr>
              <w:adjustRightInd w:val="0"/>
              <w:snapToGrid w:val="0"/>
              <w:spacing w:line="360" w:lineRule="auto"/>
              <w:ind w:firstLineChars="200" w:firstLine="482"/>
              <w:rPr>
                <w:b/>
                <w:bCs/>
                <w:sz w:val="24"/>
              </w:rPr>
            </w:pPr>
            <w:r w:rsidRPr="00503ED5">
              <w:rPr>
                <w:b/>
                <w:bCs/>
                <w:sz w:val="24"/>
              </w:rPr>
              <w:t>工艺流程说明：</w:t>
            </w:r>
          </w:p>
          <w:p w14:paraId="221AAA12" w14:textId="60F6F780" w:rsidR="000B6449" w:rsidRPr="00503ED5" w:rsidRDefault="00000000">
            <w:pPr>
              <w:adjustRightInd w:val="0"/>
              <w:snapToGrid w:val="0"/>
              <w:spacing w:line="360" w:lineRule="auto"/>
              <w:ind w:firstLineChars="200" w:firstLine="480"/>
              <w:rPr>
                <w:sz w:val="24"/>
              </w:rPr>
            </w:pPr>
            <w:r w:rsidRPr="00503ED5">
              <w:rPr>
                <w:sz w:val="24"/>
              </w:rPr>
              <w:t>（</w:t>
            </w:r>
            <w:r w:rsidRPr="00503ED5">
              <w:rPr>
                <w:sz w:val="24"/>
              </w:rPr>
              <w:t>1</w:t>
            </w:r>
            <w:r w:rsidRPr="00503ED5">
              <w:rPr>
                <w:sz w:val="24"/>
              </w:rPr>
              <w:t>）收到样品：在生产线或研发过程中制造的食品中取出部分作为样品送至实验室</w:t>
            </w:r>
            <w:r w:rsidR="0064084C" w:rsidRPr="00503ED5">
              <w:rPr>
                <w:sz w:val="24"/>
              </w:rPr>
              <w:t>，</w:t>
            </w:r>
            <w:r w:rsidR="0045024E" w:rsidRPr="00503ED5">
              <w:rPr>
                <w:sz w:val="24"/>
              </w:rPr>
              <w:t>生产过程中约</w:t>
            </w:r>
            <w:r w:rsidR="0045024E" w:rsidRPr="00503ED5">
              <w:rPr>
                <w:sz w:val="24"/>
              </w:rPr>
              <w:t>2-3</w:t>
            </w:r>
            <w:r w:rsidR="0045024E" w:rsidRPr="00503ED5">
              <w:rPr>
                <w:sz w:val="24"/>
              </w:rPr>
              <w:t>小时抽样检测一次</w:t>
            </w:r>
            <w:r w:rsidRPr="00503ED5">
              <w:rPr>
                <w:sz w:val="24"/>
              </w:rPr>
              <w:t>。</w:t>
            </w:r>
          </w:p>
          <w:p w14:paraId="73FB35CC" w14:textId="77777777" w:rsidR="000B6449" w:rsidRPr="00503ED5" w:rsidRDefault="00000000">
            <w:pPr>
              <w:spacing w:line="360" w:lineRule="auto"/>
              <w:ind w:firstLineChars="200" w:firstLine="480"/>
              <w:rPr>
                <w:bCs/>
                <w:sz w:val="24"/>
              </w:rPr>
            </w:pPr>
            <w:r w:rsidRPr="00503ED5">
              <w:rPr>
                <w:bCs/>
                <w:sz w:val="24"/>
              </w:rPr>
              <w:t>（</w:t>
            </w:r>
            <w:r w:rsidRPr="00503ED5">
              <w:rPr>
                <w:bCs/>
                <w:sz w:val="24"/>
              </w:rPr>
              <w:t>2</w:t>
            </w:r>
            <w:r w:rsidRPr="00503ED5">
              <w:rPr>
                <w:bCs/>
                <w:sz w:val="24"/>
              </w:rPr>
              <w:t>）记录、编号：实验室人员将收到的样品进行记录、编号，然后准备进行实验。</w:t>
            </w:r>
          </w:p>
          <w:p w14:paraId="074BDB55" w14:textId="35CBA143" w:rsidR="000B6449" w:rsidRPr="00503ED5" w:rsidRDefault="00000000" w:rsidP="0064084C">
            <w:pPr>
              <w:spacing w:line="360" w:lineRule="auto"/>
              <w:ind w:firstLineChars="200" w:firstLine="480"/>
              <w:rPr>
                <w:bCs/>
                <w:sz w:val="24"/>
              </w:rPr>
            </w:pPr>
            <w:r w:rsidRPr="00503ED5">
              <w:rPr>
                <w:bCs/>
                <w:sz w:val="24"/>
              </w:rPr>
              <w:t>（</w:t>
            </w:r>
            <w:r w:rsidRPr="00503ED5">
              <w:rPr>
                <w:bCs/>
                <w:sz w:val="24"/>
              </w:rPr>
              <w:t>3</w:t>
            </w:r>
            <w:r w:rsidRPr="00503ED5">
              <w:rPr>
                <w:bCs/>
                <w:sz w:val="24"/>
              </w:rPr>
              <w:t>）</w:t>
            </w:r>
            <w:r w:rsidR="0056245C" w:rsidRPr="00503ED5">
              <w:rPr>
                <w:bCs/>
                <w:sz w:val="24"/>
              </w:rPr>
              <w:t>检验</w:t>
            </w:r>
            <w:r w:rsidRPr="00503ED5">
              <w:rPr>
                <w:bCs/>
                <w:sz w:val="24"/>
              </w:rPr>
              <w:t>：样品经过实验设备进行实验，</w:t>
            </w:r>
            <w:r w:rsidR="0064084C" w:rsidRPr="00503ED5">
              <w:rPr>
                <w:bCs/>
                <w:sz w:val="24"/>
              </w:rPr>
              <w:t>用于产品检测，其检测项目主要为水分、感官净含量、菌落总数、大肠菌群等，不涉及化学药剂的使用。</w:t>
            </w:r>
            <w:r w:rsidRPr="00503ED5">
              <w:rPr>
                <w:bCs/>
                <w:sz w:val="24"/>
              </w:rPr>
              <w:t>未通过的</w:t>
            </w:r>
            <w:r w:rsidR="0045024E" w:rsidRPr="00503ED5">
              <w:rPr>
                <w:bCs/>
                <w:sz w:val="24"/>
              </w:rPr>
              <w:t>批次</w:t>
            </w:r>
            <w:r w:rsidRPr="00503ED5">
              <w:rPr>
                <w:bCs/>
                <w:sz w:val="24"/>
              </w:rPr>
              <w:t>不合格品在记录统计后作为一般固废处理。</w:t>
            </w:r>
          </w:p>
          <w:p w14:paraId="042A080D" w14:textId="77777777" w:rsidR="000B6449" w:rsidRPr="00503ED5" w:rsidRDefault="00000000">
            <w:pPr>
              <w:spacing w:line="360" w:lineRule="auto"/>
              <w:ind w:firstLineChars="200" w:firstLine="480"/>
              <w:rPr>
                <w:bCs/>
                <w:sz w:val="24"/>
              </w:rPr>
            </w:pPr>
            <w:r w:rsidRPr="00503ED5">
              <w:rPr>
                <w:bCs/>
                <w:sz w:val="24"/>
              </w:rPr>
              <w:t>此工序产生</w:t>
            </w:r>
            <w:r w:rsidRPr="00503ED5">
              <w:rPr>
                <w:sz w:val="24"/>
                <w:u w:val="single"/>
              </w:rPr>
              <w:t>S</w:t>
            </w:r>
            <w:r w:rsidRPr="00503ED5">
              <w:rPr>
                <w:sz w:val="24"/>
                <w:u w:val="single"/>
                <w:vertAlign w:val="subscript"/>
              </w:rPr>
              <w:t>7-1</w:t>
            </w:r>
            <w:r w:rsidRPr="00503ED5">
              <w:rPr>
                <w:sz w:val="24"/>
                <w:u w:val="single"/>
              </w:rPr>
              <w:t>-</w:t>
            </w:r>
            <w:r w:rsidRPr="00503ED5">
              <w:rPr>
                <w:sz w:val="24"/>
                <w:u w:val="single"/>
              </w:rPr>
              <w:t>废弃样品</w:t>
            </w:r>
            <w:r w:rsidRPr="00503ED5">
              <w:rPr>
                <w:bCs/>
                <w:sz w:val="24"/>
              </w:rPr>
              <w:t>、</w:t>
            </w:r>
            <w:r w:rsidRPr="00503ED5">
              <w:rPr>
                <w:sz w:val="24"/>
                <w:u w:val="single"/>
              </w:rPr>
              <w:t>W</w:t>
            </w:r>
            <w:r w:rsidRPr="00503ED5">
              <w:rPr>
                <w:sz w:val="24"/>
                <w:u w:val="single"/>
                <w:vertAlign w:val="subscript"/>
              </w:rPr>
              <w:t>7-1</w:t>
            </w:r>
            <w:r w:rsidRPr="00503ED5">
              <w:rPr>
                <w:sz w:val="24"/>
                <w:u w:val="single"/>
              </w:rPr>
              <w:t>-</w:t>
            </w:r>
            <w:r w:rsidRPr="00503ED5">
              <w:rPr>
                <w:sz w:val="24"/>
                <w:u w:val="single"/>
              </w:rPr>
              <w:t>实验废水</w:t>
            </w:r>
            <w:r w:rsidRPr="00503ED5">
              <w:rPr>
                <w:bCs/>
                <w:sz w:val="24"/>
              </w:rPr>
              <w:t>。</w:t>
            </w:r>
          </w:p>
          <w:p w14:paraId="5B8388BA" w14:textId="77777777" w:rsidR="000B6449" w:rsidRPr="00503ED5" w:rsidRDefault="00000000">
            <w:pPr>
              <w:spacing w:line="360" w:lineRule="auto"/>
              <w:ind w:firstLineChars="200" w:firstLine="480"/>
              <w:rPr>
                <w:bCs/>
                <w:sz w:val="24"/>
              </w:rPr>
            </w:pPr>
            <w:r w:rsidRPr="00503ED5">
              <w:rPr>
                <w:bCs/>
                <w:sz w:val="24"/>
              </w:rPr>
              <w:t>（</w:t>
            </w:r>
            <w:r w:rsidRPr="00503ED5">
              <w:rPr>
                <w:bCs/>
                <w:sz w:val="24"/>
              </w:rPr>
              <w:t>4</w:t>
            </w:r>
            <w:r w:rsidRPr="00503ED5">
              <w:rPr>
                <w:bCs/>
                <w:sz w:val="24"/>
              </w:rPr>
              <w:t>）统计、报告：样品经过实验后，对样品最后情况进行统计，最后整理成报告。</w:t>
            </w:r>
          </w:p>
        </w:tc>
      </w:tr>
      <w:tr w:rsidR="000B6449" w:rsidRPr="00503ED5" w14:paraId="08F4817A" w14:textId="77777777">
        <w:trPr>
          <w:trHeight w:val="2819"/>
          <w:jc w:val="center"/>
        </w:trPr>
        <w:tc>
          <w:tcPr>
            <w:tcW w:w="841" w:type="dxa"/>
            <w:vAlign w:val="center"/>
          </w:tcPr>
          <w:p w14:paraId="7513A7E5" w14:textId="77777777" w:rsidR="000B6449" w:rsidRPr="00503ED5" w:rsidRDefault="00000000">
            <w:pPr>
              <w:pStyle w:val="af5"/>
              <w:adjustRightInd w:val="0"/>
              <w:snapToGrid w:val="0"/>
              <w:spacing w:before="0" w:beforeAutospacing="0" w:after="0" w:afterAutospacing="0" w:line="360" w:lineRule="auto"/>
              <w:jc w:val="center"/>
              <w:rPr>
                <w:rFonts w:ascii="Times New Roman" w:hAnsi="Times New Roman"/>
                <w:szCs w:val="24"/>
              </w:rPr>
            </w:pPr>
            <w:r w:rsidRPr="00503ED5">
              <w:rPr>
                <w:rFonts w:ascii="Times New Roman" w:hAnsi="Times New Roman"/>
                <w:bCs/>
                <w:kern w:val="2"/>
                <w:szCs w:val="24"/>
              </w:rPr>
              <w:lastRenderedPageBreak/>
              <w:t>与项目有关的原有环境污染问题</w:t>
            </w:r>
          </w:p>
        </w:tc>
        <w:tc>
          <w:tcPr>
            <w:tcW w:w="8445" w:type="dxa"/>
            <w:vAlign w:val="center"/>
          </w:tcPr>
          <w:p w14:paraId="0E1CFBCC" w14:textId="14C44228" w:rsidR="000B6449" w:rsidRPr="00503ED5" w:rsidRDefault="00000000">
            <w:pPr>
              <w:adjustRightInd w:val="0"/>
              <w:snapToGrid w:val="0"/>
              <w:spacing w:line="360" w:lineRule="auto"/>
              <w:ind w:firstLineChars="200" w:firstLine="480"/>
              <w:jc w:val="center"/>
              <w:rPr>
                <w:bCs/>
                <w:szCs w:val="21"/>
              </w:rPr>
            </w:pPr>
            <w:r w:rsidRPr="00503ED5">
              <w:rPr>
                <w:bCs/>
                <w:sz w:val="24"/>
              </w:rPr>
              <w:t>本项目为新建项目，租赁现有厂房进行生产，</w:t>
            </w:r>
            <w:r w:rsidR="005D4BFE" w:rsidRPr="00503ED5">
              <w:rPr>
                <w:bCs/>
                <w:sz w:val="24"/>
              </w:rPr>
              <w:t>原厂房之前有没有工业生产活动，</w:t>
            </w:r>
            <w:r w:rsidRPr="00503ED5">
              <w:rPr>
                <w:bCs/>
                <w:sz w:val="24"/>
              </w:rPr>
              <w:t>故不存在原有环境污染问题。</w:t>
            </w:r>
          </w:p>
        </w:tc>
      </w:tr>
    </w:tbl>
    <w:p w14:paraId="613C5DB5" w14:textId="77777777" w:rsidR="000B6449" w:rsidRPr="00503ED5" w:rsidRDefault="000B6449">
      <w:pPr>
        <w:pStyle w:val="af5"/>
        <w:jc w:val="center"/>
        <w:rPr>
          <w:rFonts w:ascii="Times New Roman" w:hAnsi="Times New Roman"/>
          <w:snapToGrid w:val="0"/>
          <w:sz w:val="36"/>
          <w:szCs w:val="36"/>
        </w:rPr>
        <w:sectPr w:rsidR="000B6449" w:rsidRPr="00503ED5">
          <w:footerReference w:type="default" r:id="rId30"/>
          <w:pgSz w:w="11906" w:h="16838"/>
          <w:pgMar w:top="1440" w:right="1418" w:bottom="1440" w:left="1418" w:header="851" w:footer="851" w:gutter="0"/>
          <w:pgNumType w:fmt="numberInDash"/>
          <w:cols w:space="720"/>
          <w:docGrid w:linePitch="312"/>
        </w:sectPr>
      </w:pPr>
    </w:p>
    <w:p w14:paraId="590FF9D7" w14:textId="77777777" w:rsidR="000B6449" w:rsidRPr="00503ED5" w:rsidRDefault="00000000">
      <w:pPr>
        <w:pStyle w:val="af5"/>
        <w:jc w:val="center"/>
        <w:outlineLvl w:val="0"/>
        <w:rPr>
          <w:rFonts w:ascii="Times New Roman" w:hAnsi="Times New Roman"/>
          <w:b/>
          <w:bCs/>
          <w:snapToGrid w:val="0"/>
          <w:sz w:val="30"/>
          <w:szCs w:val="30"/>
        </w:rPr>
      </w:pPr>
      <w:r w:rsidRPr="00503ED5">
        <w:rPr>
          <w:rFonts w:ascii="Times New Roman" w:hAnsi="Times New Roman"/>
          <w:b/>
          <w:bCs/>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00"/>
        <w:gridCol w:w="8190"/>
      </w:tblGrid>
      <w:tr w:rsidR="000B6449" w:rsidRPr="00503ED5" w14:paraId="0DDAFAF0" w14:textId="77777777">
        <w:trPr>
          <w:trHeight w:val="2906"/>
          <w:jc w:val="center"/>
        </w:trPr>
        <w:tc>
          <w:tcPr>
            <w:tcW w:w="800" w:type="dxa"/>
            <w:vAlign w:val="center"/>
          </w:tcPr>
          <w:p w14:paraId="54F09568" w14:textId="77777777" w:rsidR="000B6449" w:rsidRPr="00503ED5" w:rsidRDefault="00000000">
            <w:pPr>
              <w:adjustRightInd w:val="0"/>
              <w:snapToGrid w:val="0"/>
              <w:spacing w:line="360" w:lineRule="auto"/>
              <w:jc w:val="center"/>
              <w:rPr>
                <w:kern w:val="0"/>
                <w:sz w:val="24"/>
              </w:rPr>
            </w:pPr>
            <w:r w:rsidRPr="00503ED5">
              <w:rPr>
                <w:kern w:val="0"/>
                <w:sz w:val="24"/>
              </w:rPr>
              <w:t>区域环境质量现状</w:t>
            </w:r>
          </w:p>
        </w:tc>
        <w:tc>
          <w:tcPr>
            <w:tcW w:w="8190" w:type="dxa"/>
            <w:vAlign w:val="center"/>
          </w:tcPr>
          <w:p w14:paraId="2CA08AA1" w14:textId="77777777" w:rsidR="000B6449" w:rsidRPr="00503ED5" w:rsidRDefault="00000000">
            <w:pPr>
              <w:pStyle w:val="zl"/>
              <w:ind w:firstLine="482"/>
              <w:rPr>
                <w:b/>
                <w:bCs/>
              </w:rPr>
            </w:pPr>
            <w:r w:rsidRPr="00503ED5">
              <w:rPr>
                <w:b/>
                <w:bCs/>
              </w:rPr>
              <w:t>1</w:t>
            </w:r>
            <w:r w:rsidRPr="00503ED5">
              <w:rPr>
                <w:b/>
                <w:bCs/>
              </w:rPr>
              <w:t>、空气环境质量现状</w:t>
            </w:r>
          </w:p>
          <w:p w14:paraId="25F2FFC8" w14:textId="77777777" w:rsidR="000B6449" w:rsidRPr="00503ED5" w:rsidRDefault="00000000">
            <w:pPr>
              <w:pStyle w:val="zl"/>
            </w:pPr>
            <w:r w:rsidRPr="00503ED5">
              <w:t>根据《建设项目环境影响报告表编制技术指南（污染影响类）（试行）》规定：常规污染物引用与建设项目距离近的有效数据，包括近三年的规划环境影响评价的监测数据，国家、地方环境空气质量监测网数据或生态环境主管部门公开发布的质量数据等。</w:t>
            </w:r>
          </w:p>
          <w:p w14:paraId="764B6575" w14:textId="77777777" w:rsidR="000B6449" w:rsidRPr="00503ED5" w:rsidRDefault="00000000">
            <w:pPr>
              <w:pStyle w:val="zl"/>
            </w:pPr>
            <w:r w:rsidRPr="00503ED5">
              <w:rPr>
                <w:rFonts w:ascii="宋体" w:hAnsi="宋体" w:cs="宋体" w:hint="eastAsia"/>
              </w:rPr>
              <w:t>①</w:t>
            </w:r>
            <w:r w:rsidRPr="00503ED5">
              <w:t>根据淮南市生态环境局公布的《</w:t>
            </w:r>
            <w:r w:rsidRPr="00503ED5">
              <w:t>2023</w:t>
            </w:r>
            <w:r w:rsidRPr="00503ED5">
              <w:t>年淮南市生态环境质量状况公报》数据可知：</w:t>
            </w:r>
            <w:r w:rsidRPr="00503ED5">
              <w:t>2023</w:t>
            </w:r>
            <w:r w:rsidRPr="00503ED5">
              <w:t>年，淮南市空气质量优良天数达到</w:t>
            </w:r>
            <w:r w:rsidRPr="00503ED5">
              <w:t>294</w:t>
            </w:r>
            <w:r w:rsidRPr="00503ED5">
              <w:t>天，优良率</w:t>
            </w:r>
            <w:r w:rsidRPr="00503ED5">
              <w:t>80.5%</w:t>
            </w:r>
            <w:r w:rsidRPr="00503ED5">
              <w:t>，较</w:t>
            </w:r>
            <w:r w:rsidRPr="00503ED5">
              <w:t>2022</w:t>
            </w:r>
            <w:r w:rsidRPr="00503ED5">
              <w:t>年的</w:t>
            </w:r>
            <w:r w:rsidRPr="00503ED5">
              <w:t>79.5%</w:t>
            </w:r>
            <w:r w:rsidRPr="00503ED5">
              <w:t>高出</w:t>
            </w:r>
            <w:r w:rsidRPr="00503ED5">
              <w:t>1</w:t>
            </w:r>
            <w:r w:rsidRPr="00503ED5">
              <w:t>个百分点，空气综合指数为</w:t>
            </w:r>
            <w:r w:rsidRPr="00503ED5">
              <w:t>3.86</w:t>
            </w:r>
            <w:r w:rsidRPr="00503ED5">
              <w:t>。</w:t>
            </w:r>
          </w:p>
          <w:p w14:paraId="4580367C" w14:textId="77777777" w:rsidR="000B6449" w:rsidRPr="00503ED5" w:rsidRDefault="00000000">
            <w:pPr>
              <w:pStyle w:val="zl"/>
            </w:pPr>
            <w:r w:rsidRPr="00503ED5">
              <w:rPr>
                <w:rFonts w:ascii="宋体" w:hAnsi="宋体" w:cs="宋体" w:hint="eastAsia"/>
              </w:rPr>
              <w:t>②</w:t>
            </w:r>
            <w:r w:rsidRPr="00503ED5">
              <w:t>二氧化硫（</w:t>
            </w:r>
            <w:r w:rsidRPr="00503ED5">
              <w:t>SO</w:t>
            </w:r>
            <w:r w:rsidRPr="00503ED5">
              <w:rPr>
                <w:vertAlign w:val="subscript"/>
              </w:rPr>
              <w:t>2</w:t>
            </w:r>
            <w:r w:rsidRPr="00503ED5">
              <w:t>）：</w:t>
            </w:r>
            <w:r w:rsidRPr="00503ED5">
              <w:t>2023</w:t>
            </w:r>
            <w:r w:rsidRPr="00503ED5">
              <w:t>年淮南市全市二氧化硫（</w:t>
            </w:r>
            <w:r w:rsidRPr="00503ED5">
              <w:t>SO</w:t>
            </w:r>
            <w:r w:rsidRPr="00503ED5">
              <w:rPr>
                <w:vertAlign w:val="subscript"/>
              </w:rPr>
              <w:t>2</w:t>
            </w:r>
            <w:r w:rsidRPr="00503ED5">
              <w:t>）年均浓度值为</w:t>
            </w:r>
            <w:r w:rsidRPr="00503ED5">
              <w:t>8</w:t>
            </w:r>
            <w:r w:rsidRPr="00503ED5">
              <w:t>微克</w:t>
            </w:r>
            <w:r w:rsidRPr="00503ED5">
              <w:t>/</w:t>
            </w:r>
            <w:r w:rsidRPr="00503ED5">
              <w:t>立方米，达到国家环境空气质量一级标准。</w:t>
            </w:r>
          </w:p>
          <w:p w14:paraId="62B70BFC" w14:textId="77777777" w:rsidR="000B6449" w:rsidRPr="00503ED5" w:rsidRDefault="00000000">
            <w:pPr>
              <w:pStyle w:val="zl"/>
            </w:pPr>
            <w:r w:rsidRPr="00503ED5">
              <w:rPr>
                <w:rFonts w:ascii="宋体" w:hAnsi="宋体" w:cs="宋体" w:hint="eastAsia"/>
              </w:rPr>
              <w:t>③</w:t>
            </w:r>
            <w:r w:rsidRPr="00503ED5">
              <w:t>二氧化氮（</w:t>
            </w:r>
            <w:r w:rsidRPr="00503ED5">
              <w:t>NO</w:t>
            </w:r>
            <w:r w:rsidRPr="00503ED5">
              <w:rPr>
                <w:vertAlign w:val="subscript"/>
              </w:rPr>
              <w:t>2</w:t>
            </w:r>
            <w:r w:rsidRPr="00503ED5">
              <w:t>）：</w:t>
            </w:r>
            <w:r w:rsidRPr="00503ED5">
              <w:t>2023</w:t>
            </w:r>
            <w:r w:rsidRPr="00503ED5">
              <w:t>年淮南市全市二氧化氮（</w:t>
            </w:r>
            <w:r w:rsidRPr="00503ED5">
              <w:t>NO</w:t>
            </w:r>
            <w:r w:rsidRPr="00503ED5">
              <w:rPr>
                <w:vertAlign w:val="subscript"/>
              </w:rPr>
              <w:t>2</w:t>
            </w:r>
            <w:r w:rsidRPr="00503ED5">
              <w:t>）年均浓度值为</w:t>
            </w:r>
            <w:r w:rsidRPr="00503ED5">
              <w:t>21</w:t>
            </w:r>
            <w:r w:rsidRPr="00503ED5">
              <w:t>微克</w:t>
            </w:r>
            <w:r w:rsidRPr="00503ED5">
              <w:t>/</w:t>
            </w:r>
            <w:r w:rsidRPr="00503ED5">
              <w:t>立方米，达到国家环境空气质量一级标准。</w:t>
            </w:r>
          </w:p>
          <w:p w14:paraId="2353B3B1" w14:textId="77777777" w:rsidR="000B6449" w:rsidRPr="00503ED5" w:rsidRDefault="00000000">
            <w:pPr>
              <w:pStyle w:val="zl"/>
            </w:pPr>
            <w:r w:rsidRPr="00503ED5">
              <w:rPr>
                <w:rFonts w:ascii="宋体" w:hAnsi="宋体" w:cs="宋体" w:hint="eastAsia"/>
              </w:rPr>
              <w:t>④</w:t>
            </w:r>
            <w:r w:rsidRPr="00503ED5">
              <w:t>一氧化碳（</w:t>
            </w:r>
            <w:r w:rsidRPr="00503ED5">
              <w:t>CO</w:t>
            </w:r>
            <w:r w:rsidRPr="00503ED5">
              <w:t>）：</w:t>
            </w:r>
            <w:r w:rsidRPr="00503ED5">
              <w:t>2023</w:t>
            </w:r>
            <w:r w:rsidRPr="00503ED5">
              <w:t>年淮南市全市一氧化碳（</w:t>
            </w:r>
            <w:r w:rsidRPr="00503ED5">
              <w:t>CO</w:t>
            </w:r>
            <w:r w:rsidRPr="00503ED5">
              <w:t>）日均值第</w:t>
            </w:r>
            <w:r w:rsidRPr="00503ED5">
              <w:t>95</w:t>
            </w:r>
            <w:proofErr w:type="gramStart"/>
            <w:r w:rsidRPr="00503ED5">
              <w:t>百</w:t>
            </w:r>
            <w:proofErr w:type="gramEnd"/>
            <w:r w:rsidRPr="00503ED5">
              <w:t>分位数为</w:t>
            </w:r>
            <w:r w:rsidRPr="00503ED5">
              <w:t>0.7</w:t>
            </w:r>
            <w:r w:rsidRPr="00503ED5">
              <w:t>毫克</w:t>
            </w:r>
            <w:r w:rsidRPr="00503ED5">
              <w:t>/</w:t>
            </w:r>
            <w:r w:rsidRPr="00503ED5">
              <w:t>立方米，达到国家一级标准。</w:t>
            </w:r>
          </w:p>
          <w:p w14:paraId="5D214B6A" w14:textId="77777777" w:rsidR="000B6449" w:rsidRPr="00503ED5" w:rsidRDefault="00000000">
            <w:pPr>
              <w:pStyle w:val="zl"/>
            </w:pPr>
            <w:r w:rsidRPr="00503ED5">
              <w:rPr>
                <w:rFonts w:ascii="宋体" w:hAnsi="宋体" w:cs="宋体" w:hint="eastAsia"/>
              </w:rPr>
              <w:t>⑤</w:t>
            </w:r>
            <w:r w:rsidRPr="00503ED5">
              <w:t>臭氧（</w:t>
            </w:r>
            <w:r w:rsidRPr="00503ED5">
              <w:t>O</w:t>
            </w:r>
            <w:r w:rsidRPr="00503ED5">
              <w:rPr>
                <w:vertAlign w:val="subscript"/>
              </w:rPr>
              <w:t>3</w:t>
            </w:r>
            <w:r w:rsidRPr="00503ED5">
              <w:t>）：</w:t>
            </w:r>
            <w:r w:rsidRPr="00503ED5">
              <w:t>2023</w:t>
            </w:r>
            <w:r w:rsidRPr="00503ED5">
              <w:t>年淮南市全市臭氧（</w:t>
            </w:r>
            <w:r w:rsidRPr="00503ED5">
              <w:t>O</w:t>
            </w:r>
            <w:r w:rsidRPr="00503ED5">
              <w:rPr>
                <w:vertAlign w:val="subscript"/>
              </w:rPr>
              <w:t>3</w:t>
            </w:r>
            <w:r w:rsidRPr="00503ED5">
              <w:t>）最大</w:t>
            </w:r>
            <w:r w:rsidRPr="00503ED5">
              <w:t>8</w:t>
            </w:r>
            <w:r w:rsidRPr="00503ED5">
              <w:t>小时平均值第</w:t>
            </w:r>
            <w:r w:rsidRPr="00503ED5">
              <w:t>90</w:t>
            </w:r>
            <w:proofErr w:type="gramStart"/>
            <w:r w:rsidRPr="00503ED5">
              <w:t>百</w:t>
            </w:r>
            <w:proofErr w:type="gramEnd"/>
            <w:r w:rsidRPr="00503ED5">
              <w:t>分位数为</w:t>
            </w:r>
            <w:r w:rsidRPr="00503ED5">
              <w:t>157</w:t>
            </w:r>
            <w:r w:rsidRPr="00503ED5">
              <w:t>微克</w:t>
            </w:r>
            <w:r w:rsidRPr="00503ED5">
              <w:t>/</w:t>
            </w:r>
            <w:r w:rsidRPr="00503ED5">
              <w:t>立方米，达到国家二级标准。</w:t>
            </w:r>
          </w:p>
          <w:p w14:paraId="61571199" w14:textId="77777777" w:rsidR="000B6449" w:rsidRPr="00503ED5" w:rsidRDefault="00000000">
            <w:pPr>
              <w:pStyle w:val="zl"/>
            </w:pPr>
            <w:r w:rsidRPr="00503ED5">
              <w:rPr>
                <w:rFonts w:ascii="宋体" w:hAnsi="宋体" w:cs="宋体" w:hint="eastAsia"/>
              </w:rPr>
              <w:t>⑥</w:t>
            </w:r>
            <w:r w:rsidRPr="00503ED5">
              <w:t>可吸入颗粒物（</w:t>
            </w:r>
            <w:r w:rsidRPr="00503ED5">
              <w:t>PM</w:t>
            </w:r>
            <w:r w:rsidRPr="00503ED5">
              <w:rPr>
                <w:vertAlign w:val="subscript"/>
              </w:rPr>
              <w:t>10</w:t>
            </w:r>
            <w:r w:rsidRPr="00503ED5">
              <w:t>）：</w:t>
            </w:r>
            <w:r w:rsidRPr="00503ED5">
              <w:t>2023</w:t>
            </w:r>
            <w:r w:rsidRPr="00503ED5">
              <w:t>年淮南市全市可吸入颗粒物（</w:t>
            </w:r>
            <w:r w:rsidRPr="00503ED5">
              <w:t>PM</w:t>
            </w:r>
            <w:r w:rsidRPr="00503ED5">
              <w:rPr>
                <w:vertAlign w:val="subscript"/>
              </w:rPr>
              <w:t>10</w:t>
            </w:r>
            <w:r w:rsidRPr="00503ED5">
              <w:t>）年均值为</w:t>
            </w:r>
            <w:r w:rsidRPr="00503ED5">
              <w:t>65.9</w:t>
            </w:r>
            <w:r w:rsidRPr="00503ED5">
              <w:t>微克</w:t>
            </w:r>
            <w:r w:rsidRPr="00503ED5">
              <w:t>/</w:t>
            </w:r>
            <w:r w:rsidRPr="00503ED5">
              <w:t>立方米，达到国家二级标准。</w:t>
            </w:r>
          </w:p>
          <w:p w14:paraId="644B1098" w14:textId="77777777" w:rsidR="000B6449" w:rsidRPr="00503ED5" w:rsidRDefault="00000000">
            <w:pPr>
              <w:pStyle w:val="zl"/>
            </w:pPr>
            <w:r w:rsidRPr="00503ED5">
              <w:rPr>
                <w:rFonts w:ascii="宋体" w:hAnsi="宋体" w:cs="宋体" w:hint="eastAsia"/>
              </w:rPr>
              <w:t>⑦</w:t>
            </w:r>
            <w:r w:rsidRPr="00503ED5">
              <w:t>细颗粒物（</w:t>
            </w:r>
            <w:r w:rsidRPr="00503ED5">
              <w:t>PM</w:t>
            </w:r>
            <w:r w:rsidRPr="00503ED5">
              <w:rPr>
                <w:vertAlign w:val="subscript"/>
              </w:rPr>
              <w:t>2.5</w:t>
            </w:r>
            <w:r w:rsidRPr="00503ED5">
              <w:t>）：</w:t>
            </w:r>
            <w:r w:rsidRPr="00503ED5">
              <w:t>2023</w:t>
            </w:r>
            <w:r w:rsidRPr="00503ED5">
              <w:t>年淮南市全市细颗粒物（</w:t>
            </w:r>
            <w:r w:rsidRPr="00503ED5">
              <w:t>PM</w:t>
            </w:r>
            <w:r w:rsidRPr="00503ED5">
              <w:rPr>
                <w:vertAlign w:val="subscript"/>
              </w:rPr>
              <w:t>2.5</w:t>
            </w:r>
            <w:r w:rsidRPr="00503ED5">
              <w:t>）年均值为</w:t>
            </w:r>
            <w:r w:rsidRPr="00503ED5">
              <w:t>38.7</w:t>
            </w:r>
            <w:r w:rsidRPr="00503ED5">
              <w:t>微克</w:t>
            </w:r>
            <w:r w:rsidRPr="00503ED5">
              <w:t>/</w:t>
            </w:r>
            <w:r w:rsidRPr="00503ED5">
              <w:t>立方米未达到国家二级标准。</w:t>
            </w:r>
          </w:p>
          <w:p w14:paraId="2EC87448" w14:textId="77777777" w:rsidR="000B6449" w:rsidRPr="00503ED5" w:rsidRDefault="00000000">
            <w:pPr>
              <w:pStyle w:val="zl"/>
            </w:pPr>
            <w:r w:rsidRPr="00503ED5">
              <w:t>常规污染物区域环境质量现状如下表：</w:t>
            </w:r>
          </w:p>
          <w:p w14:paraId="5B21B88F" w14:textId="77777777" w:rsidR="000B6449" w:rsidRPr="00503ED5" w:rsidRDefault="00000000">
            <w:pPr>
              <w:pStyle w:val="-zl"/>
              <w:spacing w:before="120" w:line="360" w:lineRule="auto"/>
            </w:pPr>
            <w:r w:rsidRPr="00503ED5">
              <w:t>表</w:t>
            </w:r>
            <w:r w:rsidRPr="00503ED5">
              <w:t xml:space="preserve">3-1  </w:t>
            </w:r>
            <w:r w:rsidRPr="00503ED5">
              <w:t>区域环境空气质量现状评价（基本污染物）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59"/>
              <w:gridCol w:w="1089"/>
              <w:gridCol w:w="779"/>
              <w:gridCol w:w="779"/>
              <w:gridCol w:w="1088"/>
              <w:gridCol w:w="941"/>
            </w:tblGrid>
            <w:tr w:rsidR="000B6449" w:rsidRPr="00503ED5" w14:paraId="2DF94425" w14:textId="77777777">
              <w:trPr>
                <w:trHeight w:val="340"/>
                <w:jc w:val="center"/>
              </w:trPr>
              <w:tc>
                <w:tcPr>
                  <w:tcW w:w="708" w:type="pct"/>
                  <w:vAlign w:val="center"/>
                </w:tcPr>
                <w:p w14:paraId="37B22DF3"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污染物</w:t>
                  </w:r>
                </w:p>
              </w:tc>
              <w:tc>
                <w:tcPr>
                  <w:tcW w:w="1354" w:type="pct"/>
                  <w:vAlign w:val="center"/>
                </w:tcPr>
                <w:p w14:paraId="4999A19D"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评价指标</w:t>
                  </w:r>
                </w:p>
              </w:tc>
              <w:tc>
                <w:tcPr>
                  <w:tcW w:w="683" w:type="pct"/>
                  <w:vAlign w:val="center"/>
                </w:tcPr>
                <w:p w14:paraId="25D9D1D0"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单位</w:t>
                  </w:r>
                </w:p>
              </w:tc>
              <w:tc>
                <w:tcPr>
                  <w:tcW w:w="489" w:type="pct"/>
                  <w:vAlign w:val="center"/>
                </w:tcPr>
                <w:p w14:paraId="3052E0DF"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现状浓度</w:t>
                  </w:r>
                </w:p>
              </w:tc>
              <w:tc>
                <w:tcPr>
                  <w:tcW w:w="489" w:type="pct"/>
                  <w:vAlign w:val="center"/>
                </w:tcPr>
                <w:p w14:paraId="76898959"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标准值</w:t>
                  </w:r>
                </w:p>
              </w:tc>
              <w:tc>
                <w:tcPr>
                  <w:tcW w:w="683" w:type="pct"/>
                  <w:vAlign w:val="center"/>
                </w:tcPr>
                <w:p w14:paraId="15672055"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占标率</w:t>
                  </w:r>
                </w:p>
                <w:p w14:paraId="3050203E"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w:t>
                  </w:r>
                  <w:r w:rsidRPr="00503ED5">
                    <w:rPr>
                      <w:b/>
                      <w:bCs/>
                      <w:sz w:val="21"/>
                      <w:szCs w:val="21"/>
                    </w:rPr>
                    <w:t>%</w:t>
                  </w:r>
                  <w:r w:rsidRPr="00503ED5">
                    <w:rPr>
                      <w:b/>
                      <w:bCs/>
                      <w:sz w:val="21"/>
                      <w:szCs w:val="21"/>
                    </w:rPr>
                    <w:t>）</w:t>
                  </w:r>
                </w:p>
              </w:tc>
              <w:tc>
                <w:tcPr>
                  <w:tcW w:w="591" w:type="pct"/>
                  <w:vAlign w:val="center"/>
                </w:tcPr>
                <w:p w14:paraId="0CF1A951" w14:textId="77777777" w:rsidR="000B6449" w:rsidRPr="00503ED5" w:rsidRDefault="00000000">
                  <w:pPr>
                    <w:pStyle w:val="zl"/>
                    <w:spacing w:line="240" w:lineRule="auto"/>
                    <w:ind w:firstLineChars="0" w:firstLine="0"/>
                    <w:jc w:val="center"/>
                    <w:rPr>
                      <w:b/>
                      <w:bCs/>
                      <w:sz w:val="21"/>
                      <w:szCs w:val="21"/>
                    </w:rPr>
                  </w:pPr>
                  <w:r w:rsidRPr="00503ED5">
                    <w:rPr>
                      <w:b/>
                      <w:bCs/>
                      <w:sz w:val="21"/>
                      <w:szCs w:val="21"/>
                    </w:rPr>
                    <w:t>达标情况</w:t>
                  </w:r>
                </w:p>
              </w:tc>
            </w:tr>
            <w:tr w:rsidR="000B6449" w:rsidRPr="00503ED5" w14:paraId="6690F655" w14:textId="77777777">
              <w:trPr>
                <w:trHeight w:val="340"/>
                <w:jc w:val="center"/>
              </w:trPr>
              <w:tc>
                <w:tcPr>
                  <w:tcW w:w="708" w:type="pct"/>
                  <w:vAlign w:val="center"/>
                </w:tcPr>
                <w:p w14:paraId="4EB8105D" w14:textId="77777777" w:rsidR="000B6449" w:rsidRPr="00503ED5" w:rsidRDefault="00000000">
                  <w:pPr>
                    <w:pStyle w:val="zl"/>
                    <w:spacing w:line="240" w:lineRule="auto"/>
                    <w:ind w:firstLineChars="0" w:firstLine="0"/>
                    <w:jc w:val="center"/>
                    <w:rPr>
                      <w:sz w:val="21"/>
                      <w:szCs w:val="21"/>
                    </w:rPr>
                  </w:pPr>
                  <w:r w:rsidRPr="00503ED5">
                    <w:rPr>
                      <w:sz w:val="21"/>
                      <w:szCs w:val="21"/>
                    </w:rPr>
                    <w:t>SO</w:t>
                  </w:r>
                  <w:r w:rsidRPr="00503ED5">
                    <w:rPr>
                      <w:sz w:val="21"/>
                      <w:szCs w:val="21"/>
                      <w:vertAlign w:val="subscript"/>
                    </w:rPr>
                    <w:t>2</w:t>
                  </w:r>
                </w:p>
              </w:tc>
              <w:tc>
                <w:tcPr>
                  <w:tcW w:w="1354" w:type="pct"/>
                  <w:vAlign w:val="center"/>
                </w:tcPr>
                <w:p w14:paraId="0658A039" w14:textId="77777777" w:rsidR="000B6449" w:rsidRPr="00503ED5" w:rsidRDefault="00000000">
                  <w:pPr>
                    <w:pStyle w:val="zl"/>
                    <w:spacing w:line="240" w:lineRule="auto"/>
                    <w:ind w:firstLineChars="0" w:firstLine="0"/>
                    <w:jc w:val="center"/>
                    <w:rPr>
                      <w:sz w:val="21"/>
                      <w:szCs w:val="21"/>
                    </w:rPr>
                  </w:pPr>
                  <w:r w:rsidRPr="00503ED5">
                    <w:rPr>
                      <w:sz w:val="21"/>
                      <w:szCs w:val="21"/>
                    </w:rPr>
                    <w:t>年平均质量浓度</w:t>
                  </w:r>
                </w:p>
              </w:tc>
              <w:tc>
                <w:tcPr>
                  <w:tcW w:w="683" w:type="pct"/>
                  <w:vMerge w:val="restart"/>
                  <w:vAlign w:val="center"/>
                </w:tcPr>
                <w:p w14:paraId="1107556B" w14:textId="77777777" w:rsidR="000B6449" w:rsidRPr="00503ED5" w:rsidRDefault="00000000">
                  <w:pPr>
                    <w:pStyle w:val="zl"/>
                    <w:spacing w:line="240" w:lineRule="auto"/>
                    <w:ind w:firstLineChars="0" w:firstLine="0"/>
                    <w:jc w:val="center"/>
                    <w:rPr>
                      <w:sz w:val="21"/>
                      <w:szCs w:val="21"/>
                    </w:rPr>
                  </w:pPr>
                  <w:proofErr w:type="spellStart"/>
                  <w:r w:rsidRPr="00503ED5">
                    <w:rPr>
                      <w:sz w:val="21"/>
                      <w:szCs w:val="21"/>
                    </w:rPr>
                    <w:t>μg</w:t>
                  </w:r>
                  <w:proofErr w:type="spellEnd"/>
                  <w:r w:rsidRPr="00503ED5">
                    <w:rPr>
                      <w:sz w:val="21"/>
                      <w:szCs w:val="21"/>
                    </w:rPr>
                    <w:t>/m</w:t>
                  </w:r>
                  <w:r w:rsidRPr="00503ED5">
                    <w:rPr>
                      <w:sz w:val="21"/>
                      <w:szCs w:val="21"/>
                      <w:vertAlign w:val="superscript"/>
                    </w:rPr>
                    <w:t>3</w:t>
                  </w:r>
                </w:p>
              </w:tc>
              <w:tc>
                <w:tcPr>
                  <w:tcW w:w="489" w:type="pct"/>
                  <w:vAlign w:val="center"/>
                </w:tcPr>
                <w:p w14:paraId="6164B1E0" w14:textId="77777777" w:rsidR="000B6449" w:rsidRPr="00503ED5" w:rsidRDefault="00000000">
                  <w:pPr>
                    <w:pStyle w:val="zl"/>
                    <w:spacing w:line="240" w:lineRule="auto"/>
                    <w:ind w:firstLineChars="0" w:firstLine="0"/>
                    <w:jc w:val="center"/>
                    <w:rPr>
                      <w:sz w:val="21"/>
                      <w:szCs w:val="21"/>
                    </w:rPr>
                  </w:pPr>
                  <w:r w:rsidRPr="00503ED5">
                    <w:rPr>
                      <w:sz w:val="21"/>
                      <w:szCs w:val="21"/>
                    </w:rPr>
                    <w:t>8</w:t>
                  </w:r>
                </w:p>
              </w:tc>
              <w:tc>
                <w:tcPr>
                  <w:tcW w:w="489" w:type="pct"/>
                  <w:vAlign w:val="center"/>
                </w:tcPr>
                <w:p w14:paraId="6F08CD91" w14:textId="77777777" w:rsidR="000B6449" w:rsidRPr="00503ED5" w:rsidRDefault="00000000">
                  <w:pPr>
                    <w:pStyle w:val="zl"/>
                    <w:spacing w:line="240" w:lineRule="auto"/>
                    <w:ind w:firstLineChars="0" w:firstLine="0"/>
                    <w:jc w:val="center"/>
                    <w:rPr>
                      <w:sz w:val="21"/>
                      <w:szCs w:val="21"/>
                    </w:rPr>
                  </w:pPr>
                  <w:r w:rsidRPr="00503ED5">
                    <w:rPr>
                      <w:sz w:val="21"/>
                      <w:szCs w:val="21"/>
                    </w:rPr>
                    <w:t>60</w:t>
                  </w:r>
                </w:p>
              </w:tc>
              <w:tc>
                <w:tcPr>
                  <w:tcW w:w="683" w:type="pct"/>
                  <w:vAlign w:val="center"/>
                </w:tcPr>
                <w:p w14:paraId="3FC322CB" w14:textId="77777777" w:rsidR="000B6449" w:rsidRPr="00503ED5" w:rsidRDefault="00000000">
                  <w:pPr>
                    <w:pStyle w:val="zl"/>
                    <w:spacing w:line="240" w:lineRule="auto"/>
                    <w:ind w:firstLineChars="0" w:firstLine="0"/>
                    <w:jc w:val="center"/>
                    <w:rPr>
                      <w:sz w:val="21"/>
                      <w:szCs w:val="21"/>
                    </w:rPr>
                  </w:pPr>
                  <w:r w:rsidRPr="00503ED5">
                    <w:rPr>
                      <w:sz w:val="21"/>
                      <w:szCs w:val="21"/>
                    </w:rPr>
                    <w:t>13.33</w:t>
                  </w:r>
                </w:p>
              </w:tc>
              <w:tc>
                <w:tcPr>
                  <w:tcW w:w="591" w:type="pct"/>
                  <w:vAlign w:val="center"/>
                </w:tcPr>
                <w:p w14:paraId="3C1AADF9" w14:textId="77777777" w:rsidR="000B6449" w:rsidRPr="00503ED5" w:rsidRDefault="00000000">
                  <w:pPr>
                    <w:pStyle w:val="zl"/>
                    <w:spacing w:line="240" w:lineRule="auto"/>
                    <w:ind w:firstLineChars="0" w:firstLine="0"/>
                    <w:jc w:val="center"/>
                    <w:rPr>
                      <w:sz w:val="21"/>
                      <w:szCs w:val="21"/>
                    </w:rPr>
                  </w:pPr>
                  <w:r w:rsidRPr="00503ED5">
                    <w:rPr>
                      <w:sz w:val="21"/>
                      <w:szCs w:val="21"/>
                    </w:rPr>
                    <w:t>达标</w:t>
                  </w:r>
                </w:p>
              </w:tc>
            </w:tr>
            <w:tr w:rsidR="000B6449" w:rsidRPr="00503ED5" w14:paraId="2CAAAC33" w14:textId="77777777">
              <w:trPr>
                <w:trHeight w:val="340"/>
                <w:jc w:val="center"/>
              </w:trPr>
              <w:tc>
                <w:tcPr>
                  <w:tcW w:w="708" w:type="pct"/>
                  <w:vAlign w:val="center"/>
                </w:tcPr>
                <w:p w14:paraId="624702A7" w14:textId="77777777" w:rsidR="000B6449" w:rsidRPr="00503ED5" w:rsidRDefault="00000000">
                  <w:pPr>
                    <w:pStyle w:val="zl"/>
                    <w:spacing w:line="240" w:lineRule="auto"/>
                    <w:ind w:firstLineChars="0" w:firstLine="0"/>
                    <w:jc w:val="center"/>
                    <w:rPr>
                      <w:sz w:val="21"/>
                      <w:szCs w:val="21"/>
                    </w:rPr>
                  </w:pPr>
                  <w:r w:rsidRPr="00503ED5">
                    <w:rPr>
                      <w:sz w:val="21"/>
                      <w:szCs w:val="21"/>
                    </w:rPr>
                    <w:t>NO</w:t>
                  </w:r>
                  <w:r w:rsidRPr="00503ED5">
                    <w:rPr>
                      <w:sz w:val="21"/>
                      <w:szCs w:val="21"/>
                      <w:vertAlign w:val="subscript"/>
                    </w:rPr>
                    <w:t>2</w:t>
                  </w:r>
                </w:p>
              </w:tc>
              <w:tc>
                <w:tcPr>
                  <w:tcW w:w="1354" w:type="pct"/>
                  <w:vAlign w:val="center"/>
                </w:tcPr>
                <w:p w14:paraId="593DB076" w14:textId="77777777" w:rsidR="000B6449" w:rsidRPr="00503ED5" w:rsidRDefault="00000000">
                  <w:pPr>
                    <w:pStyle w:val="zl"/>
                    <w:spacing w:line="240" w:lineRule="auto"/>
                    <w:ind w:firstLineChars="0" w:firstLine="0"/>
                    <w:jc w:val="center"/>
                    <w:rPr>
                      <w:sz w:val="21"/>
                      <w:szCs w:val="21"/>
                    </w:rPr>
                  </w:pPr>
                  <w:r w:rsidRPr="00503ED5">
                    <w:rPr>
                      <w:sz w:val="21"/>
                      <w:szCs w:val="21"/>
                    </w:rPr>
                    <w:t>年平均质量浓度</w:t>
                  </w:r>
                </w:p>
              </w:tc>
              <w:tc>
                <w:tcPr>
                  <w:tcW w:w="683" w:type="pct"/>
                  <w:vMerge/>
                  <w:vAlign w:val="center"/>
                </w:tcPr>
                <w:p w14:paraId="2EA77902" w14:textId="77777777" w:rsidR="000B6449" w:rsidRPr="00503ED5" w:rsidRDefault="000B6449">
                  <w:pPr>
                    <w:pStyle w:val="zl"/>
                    <w:spacing w:line="240" w:lineRule="auto"/>
                    <w:ind w:firstLineChars="0" w:firstLine="0"/>
                    <w:jc w:val="center"/>
                    <w:rPr>
                      <w:sz w:val="21"/>
                      <w:szCs w:val="21"/>
                    </w:rPr>
                  </w:pPr>
                </w:p>
              </w:tc>
              <w:tc>
                <w:tcPr>
                  <w:tcW w:w="489" w:type="pct"/>
                  <w:vAlign w:val="center"/>
                </w:tcPr>
                <w:p w14:paraId="69DA08E8" w14:textId="77777777" w:rsidR="000B6449" w:rsidRPr="00503ED5" w:rsidRDefault="00000000">
                  <w:pPr>
                    <w:pStyle w:val="zl"/>
                    <w:spacing w:line="240" w:lineRule="auto"/>
                    <w:ind w:firstLineChars="0" w:firstLine="0"/>
                    <w:jc w:val="center"/>
                    <w:rPr>
                      <w:sz w:val="21"/>
                      <w:szCs w:val="21"/>
                    </w:rPr>
                  </w:pPr>
                  <w:r w:rsidRPr="00503ED5">
                    <w:rPr>
                      <w:sz w:val="21"/>
                      <w:szCs w:val="21"/>
                    </w:rPr>
                    <w:t>21</w:t>
                  </w:r>
                </w:p>
              </w:tc>
              <w:tc>
                <w:tcPr>
                  <w:tcW w:w="489" w:type="pct"/>
                  <w:vAlign w:val="center"/>
                </w:tcPr>
                <w:p w14:paraId="6C949B8C" w14:textId="77777777" w:rsidR="000B6449" w:rsidRPr="00503ED5" w:rsidRDefault="00000000">
                  <w:pPr>
                    <w:pStyle w:val="zl"/>
                    <w:spacing w:line="240" w:lineRule="auto"/>
                    <w:ind w:firstLineChars="0" w:firstLine="0"/>
                    <w:jc w:val="center"/>
                    <w:rPr>
                      <w:sz w:val="21"/>
                      <w:szCs w:val="21"/>
                    </w:rPr>
                  </w:pPr>
                  <w:r w:rsidRPr="00503ED5">
                    <w:rPr>
                      <w:sz w:val="21"/>
                      <w:szCs w:val="21"/>
                    </w:rPr>
                    <w:t>40</w:t>
                  </w:r>
                </w:p>
              </w:tc>
              <w:tc>
                <w:tcPr>
                  <w:tcW w:w="683" w:type="pct"/>
                  <w:vAlign w:val="center"/>
                </w:tcPr>
                <w:p w14:paraId="1C203FF3" w14:textId="06EA5004" w:rsidR="000B6449" w:rsidRPr="00503ED5" w:rsidRDefault="00000000">
                  <w:pPr>
                    <w:pStyle w:val="zl"/>
                    <w:spacing w:line="240" w:lineRule="auto"/>
                    <w:ind w:firstLineChars="0" w:firstLine="0"/>
                    <w:jc w:val="center"/>
                    <w:rPr>
                      <w:sz w:val="21"/>
                      <w:szCs w:val="21"/>
                    </w:rPr>
                  </w:pPr>
                  <w:r w:rsidRPr="00503ED5">
                    <w:rPr>
                      <w:sz w:val="21"/>
                      <w:szCs w:val="21"/>
                    </w:rPr>
                    <w:t>52.5</w:t>
                  </w:r>
                  <w:r w:rsidR="00732945" w:rsidRPr="00503ED5">
                    <w:rPr>
                      <w:sz w:val="21"/>
                      <w:szCs w:val="21"/>
                    </w:rPr>
                    <w:t>0</w:t>
                  </w:r>
                </w:p>
              </w:tc>
              <w:tc>
                <w:tcPr>
                  <w:tcW w:w="591" w:type="pct"/>
                  <w:vAlign w:val="center"/>
                </w:tcPr>
                <w:p w14:paraId="1C420AF2" w14:textId="77777777" w:rsidR="000B6449" w:rsidRPr="00503ED5" w:rsidRDefault="00000000">
                  <w:pPr>
                    <w:pStyle w:val="zl"/>
                    <w:spacing w:line="240" w:lineRule="auto"/>
                    <w:ind w:firstLineChars="0" w:firstLine="0"/>
                    <w:jc w:val="center"/>
                    <w:rPr>
                      <w:sz w:val="21"/>
                      <w:szCs w:val="21"/>
                    </w:rPr>
                  </w:pPr>
                  <w:r w:rsidRPr="00503ED5">
                    <w:rPr>
                      <w:sz w:val="21"/>
                      <w:szCs w:val="21"/>
                    </w:rPr>
                    <w:t>达标</w:t>
                  </w:r>
                </w:p>
              </w:tc>
            </w:tr>
            <w:tr w:rsidR="000B6449" w:rsidRPr="00503ED5" w14:paraId="37E15576" w14:textId="77777777">
              <w:trPr>
                <w:trHeight w:val="340"/>
                <w:jc w:val="center"/>
              </w:trPr>
              <w:tc>
                <w:tcPr>
                  <w:tcW w:w="708" w:type="pct"/>
                  <w:vAlign w:val="center"/>
                </w:tcPr>
                <w:p w14:paraId="2A9CE28A" w14:textId="77777777" w:rsidR="000B6449" w:rsidRPr="00503ED5" w:rsidRDefault="00000000">
                  <w:pPr>
                    <w:pStyle w:val="zl"/>
                    <w:spacing w:line="240" w:lineRule="auto"/>
                    <w:ind w:firstLineChars="0" w:firstLine="0"/>
                    <w:jc w:val="center"/>
                    <w:rPr>
                      <w:sz w:val="21"/>
                      <w:szCs w:val="21"/>
                    </w:rPr>
                  </w:pPr>
                  <w:r w:rsidRPr="00503ED5">
                    <w:rPr>
                      <w:sz w:val="21"/>
                      <w:szCs w:val="21"/>
                    </w:rPr>
                    <w:t>PM</w:t>
                  </w:r>
                  <w:r w:rsidRPr="00503ED5">
                    <w:rPr>
                      <w:sz w:val="21"/>
                      <w:szCs w:val="21"/>
                      <w:vertAlign w:val="subscript"/>
                    </w:rPr>
                    <w:t>10</w:t>
                  </w:r>
                </w:p>
              </w:tc>
              <w:tc>
                <w:tcPr>
                  <w:tcW w:w="1354" w:type="pct"/>
                  <w:vAlign w:val="center"/>
                </w:tcPr>
                <w:p w14:paraId="5FABA2F2" w14:textId="77777777" w:rsidR="000B6449" w:rsidRPr="00503ED5" w:rsidRDefault="00000000">
                  <w:pPr>
                    <w:pStyle w:val="zl"/>
                    <w:spacing w:line="240" w:lineRule="auto"/>
                    <w:ind w:firstLineChars="0" w:firstLine="0"/>
                    <w:jc w:val="center"/>
                    <w:rPr>
                      <w:sz w:val="21"/>
                      <w:szCs w:val="21"/>
                    </w:rPr>
                  </w:pPr>
                  <w:r w:rsidRPr="00503ED5">
                    <w:rPr>
                      <w:sz w:val="21"/>
                      <w:szCs w:val="21"/>
                    </w:rPr>
                    <w:t>年平均质量浓度</w:t>
                  </w:r>
                </w:p>
              </w:tc>
              <w:tc>
                <w:tcPr>
                  <w:tcW w:w="683" w:type="pct"/>
                  <w:vMerge/>
                  <w:vAlign w:val="center"/>
                </w:tcPr>
                <w:p w14:paraId="5696FD72" w14:textId="77777777" w:rsidR="000B6449" w:rsidRPr="00503ED5" w:rsidRDefault="000B6449">
                  <w:pPr>
                    <w:pStyle w:val="zl"/>
                    <w:spacing w:line="240" w:lineRule="auto"/>
                    <w:ind w:firstLineChars="0" w:firstLine="0"/>
                    <w:jc w:val="center"/>
                    <w:rPr>
                      <w:sz w:val="21"/>
                      <w:szCs w:val="21"/>
                    </w:rPr>
                  </w:pPr>
                </w:p>
              </w:tc>
              <w:tc>
                <w:tcPr>
                  <w:tcW w:w="489" w:type="pct"/>
                  <w:vAlign w:val="center"/>
                </w:tcPr>
                <w:p w14:paraId="7985EEF4" w14:textId="77777777" w:rsidR="000B6449" w:rsidRPr="00503ED5" w:rsidRDefault="00000000">
                  <w:pPr>
                    <w:pStyle w:val="zl"/>
                    <w:spacing w:line="240" w:lineRule="auto"/>
                    <w:ind w:firstLineChars="0" w:firstLine="0"/>
                    <w:jc w:val="center"/>
                    <w:rPr>
                      <w:sz w:val="21"/>
                      <w:szCs w:val="21"/>
                    </w:rPr>
                  </w:pPr>
                  <w:r w:rsidRPr="00503ED5">
                    <w:rPr>
                      <w:sz w:val="21"/>
                      <w:szCs w:val="21"/>
                    </w:rPr>
                    <w:t>65.9</w:t>
                  </w:r>
                </w:p>
              </w:tc>
              <w:tc>
                <w:tcPr>
                  <w:tcW w:w="489" w:type="pct"/>
                  <w:vAlign w:val="center"/>
                </w:tcPr>
                <w:p w14:paraId="222D001A" w14:textId="77777777" w:rsidR="000B6449" w:rsidRPr="00503ED5" w:rsidRDefault="00000000">
                  <w:pPr>
                    <w:pStyle w:val="zl"/>
                    <w:spacing w:line="240" w:lineRule="auto"/>
                    <w:ind w:firstLineChars="0" w:firstLine="0"/>
                    <w:jc w:val="center"/>
                    <w:rPr>
                      <w:sz w:val="21"/>
                      <w:szCs w:val="21"/>
                    </w:rPr>
                  </w:pPr>
                  <w:r w:rsidRPr="00503ED5">
                    <w:rPr>
                      <w:sz w:val="21"/>
                      <w:szCs w:val="21"/>
                    </w:rPr>
                    <w:t>70</w:t>
                  </w:r>
                </w:p>
              </w:tc>
              <w:tc>
                <w:tcPr>
                  <w:tcW w:w="683" w:type="pct"/>
                  <w:vAlign w:val="center"/>
                </w:tcPr>
                <w:p w14:paraId="3369A9DB" w14:textId="77777777" w:rsidR="000B6449" w:rsidRPr="00503ED5" w:rsidRDefault="00000000">
                  <w:pPr>
                    <w:pStyle w:val="zl"/>
                    <w:spacing w:line="240" w:lineRule="auto"/>
                    <w:ind w:firstLineChars="0" w:firstLine="0"/>
                    <w:jc w:val="center"/>
                    <w:rPr>
                      <w:sz w:val="21"/>
                      <w:szCs w:val="21"/>
                    </w:rPr>
                  </w:pPr>
                  <w:r w:rsidRPr="00503ED5">
                    <w:rPr>
                      <w:sz w:val="21"/>
                      <w:szCs w:val="21"/>
                    </w:rPr>
                    <w:t>94.14</w:t>
                  </w:r>
                </w:p>
              </w:tc>
              <w:tc>
                <w:tcPr>
                  <w:tcW w:w="591" w:type="pct"/>
                  <w:vAlign w:val="center"/>
                </w:tcPr>
                <w:p w14:paraId="77A60A2D" w14:textId="77777777" w:rsidR="000B6449" w:rsidRPr="00503ED5" w:rsidRDefault="00000000">
                  <w:pPr>
                    <w:pStyle w:val="zl"/>
                    <w:spacing w:line="240" w:lineRule="auto"/>
                    <w:ind w:firstLineChars="0" w:firstLine="0"/>
                    <w:jc w:val="center"/>
                    <w:rPr>
                      <w:sz w:val="21"/>
                      <w:szCs w:val="21"/>
                    </w:rPr>
                  </w:pPr>
                  <w:r w:rsidRPr="00503ED5">
                    <w:rPr>
                      <w:sz w:val="21"/>
                      <w:szCs w:val="21"/>
                    </w:rPr>
                    <w:t>达标</w:t>
                  </w:r>
                </w:p>
              </w:tc>
            </w:tr>
            <w:tr w:rsidR="000B6449" w:rsidRPr="00503ED5" w14:paraId="159F47F3" w14:textId="77777777">
              <w:trPr>
                <w:trHeight w:val="340"/>
                <w:jc w:val="center"/>
              </w:trPr>
              <w:tc>
                <w:tcPr>
                  <w:tcW w:w="708" w:type="pct"/>
                  <w:vAlign w:val="center"/>
                </w:tcPr>
                <w:p w14:paraId="5A98661C" w14:textId="77777777" w:rsidR="000B6449" w:rsidRPr="00503ED5" w:rsidRDefault="00000000">
                  <w:pPr>
                    <w:pStyle w:val="zl"/>
                    <w:spacing w:line="240" w:lineRule="auto"/>
                    <w:ind w:firstLineChars="0" w:firstLine="0"/>
                    <w:jc w:val="center"/>
                    <w:rPr>
                      <w:sz w:val="21"/>
                      <w:szCs w:val="21"/>
                    </w:rPr>
                  </w:pPr>
                  <w:r w:rsidRPr="00503ED5">
                    <w:rPr>
                      <w:sz w:val="21"/>
                      <w:szCs w:val="21"/>
                    </w:rPr>
                    <w:t>PM</w:t>
                  </w:r>
                  <w:r w:rsidRPr="00503ED5">
                    <w:rPr>
                      <w:sz w:val="21"/>
                      <w:szCs w:val="21"/>
                      <w:vertAlign w:val="subscript"/>
                    </w:rPr>
                    <w:t>2.5</w:t>
                  </w:r>
                </w:p>
              </w:tc>
              <w:tc>
                <w:tcPr>
                  <w:tcW w:w="1354" w:type="pct"/>
                  <w:vAlign w:val="center"/>
                </w:tcPr>
                <w:p w14:paraId="23921CA3" w14:textId="77777777" w:rsidR="000B6449" w:rsidRPr="00503ED5" w:rsidRDefault="00000000">
                  <w:pPr>
                    <w:pStyle w:val="zl"/>
                    <w:spacing w:line="240" w:lineRule="auto"/>
                    <w:ind w:firstLineChars="0" w:firstLine="0"/>
                    <w:jc w:val="center"/>
                    <w:rPr>
                      <w:sz w:val="21"/>
                      <w:szCs w:val="21"/>
                    </w:rPr>
                  </w:pPr>
                  <w:r w:rsidRPr="00503ED5">
                    <w:rPr>
                      <w:sz w:val="21"/>
                      <w:szCs w:val="21"/>
                    </w:rPr>
                    <w:t>年平均质量浓度</w:t>
                  </w:r>
                </w:p>
              </w:tc>
              <w:tc>
                <w:tcPr>
                  <w:tcW w:w="683" w:type="pct"/>
                  <w:vMerge/>
                  <w:vAlign w:val="center"/>
                </w:tcPr>
                <w:p w14:paraId="3761523C" w14:textId="77777777" w:rsidR="000B6449" w:rsidRPr="00503ED5" w:rsidRDefault="000B6449">
                  <w:pPr>
                    <w:pStyle w:val="zl"/>
                    <w:spacing w:line="240" w:lineRule="auto"/>
                    <w:ind w:firstLineChars="0" w:firstLine="0"/>
                    <w:jc w:val="center"/>
                    <w:rPr>
                      <w:sz w:val="21"/>
                      <w:szCs w:val="21"/>
                    </w:rPr>
                  </w:pPr>
                </w:p>
              </w:tc>
              <w:tc>
                <w:tcPr>
                  <w:tcW w:w="489" w:type="pct"/>
                  <w:vAlign w:val="center"/>
                </w:tcPr>
                <w:p w14:paraId="2B9CAA67" w14:textId="77777777" w:rsidR="000B6449" w:rsidRPr="00503ED5" w:rsidRDefault="00000000">
                  <w:pPr>
                    <w:pStyle w:val="zl"/>
                    <w:spacing w:line="240" w:lineRule="auto"/>
                    <w:ind w:firstLineChars="0" w:firstLine="0"/>
                    <w:jc w:val="center"/>
                    <w:rPr>
                      <w:sz w:val="21"/>
                      <w:szCs w:val="21"/>
                    </w:rPr>
                  </w:pPr>
                  <w:r w:rsidRPr="00503ED5">
                    <w:rPr>
                      <w:sz w:val="21"/>
                      <w:szCs w:val="21"/>
                    </w:rPr>
                    <w:t>38.7</w:t>
                  </w:r>
                </w:p>
              </w:tc>
              <w:tc>
                <w:tcPr>
                  <w:tcW w:w="489" w:type="pct"/>
                  <w:vAlign w:val="center"/>
                </w:tcPr>
                <w:p w14:paraId="34420CC2" w14:textId="77777777" w:rsidR="000B6449" w:rsidRPr="00503ED5" w:rsidRDefault="00000000">
                  <w:pPr>
                    <w:pStyle w:val="zl"/>
                    <w:spacing w:line="240" w:lineRule="auto"/>
                    <w:ind w:firstLineChars="0" w:firstLine="0"/>
                    <w:jc w:val="center"/>
                    <w:rPr>
                      <w:sz w:val="21"/>
                      <w:szCs w:val="21"/>
                    </w:rPr>
                  </w:pPr>
                  <w:r w:rsidRPr="00503ED5">
                    <w:rPr>
                      <w:sz w:val="21"/>
                      <w:szCs w:val="21"/>
                    </w:rPr>
                    <w:t>35</w:t>
                  </w:r>
                </w:p>
              </w:tc>
              <w:tc>
                <w:tcPr>
                  <w:tcW w:w="683" w:type="pct"/>
                  <w:vAlign w:val="center"/>
                </w:tcPr>
                <w:p w14:paraId="64F0320F" w14:textId="77777777" w:rsidR="000B6449" w:rsidRPr="00503ED5" w:rsidRDefault="00000000">
                  <w:pPr>
                    <w:pStyle w:val="zl"/>
                    <w:spacing w:line="240" w:lineRule="auto"/>
                    <w:ind w:firstLineChars="0" w:firstLine="0"/>
                    <w:jc w:val="center"/>
                    <w:rPr>
                      <w:sz w:val="21"/>
                      <w:szCs w:val="21"/>
                    </w:rPr>
                  </w:pPr>
                  <w:r w:rsidRPr="00503ED5">
                    <w:rPr>
                      <w:sz w:val="21"/>
                      <w:szCs w:val="21"/>
                    </w:rPr>
                    <w:t>110.57</w:t>
                  </w:r>
                </w:p>
              </w:tc>
              <w:tc>
                <w:tcPr>
                  <w:tcW w:w="591" w:type="pct"/>
                  <w:vAlign w:val="center"/>
                </w:tcPr>
                <w:p w14:paraId="6DBD6381" w14:textId="77777777" w:rsidR="000B6449" w:rsidRPr="00503ED5" w:rsidRDefault="00000000">
                  <w:pPr>
                    <w:pStyle w:val="zl"/>
                    <w:spacing w:line="240" w:lineRule="auto"/>
                    <w:ind w:firstLineChars="0" w:firstLine="0"/>
                    <w:jc w:val="center"/>
                    <w:rPr>
                      <w:sz w:val="21"/>
                      <w:szCs w:val="21"/>
                    </w:rPr>
                  </w:pPr>
                  <w:r w:rsidRPr="00503ED5">
                    <w:rPr>
                      <w:sz w:val="21"/>
                      <w:szCs w:val="21"/>
                    </w:rPr>
                    <w:t>不达标</w:t>
                  </w:r>
                </w:p>
              </w:tc>
            </w:tr>
            <w:tr w:rsidR="000B6449" w:rsidRPr="00503ED5" w14:paraId="345B943C" w14:textId="77777777">
              <w:trPr>
                <w:trHeight w:val="340"/>
                <w:jc w:val="center"/>
              </w:trPr>
              <w:tc>
                <w:tcPr>
                  <w:tcW w:w="708" w:type="pct"/>
                  <w:vAlign w:val="center"/>
                </w:tcPr>
                <w:p w14:paraId="1A97E0F7" w14:textId="77777777" w:rsidR="000B6449" w:rsidRPr="00503ED5" w:rsidRDefault="00000000">
                  <w:pPr>
                    <w:pStyle w:val="zl"/>
                    <w:spacing w:line="240" w:lineRule="auto"/>
                    <w:ind w:firstLineChars="0" w:firstLine="0"/>
                    <w:jc w:val="center"/>
                    <w:rPr>
                      <w:sz w:val="21"/>
                      <w:szCs w:val="21"/>
                    </w:rPr>
                  </w:pPr>
                  <w:r w:rsidRPr="00503ED5">
                    <w:rPr>
                      <w:sz w:val="21"/>
                      <w:szCs w:val="21"/>
                    </w:rPr>
                    <w:t>CO</w:t>
                  </w:r>
                </w:p>
              </w:tc>
              <w:tc>
                <w:tcPr>
                  <w:tcW w:w="1354" w:type="pct"/>
                  <w:vAlign w:val="center"/>
                </w:tcPr>
                <w:p w14:paraId="4F9E133C" w14:textId="77777777" w:rsidR="000B6449" w:rsidRPr="00503ED5" w:rsidRDefault="00000000">
                  <w:pPr>
                    <w:pStyle w:val="zl"/>
                    <w:spacing w:line="240" w:lineRule="auto"/>
                    <w:ind w:firstLineChars="0" w:firstLine="0"/>
                    <w:jc w:val="center"/>
                    <w:rPr>
                      <w:sz w:val="21"/>
                      <w:szCs w:val="21"/>
                    </w:rPr>
                  </w:pPr>
                  <w:r w:rsidRPr="00503ED5">
                    <w:rPr>
                      <w:sz w:val="21"/>
                      <w:szCs w:val="21"/>
                    </w:rPr>
                    <w:t>24h</w:t>
                  </w:r>
                  <w:r w:rsidRPr="00503ED5">
                    <w:rPr>
                      <w:sz w:val="21"/>
                      <w:szCs w:val="21"/>
                    </w:rPr>
                    <w:t>平均年浓度第</w:t>
                  </w:r>
                  <w:r w:rsidRPr="00503ED5">
                    <w:rPr>
                      <w:sz w:val="21"/>
                      <w:szCs w:val="21"/>
                    </w:rPr>
                    <w:t>95</w:t>
                  </w:r>
                  <w:proofErr w:type="gramStart"/>
                  <w:r w:rsidRPr="00503ED5">
                    <w:rPr>
                      <w:sz w:val="21"/>
                      <w:szCs w:val="21"/>
                    </w:rPr>
                    <w:t>百</w:t>
                  </w:r>
                  <w:proofErr w:type="gramEnd"/>
                  <w:r w:rsidRPr="00503ED5">
                    <w:rPr>
                      <w:sz w:val="21"/>
                      <w:szCs w:val="21"/>
                    </w:rPr>
                    <w:t>分位数</w:t>
                  </w:r>
                </w:p>
              </w:tc>
              <w:tc>
                <w:tcPr>
                  <w:tcW w:w="683" w:type="pct"/>
                  <w:vAlign w:val="center"/>
                </w:tcPr>
                <w:p w14:paraId="7E54C4C7" w14:textId="77777777" w:rsidR="000B6449" w:rsidRPr="00503ED5" w:rsidRDefault="00000000">
                  <w:pPr>
                    <w:pStyle w:val="zl"/>
                    <w:spacing w:line="240" w:lineRule="auto"/>
                    <w:ind w:firstLineChars="0" w:firstLine="0"/>
                    <w:jc w:val="center"/>
                    <w:rPr>
                      <w:sz w:val="21"/>
                      <w:szCs w:val="21"/>
                    </w:rPr>
                  </w:pPr>
                  <w:r w:rsidRPr="00503ED5">
                    <w:rPr>
                      <w:sz w:val="21"/>
                      <w:szCs w:val="21"/>
                    </w:rPr>
                    <w:t>mg/m</w:t>
                  </w:r>
                  <w:r w:rsidRPr="00503ED5">
                    <w:rPr>
                      <w:sz w:val="21"/>
                      <w:szCs w:val="21"/>
                      <w:vertAlign w:val="superscript"/>
                    </w:rPr>
                    <w:t>3</w:t>
                  </w:r>
                </w:p>
              </w:tc>
              <w:tc>
                <w:tcPr>
                  <w:tcW w:w="489" w:type="pct"/>
                  <w:vAlign w:val="center"/>
                </w:tcPr>
                <w:p w14:paraId="150DFA49" w14:textId="77777777" w:rsidR="000B6449" w:rsidRPr="00503ED5" w:rsidRDefault="00000000">
                  <w:pPr>
                    <w:pStyle w:val="zl"/>
                    <w:spacing w:line="240" w:lineRule="auto"/>
                    <w:ind w:firstLineChars="0" w:firstLine="0"/>
                    <w:jc w:val="center"/>
                    <w:rPr>
                      <w:sz w:val="21"/>
                      <w:szCs w:val="21"/>
                    </w:rPr>
                  </w:pPr>
                  <w:r w:rsidRPr="00503ED5">
                    <w:rPr>
                      <w:sz w:val="21"/>
                      <w:szCs w:val="21"/>
                    </w:rPr>
                    <w:t>0.7</w:t>
                  </w:r>
                </w:p>
              </w:tc>
              <w:tc>
                <w:tcPr>
                  <w:tcW w:w="489" w:type="pct"/>
                  <w:vAlign w:val="center"/>
                </w:tcPr>
                <w:p w14:paraId="54477CE3" w14:textId="77777777" w:rsidR="000B6449" w:rsidRPr="00503ED5" w:rsidRDefault="00000000">
                  <w:pPr>
                    <w:pStyle w:val="zl"/>
                    <w:spacing w:line="240" w:lineRule="auto"/>
                    <w:ind w:firstLineChars="0" w:firstLine="0"/>
                    <w:jc w:val="center"/>
                    <w:rPr>
                      <w:sz w:val="21"/>
                      <w:szCs w:val="21"/>
                    </w:rPr>
                  </w:pPr>
                  <w:r w:rsidRPr="00503ED5">
                    <w:rPr>
                      <w:sz w:val="21"/>
                      <w:szCs w:val="21"/>
                    </w:rPr>
                    <w:t>4.0</w:t>
                  </w:r>
                </w:p>
              </w:tc>
              <w:tc>
                <w:tcPr>
                  <w:tcW w:w="683" w:type="pct"/>
                  <w:vAlign w:val="center"/>
                </w:tcPr>
                <w:p w14:paraId="558EFD69" w14:textId="660C6B77" w:rsidR="000B6449" w:rsidRPr="00503ED5" w:rsidRDefault="00000000">
                  <w:pPr>
                    <w:pStyle w:val="zl"/>
                    <w:spacing w:line="240" w:lineRule="auto"/>
                    <w:ind w:firstLineChars="0" w:firstLine="0"/>
                    <w:jc w:val="center"/>
                    <w:rPr>
                      <w:sz w:val="21"/>
                      <w:szCs w:val="21"/>
                    </w:rPr>
                  </w:pPr>
                  <w:r w:rsidRPr="00503ED5">
                    <w:rPr>
                      <w:sz w:val="21"/>
                      <w:szCs w:val="21"/>
                    </w:rPr>
                    <w:t>17.5</w:t>
                  </w:r>
                  <w:r w:rsidR="00732945" w:rsidRPr="00503ED5">
                    <w:rPr>
                      <w:sz w:val="21"/>
                      <w:szCs w:val="21"/>
                    </w:rPr>
                    <w:t>0</w:t>
                  </w:r>
                </w:p>
              </w:tc>
              <w:tc>
                <w:tcPr>
                  <w:tcW w:w="591" w:type="pct"/>
                  <w:vAlign w:val="center"/>
                </w:tcPr>
                <w:p w14:paraId="699C8307" w14:textId="77777777" w:rsidR="000B6449" w:rsidRPr="00503ED5" w:rsidRDefault="00000000">
                  <w:pPr>
                    <w:pStyle w:val="zl"/>
                    <w:spacing w:line="240" w:lineRule="auto"/>
                    <w:ind w:firstLineChars="0" w:firstLine="0"/>
                    <w:jc w:val="center"/>
                    <w:rPr>
                      <w:sz w:val="21"/>
                      <w:szCs w:val="21"/>
                    </w:rPr>
                  </w:pPr>
                  <w:r w:rsidRPr="00503ED5">
                    <w:rPr>
                      <w:sz w:val="21"/>
                      <w:szCs w:val="21"/>
                    </w:rPr>
                    <w:t>达标</w:t>
                  </w:r>
                </w:p>
              </w:tc>
            </w:tr>
            <w:tr w:rsidR="000B6449" w:rsidRPr="00503ED5" w14:paraId="091F1779" w14:textId="77777777">
              <w:trPr>
                <w:trHeight w:val="340"/>
                <w:jc w:val="center"/>
              </w:trPr>
              <w:tc>
                <w:tcPr>
                  <w:tcW w:w="708" w:type="pct"/>
                  <w:vAlign w:val="center"/>
                </w:tcPr>
                <w:p w14:paraId="3852A2D4" w14:textId="77777777" w:rsidR="000B6449" w:rsidRPr="00503ED5" w:rsidRDefault="00000000">
                  <w:pPr>
                    <w:pStyle w:val="zl"/>
                    <w:spacing w:line="240" w:lineRule="auto"/>
                    <w:ind w:firstLineChars="0" w:firstLine="0"/>
                    <w:jc w:val="center"/>
                    <w:rPr>
                      <w:sz w:val="21"/>
                      <w:szCs w:val="21"/>
                    </w:rPr>
                  </w:pPr>
                  <w:r w:rsidRPr="00503ED5">
                    <w:rPr>
                      <w:sz w:val="21"/>
                      <w:szCs w:val="21"/>
                    </w:rPr>
                    <w:t>O</w:t>
                  </w:r>
                  <w:r w:rsidRPr="00503ED5">
                    <w:rPr>
                      <w:sz w:val="21"/>
                      <w:szCs w:val="21"/>
                      <w:vertAlign w:val="subscript"/>
                    </w:rPr>
                    <w:t>3</w:t>
                  </w:r>
                </w:p>
              </w:tc>
              <w:tc>
                <w:tcPr>
                  <w:tcW w:w="1354" w:type="pct"/>
                  <w:vAlign w:val="center"/>
                </w:tcPr>
                <w:p w14:paraId="553D8178" w14:textId="77777777" w:rsidR="000B6449" w:rsidRPr="00503ED5" w:rsidRDefault="00000000">
                  <w:pPr>
                    <w:pStyle w:val="zl"/>
                    <w:spacing w:line="240" w:lineRule="auto"/>
                    <w:ind w:firstLineChars="0" w:firstLine="0"/>
                    <w:jc w:val="center"/>
                    <w:rPr>
                      <w:sz w:val="21"/>
                      <w:szCs w:val="21"/>
                    </w:rPr>
                  </w:pPr>
                  <w:r w:rsidRPr="00503ED5">
                    <w:rPr>
                      <w:sz w:val="21"/>
                      <w:szCs w:val="21"/>
                    </w:rPr>
                    <w:t>最大</w:t>
                  </w:r>
                  <w:r w:rsidRPr="00503ED5">
                    <w:rPr>
                      <w:sz w:val="21"/>
                      <w:szCs w:val="21"/>
                    </w:rPr>
                    <w:t>8h</w:t>
                  </w:r>
                  <w:r w:rsidRPr="00503ED5">
                    <w:rPr>
                      <w:sz w:val="21"/>
                      <w:szCs w:val="21"/>
                    </w:rPr>
                    <w:t>平均浓度第</w:t>
                  </w:r>
                  <w:r w:rsidRPr="00503ED5">
                    <w:rPr>
                      <w:sz w:val="21"/>
                      <w:szCs w:val="21"/>
                    </w:rPr>
                    <w:lastRenderedPageBreak/>
                    <w:t>90</w:t>
                  </w:r>
                  <w:proofErr w:type="gramStart"/>
                  <w:r w:rsidRPr="00503ED5">
                    <w:rPr>
                      <w:sz w:val="21"/>
                      <w:szCs w:val="21"/>
                    </w:rPr>
                    <w:t>百</w:t>
                  </w:r>
                  <w:proofErr w:type="gramEnd"/>
                  <w:r w:rsidRPr="00503ED5">
                    <w:rPr>
                      <w:sz w:val="21"/>
                      <w:szCs w:val="21"/>
                    </w:rPr>
                    <w:t>分位数</w:t>
                  </w:r>
                </w:p>
              </w:tc>
              <w:tc>
                <w:tcPr>
                  <w:tcW w:w="683" w:type="pct"/>
                  <w:vAlign w:val="center"/>
                </w:tcPr>
                <w:p w14:paraId="339CCC5C" w14:textId="77777777" w:rsidR="000B6449" w:rsidRPr="00503ED5" w:rsidRDefault="00000000">
                  <w:pPr>
                    <w:pStyle w:val="zl"/>
                    <w:spacing w:line="240" w:lineRule="auto"/>
                    <w:ind w:firstLineChars="0" w:firstLine="0"/>
                    <w:jc w:val="center"/>
                    <w:rPr>
                      <w:sz w:val="21"/>
                      <w:szCs w:val="21"/>
                    </w:rPr>
                  </w:pPr>
                  <w:proofErr w:type="spellStart"/>
                  <w:r w:rsidRPr="00503ED5">
                    <w:rPr>
                      <w:sz w:val="21"/>
                      <w:szCs w:val="21"/>
                    </w:rPr>
                    <w:lastRenderedPageBreak/>
                    <w:t>μg</w:t>
                  </w:r>
                  <w:proofErr w:type="spellEnd"/>
                  <w:r w:rsidRPr="00503ED5">
                    <w:rPr>
                      <w:sz w:val="21"/>
                      <w:szCs w:val="21"/>
                    </w:rPr>
                    <w:t>/m</w:t>
                  </w:r>
                  <w:r w:rsidRPr="00503ED5">
                    <w:rPr>
                      <w:sz w:val="21"/>
                      <w:szCs w:val="21"/>
                      <w:vertAlign w:val="superscript"/>
                    </w:rPr>
                    <w:t>3</w:t>
                  </w:r>
                </w:p>
              </w:tc>
              <w:tc>
                <w:tcPr>
                  <w:tcW w:w="489" w:type="pct"/>
                  <w:vAlign w:val="center"/>
                </w:tcPr>
                <w:p w14:paraId="2158B140" w14:textId="77777777" w:rsidR="000B6449" w:rsidRPr="00503ED5" w:rsidRDefault="00000000">
                  <w:pPr>
                    <w:pStyle w:val="zl"/>
                    <w:spacing w:line="240" w:lineRule="auto"/>
                    <w:ind w:firstLineChars="0" w:firstLine="0"/>
                    <w:jc w:val="center"/>
                    <w:rPr>
                      <w:sz w:val="21"/>
                      <w:szCs w:val="21"/>
                    </w:rPr>
                  </w:pPr>
                  <w:r w:rsidRPr="00503ED5">
                    <w:rPr>
                      <w:sz w:val="21"/>
                      <w:szCs w:val="21"/>
                    </w:rPr>
                    <w:t>157</w:t>
                  </w:r>
                </w:p>
              </w:tc>
              <w:tc>
                <w:tcPr>
                  <w:tcW w:w="489" w:type="pct"/>
                  <w:vAlign w:val="center"/>
                </w:tcPr>
                <w:p w14:paraId="6294B732" w14:textId="77777777" w:rsidR="000B6449" w:rsidRPr="00503ED5" w:rsidRDefault="00000000">
                  <w:pPr>
                    <w:pStyle w:val="zl"/>
                    <w:spacing w:line="240" w:lineRule="auto"/>
                    <w:ind w:firstLineChars="0" w:firstLine="0"/>
                    <w:jc w:val="center"/>
                    <w:rPr>
                      <w:sz w:val="21"/>
                      <w:szCs w:val="21"/>
                    </w:rPr>
                  </w:pPr>
                  <w:r w:rsidRPr="00503ED5">
                    <w:rPr>
                      <w:sz w:val="21"/>
                      <w:szCs w:val="21"/>
                    </w:rPr>
                    <w:t>160</w:t>
                  </w:r>
                </w:p>
              </w:tc>
              <w:tc>
                <w:tcPr>
                  <w:tcW w:w="683" w:type="pct"/>
                  <w:vAlign w:val="center"/>
                </w:tcPr>
                <w:p w14:paraId="7E44D5EC" w14:textId="420B59F5" w:rsidR="000B6449" w:rsidRPr="00503ED5" w:rsidRDefault="00000000">
                  <w:pPr>
                    <w:pStyle w:val="zl"/>
                    <w:spacing w:line="240" w:lineRule="auto"/>
                    <w:ind w:firstLineChars="0" w:firstLine="0"/>
                    <w:jc w:val="center"/>
                    <w:rPr>
                      <w:sz w:val="21"/>
                      <w:szCs w:val="21"/>
                    </w:rPr>
                  </w:pPr>
                  <w:r w:rsidRPr="00503ED5">
                    <w:rPr>
                      <w:sz w:val="21"/>
                      <w:szCs w:val="21"/>
                    </w:rPr>
                    <w:t>98.1</w:t>
                  </w:r>
                  <w:r w:rsidR="00881692" w:rsidRPr="00503ED5">
                    <w:rPr>
                      <w:sz w:val="21"/>
                      <w:szCs w:val="21"/>
                    </w:rPr>
                    <w:t>3</w:t>
                  </w:r>
                </w:p>
              </w:tc>
              <w:tc>
                <w:tcPr>
                  <w:tcW w:w="591" w:type="pct"/>
                  <w:vAlign w:val="center"/>
                </w:tcPr>
                <w:p w14:paraId="31CFB9FE" w14:textId="77777777" w:rsidR="000B6449" w:rsidRPr="00503ED5" w:rsidRDefault="00000000">
                  <w:pPr>
                    <w:pStyle w:val="zl"/>
                    <w:spacing w:line="240" w:lineRule="auto"/>
                    <w:ind w:firstLineChars="0" w:firstLine="0"/>
                    <w:jc w:val="center"/>
                    <w:rPr>
                      <w:sz w:val="21"/>
                      <w:szCs w:val="21"/>
                    </w:rPr>
                  </w:pPr>
                  <w:r w:rsidRPr="00503ED5">
                    <w:rPr>
                      <w:sz w:val="21"/>
                      <w:szCs w:val="21"/>
                    </w:rPr>
                    <w:t>达标</w:t>
                  </w:r>
                </w:p>
              </w:tc>
            </w:tr>
          </w:tbl>
          <w:p w14:paraId="08D43A67" w14:textId="77777777" w:rsidR="000B6449" w:rsidRPr="00503ED5" w:rsidRDefault="00000000">
            <w:pPr>
              <w:pStyle w:val="zl"/>
            </w:pPr>
            <w:r w:rsidRPr="00503ED5">
              <w:t>本项目所在区域环境空气中</w:t>
            </w:r>
            <w:r w:rsidRPr="00503ED5">
              <w:t>SO</w:t>
            </w:r>
            <w:r w:rsidRPr="00503ED5">
              <w:rPr>
                <w:vertAlign w:val="subscript"/>
              </w:rPr>
              <w:t>2</w:t>
            </w:r>
            <w:r w:rsidRPr="00503ED5">
              <w:t>年平均浓度值、</w:t>
            </w:r>
            <w:r w:rsidRPr="00503ED5">
              <w:t>CO</w:t>
            </w:r>
            <w:r w:rsidRPr="00503ED5">
              <w:t>日均值第</w:t>
            </w:r>
            <w:r w:rsidRPr="00503ED5">
              <w:t>95</w:t>
            </w:r>
            <w:proofErr w:type="gramStart"/>
            <w:r w:rsidRPr="00503ED5">
              <w:t>百</w:t>
            </w:r>
            <w:proofErr w:type="gramEnd"/>
            <w:r w:rsidRPr="00503ED5">
              <w:t>分位数浓度值、</w:t>
            </w:r>
            <w:r w:rsidRPr="00503ED5">
              <w:t>PM</w:t>
            </w:r>
            <w:r w:rsidRPr="00503ED5">
              <w:rPr>
                <w:vertAlign w:val="subscript"/>
              </w:rPr>
              <w:t>10</w:t>
            </w:r>
            <w:r w:rsidRPr="00503ED5">
              <w:t>年平均浓度值、</w:t>
            </w:r>
            <w:r w:rsidRPr="00503ED5">
              <w:t>NO</w:t>
            </w:r>
            <w:r w:rsidRPr="00503ED5">
              <w:rPr>
                <w:vertAlign w:val="subscript"/>
              </w:rPr>
              <w:t>2</w:t>
            </w:r>
            <w:r w:rsidRPr="00503ED5">
              <w:t>年平均浓度以及</w:t>
            </w:r>
            <w:r w:rsidRPr="00503ED5">
              <w:t>O</w:t>
            </w:r>
            <w:r w:rsidRPr="00503ED5">
              <w:rPr>
                <w:vertAlign w:val="subscript"/>
              </w:rPr>
              <w:t>3</w:t>
            </w:r>
            <w:r w:rsidRPr="00503ED5">
              <w:t>8</w:t>
            </w:r>
            <w:r w:rsidRPr="00503ED5">
              <w:t>小时平均值第</w:t>
            </w:r>
            <w:r w:rsidRPr="00503ED5">
              <w:t>90</w:t>
            </w:r>
            <w:proofErr w:type="gramStart"/>
            <w:r w:rsidRPr="00503ED5">
              <w:t>百</w:t>
            </w:r>
            <w:proofErr w:type="gramEnd"/>
            <w:r w:rsidRPr="00503ED5">
              <w:t>分位数浓度值均满足《环境空气质量标准》</w:t>
            </w:r>
            <w:r w:rsidRPr="00503ED5">
              <w:t>(GB3095-2012)</w:t>
            </w:r>
            <w:r w:rsidRPr="00503ED5">
              <w:t>中二级标准，</w:t>
            </w:r>
            <w:r w:rsidRPr="00503ED5">
              <w:t>PM</w:t>
            </w:r>
            <w:r w:rsidRPr="00503ED5">
              <w:rPr>
                <w:vertAlign w:val="subscript"/>
              </w:rPr>
              <w:t>2.5</w:t>
            </w:r>
            <w:r w:rsidRPr="00503ED5">
              <w:t>年平均浓度值不达标。因此，判定淮南市为环境空气质量不达标区，项目所在区域</w:t>
            </w:r>
            <w:r w:rsidRPr="00503ED5">
              <w:t>PM</w:t>
            </w:r>
            <w:r w:rsidRPr="00503ED5">
              <w:rPr>
                <w:vertAlign w:val="subscript"/>
              </w:rPr>
              <w:t>2.5</w:t>
            </w:r>
            <w:r w:rsidRPr="00503ED5">
              <w:t>超标。</w:t>
            </w:r>
          </w:p>
          <w:p w14:paraId="50D132CC" w14:textId="77777777" w:rsidR="000B6449" w:rsidRDefault="00000000">
            <w:pPr>
              <w:pStyle w:val="zl"/>
            </w:pPr>
            <w:r w:rsidRPr="00503ED5">
              <w:t>为加强大气污染防治工作，持续改善环境空气质量，淮南市通过集中专项整治</w:t>
            </w:r>
            <w:r w:rsidRPr="00503ED5">
              <w:t>“</w:t>
            </w:r>
            <w:r w:rsidRPr="00503ED5">
              <w:t>小散乱污</w:t>
            </w:r>
            <w:r w:rsidRPr="00503ED5">
              <w:t>”</w:t>
            </w:r>
            <w:r w:rsidRPr="00503ED5">
              <w:t>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w:t>
            </w:r>
            <w:proofErr w:type="gramStart"/>
            <w:r w:rsidRPr="00503ED5">
              <w:t>淘汰黄标车</w:t>
            </w:r>
            <w:proofErr w:type="gramEnd"/>
            <w:r w:rsidRPr="00503ED5">
              <w:t>，禁限放烟花爆竹等措施改善环境空气质量。</w:t>
            </w:r>
          </w:p>
          <w:p w14:paraId="11771E4A" w14:textId="77777777" w:rsidR="007A4BD5" w:rsidRPr="007A4BD5" w:rsidRDefault="007A4BD5" w:rsidP="007A4BD5">
            <w:pPr>
              <w:adjustRightInd w:val="0"/>
              <w:snapToGrid w:val="0"/>
              <w:spacing w:line="360" w:lineRule="auto"/>
              <w:ind w:firstLineChars="200" w:firstLine="482"/>
              <w:rPr>
                <w:b/>
                <w:bCs/>
                <w:sz w:val="24"/>
              </w:rPr>
            </w:pPr>
            <w:r w:rsidRPr="007A4BD5">
              <w:rPr>
                <w:b/>
                <w:bCs/>
                <w:sz w:val="24"/>
              </w:rPr>
              <w:t>特征污染物</w:t>
            </w:r>
          </w:p>
          <w:p w14:paraId="21D1AE43" w14:textId="70411963" w:rsidR="007A4BD5" w:rsidRPr="007A4BD5" w:rsidRDefault="007A4BD5" w:rsidP="007A4BD5">
            <w:pPr>
              <w:adjustRightInd w:val="0"/>
              <w:snapToGrid w:val="0"/>
              <w:spacing w:line="360" w:lineRule="auto"/>
              <w:ind w:firstLineChars="200" w:firstLine="480"/>
              <w:rPr>
                <w:sz w:val="24"/>
              </w:rPr>
            </w:pPr>
            <w:r w:rsidRPr="007A4BD5">
              <w:rPr>
                <w:sz w:val="24"/>
              </w:rPr>
              <w:t>本项目特征污染物</w:t>
            </w:r>
            <w:r w:rsidRPr="007A4BD5">
              <w:rPr>
                <w:sz w:val="24"/>
              </w:rPr>
              <w:t>TSP</w:t>
            </w:r>
            <w:r w:rsidRPr="007A4BD5">
              <w:rPr>
                <w:sz w:val="24"/>
              </w:rPr>
              <w:t>，为了解区域环境空气质量现状，本项目</w:t>
            </w:r>
            <w:r w:rsidR="00123B00">
              <w:rPr>
                <w:rFonts w:hint="eastAsia"/>
                <w:sz w:val="24"/>
              </w:rPr>
              <w:t>TSP</w:t>
            </w:r>
            <w:r w:rsidR="00123B00">
              <w:rPr>
                <w:rFonts w:hint="eastAsia"/>
                <w:sz w:val="24"/>
              </w:rPr>
              <w:t>引</w:t>
            </w:r>
            <w:r w:rsidRPr="007A4BD5">
              <w:rPr>
                <w:sz w:val="24"/>
              </w:rPr>
              <w:t>用《淮南</w:t>
            </w:r>
            <w:r>
              <w:rPr>
                <w:rFonts w:hint="eastAsia"/>
                <w:sz w:val="24"/>
              </w:rPr>
              <w:t>市田家庵区淮南现代产业园环境影响区域评估报告环境质量现状项目</w:t>
            </w:r>
            <w:r w:rsidRPr="007A4BD5">
              <w:rPr>
                <w:sz w:val="24"/>
              </w:rPr>
              <w:t>》中</w:t>
            </w:r>
            <w:r w:rsidRPr="007A4BD5">
              <w:rPr>
                <w:sz w:val="24"/>
              </w:rPr>
              <w:t>G1</w:t>
            </w:r>
            <w:r w:rsidRPr="007A4BD5">
              <w:rPr>
                <w:sz w:val="24"/>
              </w:rPr>
              <w:t>监测点位：</w:t>
            </w:r>
            <w:r>
              <w:rPr>
                <w:rFonts w:hint="eastAsia"/>
                <w:sz w:val="24"/>
              </w:rPr>
              <w:t>园区内</w:t>
            </w:r>
            <w:r w:rsidRPr="007A4BD5">
              <w:rPr>
                <w:sz w:val="24"/>
              </w:rPr>
              <w:t>现状监测数据，该监测点</w:t>
            </w:r>
            <w:proofErr w:type="gramStart"/>
            <w:r w:rsidRPr="007A4BD5">
              <w:rPr>
                <w:sz w:val="24"/>
              </w:rPr>
              <w:t>位位于</w:t>
            </w:r>
            <w:proofErr w:type="gramEnd"/>
            <w:r w:rsidRPr="007A4BD5">
              <w:rPr>
                <w:sz w:val="24"/>
              </w:rPr>
              <w:t>本项目厂区</w:t>
            </w:r>
            <w:r w:rsidR="00A4679E">
              <w:rPr>
                <w:rFonts w:hint="eastAsia"/>
                <w:sz w:val="24"/>
              </w:rPr>
              <w:t>东北侧</w:t>
            </w:r>
            <w:r w:rsidR="00A4679E">
              <w:rPr>
                <w:rFonts w:hint="eastAsia"/>
                <w:sz w:val="24"/>
              </w:rPr>
              <w:t>599</w:t>
            </w:r>
            <w:r w:rsidRPr="007A4BD5">
              <w:rPr>
                <w:sz w:val="24"/>
              </w:rPr>
              <w:t>m</w:t>
            </w:r>
            <w:r w:rsidRPr="007A4BD5">
              <w:rPr>
                <w:sz w:val="24"/>
              </w:rPr>
              <w:t>，监测时间：</w:t>
            </w:r>
            <w:r w:rsidRPr="007A4BD5">
              <w:rPr>
                <w:sz w:val="24"/>
              </w:rPr>
              <w:t>2022</w:t>
            </w:r>
            <w:r w:rsidRPr="007A4BD5">
              <w:rPr>
                <w:sz w:val="24"/>
              </w:rPr>
              <w:t>年</w:t>
            </w:r>
            <w:r>
              <w:rPr>
                <w:rFonts w:hint="eastAsia"/>
                <w:sz w:val="24"/>
              </w:rPr>
              <w:t>6</w:t>
            </w:r>
            <w:r w:rsidRPr="007A4BD5">
              <w:rPr>
                <w:sz w:val="24"/>
              </w:rPr>
              <w:t>月</w:t>
            </w:r>
            <w:r>
              <w:rPr>
                <w:rFonts w:hint="eastAsia"/>
                <w:sz w:val="24"/>
              </w:rPr>
              <w:t>18</w:t>
            </w:r>
            <w:r w:rsidRPr="007A4BD5">
              <w:rPr>
                <w:sz w:val="24"/>
              </w:rPr>
              <w:t>日</w:t>
            </w:r>
            <w:r w:rsidRPr="007A4BD5">
              <w:rPr>
                <w:sz w:val="24"/>
              </w:rPr>
              <w:t>~</w:t>
            </w:r>
            <w:r>
              <w:rPr>
                <w:rFonts w:hint="eastAsia"/>
                <w:sz w:val="24"/>
              </w:rPr>
              <w:t>6</w:t>
            </w:r>
            <w:r w:rsidRPr="007A4BD5">
              <w:rPr>
                <w:sz w:val="24"/>
              </w:rPr>
              <w:t>月</w:t>
            </w:r>
            <w:r>
              <w:rPr>
                <w:rFonts w:hint="eastAsia"/>
                <w:sz w:val="24"/>
              </w:rPr>
              <w:t>22</w:t>
            </w:r>
            <w:r w:rsidRPr="007A4BD5">
              <w:rPr>
                <w:sz w:val="24"/>
              </w:rPr>
              <w:t>日</w:t>
            </w:r>
            <w:r>
              <w:rPr>
                <w:rFonts w:hint="eastAsia"/>
                <w:sz w:val="24"/>
              </w:rPr>
              <w:t>、</w:t>
            </w:r>
            <w:r>
              <w:rPr>
                <w:rFonts w:hint="eastAsia"/>
                <w:sz w:val="24"/>
              </w:rPr>
              <w:t>6</w:t>
            </w:r>
            <w:r w:rsidRPr="007A4BD5">
              <w:rPr>
                <w:sz w:val="24"/>
              </w:rPr>
              <w:t>月</w:t>
            </w:r>
            <w:r>
              <w:rPr>
                <w:rFonts w:hint="eastAsia"/>
                <w:sz w:val="24"/>
              </w:rPr>
              <w:t>24</w:t>
            </w:r>
            <w:r w:rsidRPr="007A4BD5">
              <w:rPr>
                <w:sz w:val="24"/>
              </w:rPr>
              <w:t>日</w:t>
            </w:r>
            <w:r w:rsidRPr="007A4BD5">
              <w:rPr>
                <w:sz w:val="24"/>
              </w:rPr>
              <w:t>~</w:t>
            </w:r>
            <w:r>
              <w:rPr>
                <w:rFonts w:hint="eastAsia"/>
                <w:sz w:val="24"/>
              </w:rPr>
              <w:t>6</w:t>
            </w:r>
            <w:r w:rsidRPr="007A4BD5">
              <w:rPr>
                <w:sz w:val="24"/>
              </w:rPr>
              <w:t>月</w:t>
            </w:r>
            <w:r>
              <w:rPr>
                <w:rFonts w:hint="eastAsia"/>
                <w:sz w:val="24"/>
              </w:rPr>
              <w:t>25</w:t>
            </w:r>
            <w:r w:rsidRPr="007A4BD5">
              <w:rPr>
                <w:sz w:val="24"/>
              </w:rPr>
              <w:t>日，该点监测数据满足本项目特征污染物数据引用条件。</w:t>
            </w:r>
          </w:p>
          <w:p w14:paraId="04170EB8" w14:textId="77777777" w:rsidR="007A4BD5" w:rsidRDefault="007A4BD5" w:rsidP="007A4BD5">
            <w:pPr>
              <w:pStyle w:val="aff6"/>
            </w:pPr>
            <w:r>
              <w:rPr>
                <w:rFonts w:hint="eastAsia"/>
              </w:rPr>
              <w:t>表</w:t>
            </w:r>
            <w:r>
              <w:rPr>
                <w:rFonts w:hint="eastAsia"/>
              </w:rPr>
              <w:t xml:space="preserve">3-2 </w:t>
            </w:r>
            <w:r>
              <w:rPr>
                <w:rFonts w:hint="eastAsia"/>
              </w:rPr>
              <w:t>环境空气非甲烷总烃、</w:t>
            </w:r>
            <w:r>
              <w:rPr>
                <w:rFonts w:hint="eastAsia"/>
              </w:rPr>
              <w:t>TSP</w:t>
            </w:r>
            <w:r>
              <w:rPr>
                <w:rFonts w:hint="eastAsia"/>
              </w:rPr>
              <w:t>现状检测结果统计表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677"/>
              <w:gridCol w:w="835"/>
              <w:gridCol w:w="1039"/>
              <w:gridCol w:w="1529"/>
              <w:gridCol w:w="1284"/>
              <w:gridCol w:w="827"/>
              <w:gridCol w:w="946"/>
            </w:tblGrid>
            <w:tr w:rsidR="007A4BD5" w14:paraId="78899EAA" w14:textId="77777777" w:rsidTr="009F07BE">
              <w:trPr>
                <w:cantSplit/>
                <w:trHeight w:val="454"/>
                <w:jc w:val="center"/>
              </w:trPr>
              <w:tc>
                <w:tcPr>
                  <w:tcW w:w="536" w:type="pct"/>
                  <w:vAlign w:val="center"/>
                </w:tcPr>
                <w:p w14:paraId="039C5C2C" w14:textId="77777777" w:rsidR="007A4BD5" w:rsidRDefault="007A4BD5" w:rsidP="007A4BD5">
                  <w:pPr>
                    <w:pStyle w:val="aff4"/>
                    <w:rPr>
                      <w:rFonts w:hint="default"/>
                      <w:b/>
                      <w:bCs/>
                    </w:rPr>
                  </w:pPr>
                  <w:r>
                    <w:rPr>
                      <w:b/>
                      <w:bCs/>
                    </w:rPr>
                    <w:t>监测</w:t>
                  </w:r>
                </w:p>
                <w:p w14:paraId="2088C7B9" w14:textId="77777777" w:rsidR="007A4BD5" w:rsidRDefault="007A4BD5" w:rsidP="007A4BD5">
                  <w:pPr>
                    <w:pStyle w:val="aff4"/>
                    <w:rPr>
                      <w:rFonts w:hint="default"/>
                      <w:b/>
                      <w:bCs/>
                    </w:rPr>
                  </w:pPr>
                  <w:r>
                    <w:rPr>
                      <w:b/>
                      <w:bCs/>
                    </w:rPr>
                    <w:t>因子</w:t>
                  </w:r>
                </w:p>
              </w:tc>
              <w:tc>
                <w:tcPr>
                  <w:tcW w:w="442" w:type="pct"/>
                  <w:vAlign w:val="center"/>
                </w:tcPr>
                <w:p w14:paraId="3A62BF7A" w14:textId="77777777" w:rsidR="007A4BD5" w:rsidRDefault="007A4BD5" w:rsidP="007A4BD5">
                  <w:pPr>
                    <w:pStyle w:val="aff4"/>
                    <w:rPr>
                      <w:rFonts w:hint="default"/>
                      <w:b/>
                      <w:bCs/>
                    </w:rPr>
                  </w:pPr>
                  <w:r>
                    <w:rPr>
                      <w:b/>
                      <w:bCs/>
                    </w:rPr>
                    <w:t>监测点位</w:t>
                  </w:r>
                </w:p>
              </w:tc>
              <w:tc>
                <w:tcPr>
                  <w:tcW w:w="541" w:type="pct"/>
                  <w:vAlign w:val="center"/>
                </w:tcPr>
                <w:p w14:paraId="795878CB" w14:textId="77777777" w:rsidR="007A4BD5" w:rsidRDefault="007A4BD5" w:rsidP="007A4BD5">
                  <w:pPr>
                    <w:pStyle w:val="aff4"/>
                    <w:rPr>
                      <w:rFonts w:hint="default"/>
                      <w:b/>
                      <w:bCs/>
                    </w:rPr>
                  </w:pPr>
                  <w:r>
                    <w:rPr>
                      <w:b/>
                      <w:bCs/>
                    </w:rPr>
                    <w:t>平均</w:t>
                  </w:r>
                </w:p>
                <w:p w14:paraId="521EFCE8" w14:textId="77777777" w:rsidR="007A4BD5" w:rsidRDefault="007A4BD5" w:rsidP="007A4BD5">
                  <w:pPr>
                    <w:pStyle w:val="aff4"/>
                    <w:rPr>
                      <w:rFonts w:hint="default"/>
                      <w:b/>
                      <w:bCs/>
                    </w:rPr>
                  </w:pPr>
                  <w:r>
                    <w:rPr>
                      <w:b/>
                      <w:bCs/>
                    </w:rPr>
                    <w:t>时间</w:t>
                  </w:r>
                </w:p>
              </w:tc>
              <w:tc>
                <w:tcPr>
                  <w:tcW w:w="534" w:type="pct"/>
                  <w:vAlign w:val="center"/>
                </w:tcPr>
                <w:p w14:paraId="09D91F2F" w14:textId="77777777" w:rsidR="007A4BD5" w:rsidRDefault="007A4BD5" w:rsidP="007A4BD5">
                  <w:pPr>
                    <w:pStyle w:val="aff4"/>
                    <w:rPr>
                      <w:rFonts w:hint="default"/>
                      <w:b/>
                      <w:bCs/>
                    </w:rPr>
                  </w:pPr>
                  <w:r>
                    <w:rPr>
                      <w:b/>
                      <w:bCs/>
                    </w:rPr>
                    <w:t>评价</w:t>
                  </w:r>
                </w:p>
                <w:p w14:paraId="698E0BD0" w14:textId="77777777" w:rsidR="007A4BD5" w:rsidRDefault="007A4BD5" w:rsidP="007A4BD5">
                  <w:pPr>
                    <w:pStyle w:val="aff4"/>
                    <w:rPr>
                      <w:rFonts w:hint="default"/>
                      <w:b/>
                      <w:bCs/>
                    </w:rPr>
                  </w:pPr>
                  <w:r>
                    <w:rPr>
                      <w:b/>
                      <w:bCs/>
                    </w:rPr>
                    <w:t>标准</w:t>
                  </w:r>
                </w:p>
              </w:tc>
              <w:tc>
                <w:tcPr>
                  <w:tcW w:w="977" w:type="pct"/>
                  <w:vAlign w:val="center"/>
                </w:tcPr>
                <w:p w14:paraId="09681E2E" w14:textId="6E9CF784" w:rsidR="007A4BD5" w:rsidRDefault="007A4BD5" w:rsidP="007A4BD5">
                  <w:pPr>
                    <w:pStyle w:val="aff4"/>
                    <w:rPr>
                      <w:rFonts w:hint="default"/>
                      <w:b/>
                      <w:bCs/>
                    </w:rPr>
                  </w:pPr>
                  <w:r>
                    <w:rPr>
                      <w:b/>
                      <w:bCs/>
                    </w:rPr>
                    <w:t>监测浓度范围</w:t>
                  </w:r>
                  <w:r>
                    <w:rPr>
                      <w:b/>
                      <w:bCs/>
                    </w:rPr>
                    <w:t>mg/m</w:t>
                  </w:r>
                  <w:r>
                    <w:rPr>
                      <w:b/>
                      <w:bCs/>
                    </w:rPr>
                    <w:t>³</w:t>
                  </w:r>
                </w:p>
              </w:tc>
              <w:tc>
                <w:tcPr>
                  <w:tcW w:w="823" w:type="pct"/>
                  <w:vAlign w:val="center"/>
                </w:tcPr>
                <w:p w14:paraId="7A5A8899" w14:textId="77777777" w:rsidR="007A4BD5" w:rsidRDefault="007A4BD5" w:rsidP="007A4BD5">
                  <w:pPr>
                    <w:pStyle w:val="aff4"/>
                    <w:rPr>
                      <w:rFonts w:hint="default"/>
                      <w:b/>
                      <w:bCs/>
                    </w:rPr>
                  </w:pPr>
                  <w:r>
                    <w:rPr>
                      <w:b/>
                      <w:bCs/>
                    </w:rPr>
                    <w:t>最大浓度占标率</w:t>
                  </w:r>
                  <w:r>
                    <w:rPr>
                      <w:b/>
                      <w:bCs/>
                    </w:rPr>
                    <w:t>%</w:t>
                  </w:r>
                </w:p>
              </w:tc>
              <w:tc>
                <w:tcPr>
                  <w:tcW w:w="536" w:type="pct"/>
                  <w:vAlign w:val="center"/>
                </w:tcPr>
                <w:p w14:paraId="7E375721" w14:textId="77777777" w:rsidR="007A4BD5" w:rsidRDefault="007A4BD5" w:rsidP="007A4BD5">
                  <w:pPr>
                    <w:pStyle w:val="aff4"/>
                    <w:rPr>
                      <w:rFonts w:hint="default"/>
                      <w:b/>
                      <w:bCs/>
                    </w:rPr>
                  </w:pPr>
                  <w:r>
                    <w:rPr>
                      <w:b/>
                      <w:bCs/>
                    </w:rPr>
                    <w:t>超标率</w:t>
                  </w:r>
                </w:p>
              </w:tc>
              <w:tc>
                <w:tcPr>
                  <w:tcW w:w="610" w:type="pct"/>
                  <w:vAlign w:val="center"/>
                </w:tcPr>
                <w:p w14:paraId="2C168F71" w14:textId="77777777" w:rsidR="007A4BD5" w:rsidRDefault="007A4BD5" w:rsidP="007A4BD5">
                  <w:pPr>
                    <w:pStyle w:val="aff4"/>
                    <w:rPr>
                      <w:rFonts w:hint="default"/>
                      <w:b/>
                      <w:bCs/>
                    </w:rPr>
                  </w:pPr>
                  <w:r>
                    <w:rPr>
                      <w:b/>
                      <w:bCs/>
                    </w:rPr>
                    <w:t>达标情况</w:t>
                  </w:r>
                </w:p>
              </w:tc>
            </w:tr>
            <w:tr w:rsidR="007A4BD5" w14:paraId="2E4CEF99" w14:textId="77777777" w:rsidTr="009F07BE">
              <w:trPr>
                <w:cantSplit/>
                <w:trHeight w:val="454"/>
                <w:jc w:val="center"/>
              </w:trPr>
              <w:tc>
                <w:tcPr>
                  <w:tcW w:w="536" w:type="pct"/>
                  <w:vAlign w:val="center"/>
                </w:tcPr>
                <w:p w14:paraId="0B9345A6" w14:textId="77777777" w:rsidR="007A4BD5" w:rsidRDefault="007A4BD5" w:rsidP="007A4BD5">
                  <w:pPr>
                    <w:pStyle w:val="aff4"/>
                    <w:rPr>
                      <w:rFonts w:hint="default"/>
                    </w:rPr>
                  </w:pPr>
                  <w:r>
                    <w:t>TSP</w:t>
                  </w:r>
                </w:p>
              </w:tc>
              <w:tc>
                <w:tcPr>
                  <w:tcW w:w="442" w:type="pct"/>
                  <w:vAlign w:val="center"/>
                </w:tcPr>
                <w:p w14:paraId="2BE3A036" w14:textId="185A30F9" w:rsidR="007A4BD5" w:rsidRDefault="007A4BD5" w:rsidP="007A4BD5">
                  <w:pPr>
                    <w:pStyle w:val="aff4"/>
                    <w:rPr>
                      <w:rFonts w:hint="default"/>
                    </w:rPr>
                  </w:pPr>
                  <w:r>
                    <w:t>G1</w:t>
                  </w:r>
                  <w:r>
                    <w:t>园区内</w:t>
                  </w:r>
                </w:p>
              </w:tc>
              <w:tc>
                <w:tcPr>
                  <w:tcW w:w="541" w:type="pct"/>
                  <w:vAlign w:val="center"/>
                </w:tcPr>
                <w:p w14:paraId="56860637" w14:textId="77777777" w:rsidR="007A4BD5" w:rsidRDefault="007A4BD5" w:rsidP="007A4BD5">
                  <w:pPr>
                    <w:pStyle w:val="aff4"/>
                    <w:rPr>
                      <w:rFonts w:hint="default"/>
                    </w:rPr>
                  </w:pPr>
                  <w:r>
                    <w:t>日平均</w:t>
                  </w:r>
                </w:p>
              </w:tc>
              <w:tc>
                <w:tcPr>
                  <w:tcW w:w="534" w:type="pct"/>
                  <w:vAlign w:val="center"/>
                </w:tcPr>
                <w:p w14:paraId="6EA95A92" w14:textId="3B0D2389" w:rsidR="007A4BD5" w:rsidRDefault="007A4BD5" w:rsidP="007A4BD5">
                  <w:pPr>
                    <w:pStyle w:val="aff4"/>
                    <w:rPr>
                      <w:rFonts w:hint="default"/>
                    </w:rPr>
                  </w:pPr>
                  <w:r>
                    <w:t>0.3mg/m</w:t>
                  </w:r>
                  <w:r w:rsidRPr="007A4BD5">
                    <w:rPr>
                      <w:vertAlign w:val="superscript"/>
                    </w:rPr>
                    <w:t>3</w:t>
                  </w:r>
                </w:p>
              </w:tc>
              <w:tc>
                <w:tcPr>
                  <w:tcW w:w="977" w:type="pct"/>
                  <w:vAlign w:val="center"/>
                </w:tcPr>
                <w:p w14:paraId="72049723" w14:textId="6410B655" w:rsidR="007A4BD5" w:rsidRDefault="007A4BD5" w:rsidP="007A4BD5">
                  <w:pPr>
                    <w:pStyle w:val="aff4"/>
                    <w:rPr>
                      <w:rFonts w:hint="default"/>
                    </w:rPr>
                  </w:pPr>
                  <w:r>
                    <w:t>0.103~0.126</w:t>
                  </w:r>
                </w:p>
              </w:tc>
              <w:tc>
                <w:tcPr>
                  <w:tcW w:w="823" w:type="pct"/>
                  <w:vAlign w:val="center"/>
                </w:tcPr>
                <w:p w14:paraId="3526FC8C" w14:textId="6ED0C5A5" w:rsidR="007A4BD5" w:rsidRDefault="00A4679E" w:rsidP="007A4BD5">
                  <w:pPr>
                    <w:pStyle w:val="aff4"/>
                    <w:rPr>
                      <w:rFonts w:hint="default"/>
                    </w:rPr>
                  </w:pPr>
                  <w:r>
                    <w:t>42</w:t>
                  </w:r>
                </w:p>
              </w:tc>
              <w:tc>
                <w:tcPr>
                  <w:tcW w:w="536" w:type="pct"/>
                  <w:vAlign w:val="center"/>
                </w:tcPr>
                <w:p w14:paraId="33B350D1" w14:textId="77777777" w:rsidR="007A4BD5" w:rsidRDefault="007A4BD5" w:rsidP="007A4BD5">
                  <w:pPr>
                    <w:pStyle w:val="aff4"/>
                    <w:rPr>
                      <w:rFonts w:hint="default"/>
                    </w:rPr>
                  </w:pPr>
                  <w:r>
                    <w:t>0</w:t>
                  </w:r>
                </w:p>
              </w:tc>
              <w:tc>
                <w:tcPr>
                  <w:tcW w:w="610" w:type="pct"/>
                  <w:vAlign w:val="center"/>
                </w:tcPr>
                <w:p w14:paraId="0130201F" w14:textId="77777777" w:rsidR="007A4BD5" w:rsidRDefault="007A4BD5" w:rsidP="007A4BD5">
                  <w:pPr>
                    <w:pStyle w:val="aff4"/>
                    <w:rPr>
                      <w:rFonts w:hint="default"/>
                    </w:rPr>
                  </w:pPr>
                  <w:r>
                    <w:t>达标</w:t>
                  </w:r>
                </w:p>
              </w:tc>
            </w:tr>
          </w:tbl>
          <w:p w14:paraId="1DB4AC3A" w14:textId="5A3B4A05" w:rsidR="007A4BD5" w:rsidRPr="00503ED5" w:rsidRDefault="007A4BD5">
            <w:pPr>
              <w:pStyle w:val="zl"/>
            </w:pPr>
            <w:r>
              <w:rPr>
                <w:rFonts w:hint="eastAsia"/>
              </w:rPr>
              <w:t>根据补充监测数据可知，项目所在区域</w:t>
            </w:r>
            <w:r>
              <w:rPr>
                <w:rFonts w:hint="eastAsia"/>
              </w:rPr>
              <w:t>TSP</w:t>
            </w:r>
            <w:r>
              <w:rPr>
                <w:rFonts w:hint="eastAsia"/>
              </w:rPr>
              <w:t>满足《环境空气质量标准》（</w:t>
            </w:r>
            <w:r>
              <w:rPr>
                <w:rFonts w:hint="eastAsia"/>
              </w:rPr>
              <w:t>GB3095-2012</w:t>
            </w:r>
            <w:r>
              <w:rPr>
                <w:rFonts w:hint="eastAsia"/>
              </w:rPr>
              <w:t>）及修改单二级标准中相关环境质量标准要求，区域环境质量良好。</w:t>
            </w:r>
          </w:p>
          <w:p w14:paraId="111E8FCE"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2</w:t>
            </w:r>
            <w:r w:rsidRPr="00503ED5">
              <w:rPr>
                <w:b/>
                <w:bCs/>
                <w:kern w:val="0"/>
                <w:sz w:val="24"/>
              </w:rPr>
              <w:t>、水环境质量现状</w:t>
            </w:r>
          </w:p>
          <w:p w14:paraId="5C7F8DDA" w14:textId="77777777" w:rsidR="000B6449" w:rsidRPr="00503ED5" w:rsidRDefault="00000000">
            <w:pPr>
              <w:adjustRightInd w:val="0"/>
              <w:snapToGrid w:val="0"/>
              <w:spacing w:line="360" w:lineRule="auto"/>
              <w:ind w:firstLineChars="200" w:firstLine="480"/>
              <w:rPr>
                <w:kern w:val="0"/>
                <w:sz w:val="24"/>
              </w:rPr>
            </w:pPr>
            <w:proofErr w:type="gramStart"/>
            <w:r w:rsidRPr="00503ED5">
              <w:rPr>
                <w:kern w:val="0"/>
                <w:sz w:val="24"/>
              </w:rPr>
              <w:t>本评价</w:t>
            </w:r>
            <w:proofErr w:type="gramEnd"/>
            <w:r w:rsidRPr="00503ED5">
              <w:rPr>
                <w:kern w:val="0"/>
                <w:sz w:val="24"/>
              </w:rPr>
              <w:t>引用淮南市生态环境局网站</w:t>
            </w:r>
            <w:r w:rsidRPr="00503ED5">
              <w:rPr>
                <w:kern w:val="0"/>
                <w:sz w:val="24"/>
              </w:rPr>
              <w:t>2024</w:t>
            </w:r>
            <w:r w:rsidRPr="00503ED5">
              <w:rPr>
                <w:kern w:val="0"/>
                <w:sz w:val="24"/>
              </w:rPr>
              <w:t>年</w:t>
            </w:r>
            <w:r w:rsidRPr="00503ED5">
              <w:rPr>
                <w:kern w:val="0"/>
                <w:sz w:val="24"/>
              </w:rPr>
              <w:t>05</w:t>
            </w:r>
            <w:r w:rsidRPr="00503ED5">
              <w:rPr>
                <w:kern w:val="0"/>
                <w:sz w:val="24"/>
              </w:rPr>
              <w:t>月</w:t>
            </w:r>
            <w:r w:rsidRPr="00503ED5">
              <w:rPr>
                <w:kern w:val="0"/>
                <w:sz w:val="24"/>
              </w:rPr>
              <w:t>27</w:t>
            </w:r>
            <w:r w:rsidRPr="00503ED5">
              <w:rPr>
                <w:kern w:val="0"/>
                <w:sz w:val="24"/>
              </w:rPr>
              <w:t>日公布的《</w:t>
            </w:r>
            <w:r w:rsidRPr="00503ED5">
              <w:rPr>
                <w:kern w:val="0"/>
                <w:sz w:val="24"/>
              </w:rPr>
              <w:t>2023</w:t>
            </w:r>
            <w:r w:rsidRPr="00503ED5">
              <w:rPr>
                <w:kern w:val="0"/>
                <w:sz w:val="24"/>
              </w:rPr>
              <w:t>年淮南市环境质量状况公报》，具体如下：</w:t>
            </w:r>
          </w:p>
          <w:p w14:paraId="2471D0FE"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2023</w:t>
            </w:r>
            <w:r w:rsidRPr="00503ED5">
              <w:rPr>
                <w:kern w:val="0"/>
                <w:sz w:val="24"/>
              </w:rPr>
              <w:t>年，全市地表水</w:t>
            </w:r>
            <w:r w:rsidRPr="00503ED5">
              <w:rPr>
                <w:kern w:val="0"/>
                <w:sz w:val="24"/>
              </w:rPr>
              <w:t>24</w:t>
            </w:r>
            <w:r w:rsidRPr="00503ED5">
              <w:rPr>
                <w:kern w:val="0"/>
                <w:sz w:val="24"/>
              </w:rPr>
              <w:t>个监测断面中优良水质比例为</w:t>
            </w:r>
            <w:r w:rsidRPr="00503ED5">
              <w:rPr>
                <w:kern w:val="0"/>
                <w:sz w:val="24"/>
              </w:rPr>
              <w:t>95.8%</w:t>
            </w:r>
            <w:r w:rsidRPr="00503ED5">
              <w:rPr>
                <w:kern w:val="0"/>
                <w:sz w:val="24"/>
              </w:rPr>
              <w:t>，比上年提升了</w:t>
            </w:r>
            <w:r w:rsidRPr="00503ED5">
              <w:rPr>
                <w:kern w:val="0"/>
                <w:sz w:val="24"/>
              </w:rPr>
              <w:t>16.6</w:t>
            </w:r>
            <w:r w:rsidRPr="00503ED5">
              <w:rPr>
                <w:kern w:val="0"/>
                <w:sz w:val="24"/>
              </w:rPr>
              <w:t>个百分点，</w:t>
            </w:r>
            <w:r w:rsidRPr="00503ED5">
              <w:rPr>
                <w:kern w:val="0"/>
                <w:sz w:val="24"/>
              </w:rPr>
              <w:t>Ⅳ</w:t>
            </w:r>
            <w:r w:rsidRPr="00503ED5">
              <w:rPr>
                <w:kern w:val="0"/>
                <w:sz w:val="24"/>
              </w:rPr>
              <w:t>类水质比例</w:t>
            </w:r>
            <w:r w:rsidRPr="00503ED5">
              <w:rPr>
                <w:kern w:val="0"/>
                <w:sz w:val="24"/>
              </w:rPr>
              <w:t>4.2%</w:t>
            </w:r>
            <w:r w:rsidRPr="00503ED5">
              <w:rPr>
                <w:kern w:val="0"/>
                <w:sz w:val="24"/>
              </w:rPr>
              <w:t>，总体水质状况优。全市</w:t>
            </w:r>
            <w:proofErr w:type="gramStart"/>
            <w:r w:rsidRPr="00503ED5">
              <w:rPr>
                <w:kern w:val="0"/>
                <w:sz w:val="24"/>
              </w:rPr>
              <w:t>8</w:t>
            </w:r>
            <w:r w:rsidRPr="00503ED5">
              <w:rPr>
                <w:kern w:val="0"/>
                <w:sz w:val="24"/>
              </w:rPr>
              <w:t>个国控断</w:t>
            </w:r>
            <w:r w:rsidRPr="00503ED5">
              <w:rPr>
                <w:kern w:val="0"/>
                <w:sz w:val="24"/>
              </w:rPr>
              <w:lastRenderedPageBreak/>
              <w:t>面</w:t>
            </w:r>
            <w:proofErr w:type="gramEnd"/>
            <w:r w:rsidRPr="00503ED5">
              <w:rPr>
                <w:kern w:val="0"/>
                <w:sz w:val="24"/>
              </w:rPr>
              <w:t>中优良水质比例为</w:t>
            </w:r>
            <w:r w:rsidRPr="00503ED5">
              <w:rPr>
                <w:kern w:val="0"/>
                <w:sz w:val="24"/>
              </w:rPr>
              <w:t>87.5%</w:t>
            </w:r>
            <w:r w:rsidRPr="00503ED5">
              <w:rPr>
                <w:kern w:val="0"/>
                <w:sz w:val="24"/>
              </w:rPr>
              <w:t>，</w:t>
            </w:r>
            <w:r w:rsidRPr="00503ED5">
              <w:rPr>
                <w:kern w:val="0"/>
                <w:sz w:val="24"/>
              </w:rPr>
              <w:t>Ⅳ</w:t>
            </w:r>
            <w:r w:rsidRPr="00503ED5">
              <w:rPr>
                <w:kern w:val="0"/>
                <w:sz w:val="24"/>
              </w:rPr>
              <w:t>类水质比例</w:t>
            </w:r>
            <w:r w:rsidRPr="00503ED5">
              <w:rPr>
                <w:kern w:val="0"/>
                <w:sz w:val="24"/>
              </w:rPr>
              <w:t>12.5%</w:t>
            </w:r>
            <w:r w:rsidRPr="00503ED5">
              <w:rPr>
                <w:kern w:val="0"/>
                <w:sz w:val="24"/>
              </w:rPr>
              <w:t>，总体水质状况良好；</w:t>
            </w:r>
            <w:r w:rsidRPr="00503ED5">
              <w:rPr>
                <w:kern w:val="0"/>
                <w:sz w:val="24"/>
              </w:rPr>
              <w:t>11</w:t>
            </w:r>
            <w:r w:rsidRPr="00503ED5">
              <w:rPr>
                <w:kern w:val="0"/>
                <w:sz w:val="24"/>
              </w:rPr>
              <w:t>个省控断面中优良水质比例为</w:t>
            </w:r>
            <w:r w:rsidRPr="00503ED5">
              <w:rPr>
                <w:kern w:val="0"/>
                <w:sz w:val="24"/>
              </w:rPr>
              <w:t>100%</w:t>
            </w:r>
            <w:r w:rsidRPr="00503ED5">
              <w:rPr>
                <w:kern w:val="0"/>
                <w:sz w:val="24"/>
              </w:rPr>
              <w:t>，总体水质状况优。</w:t>
            </w:r>
          </w:p>
          <w:p w14:paraId="3D6B7039"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河流：全市辖区内淮河干流水质状况为优，西</w:t>
            </w:r>
            <w:proofErr w:type="gramStart"/>
            <w:r w:rsidRPr="00503ED5">
              <w:rPr>
                <w:kern w:val="0"/>
                <w:sz w:val="24"/>
              </w:rPr>
              <w:t>淝</w:t>
            </w:r>
            <w:proofErr w:type="gramEnd"/>
            <w:r w:rsidRPr="00503ED5">
              <w:rPr>
                <w:kern w:val="0"/>
                <w:sz w:val="24"/>
              </w:rPr>
              <w:t>河水</w:t>
            </w:r>
            <w:proofErr w:type="gramStart"/>
            <w:r w:rsidRPr="00503ED5">
              <w:rPr>
                <w:kern w:val="0"/>
                <w:sz w:val="24"/>
              </w:rPr>
              <w:t>质状况</w:t>
            </w:r>
            <w:proofErr w:type="gramEnd"/>
            <w:r w:rsidRPr="00503ED5">
              <w:rPr>
                <w:kern w:val="0"/>
                <w:sz w:val="24"/>
              </w:rPr>
              <w:t>为优，东</w:t>
            </w:r>
            <w:proofErr w:type="gramStart"/>
            <w:r w:rsidRPr="00503ED5">
              <w:rPr>
                <w:kern w:val="0"/>
                <w:sz w:val="24"/>
              </w:rPr>
              <w:t>淝</w:t>
            </w:r>
            <w:proofErr w:type="gramEnd"/>
            <w:r w:rsidRPr="00503ED5">
              <w:rPr>
                <w:kern w:val="0"/>
                <w:sz w:val="24"/>
              </w:rPr>
              <w:t>河、</w:t>
            </w:r>
            <w:proofErr w:type="gramStart"/>
            <w:r w:rsidRPr="00503ED5">
              <w:rPr>
                <w:kern w:val="0"/>
                <w:sz w:val="24"/>
              </w:rPr>
              <w:t>永幸河</w:t>
            </w:r>
            <w:proofErr w:type="gramEnd"/>
            <w:r w:rsidRPr="00503ED5">
              <w:rPr>
                <w:kern w:val="0"/>
                <w:sz w:val="24"/>
              </w:rPr>
              <w:t>、架河、泥河、瓦西干渠、陡涧河、万小河、便民沟和丁家沟水质状况为良好。</w:t>
            </w:r>
            <w:r w:rsidRPr="00503ED5">
              <w:rPr>
                <w:kern w:val="0"/>
                <w:sz w:val="24"/>
              </w:rPr>
              <w:t>20</w:t>
            </w:r>
            <w:r w:rsidRPr="00503ED5">
              <w:rPr>
                <w:kern w:val="0"/>
                <w:sz w:val="24"/>
              </w:rPr>
              <w:t>个监测断面中优良水质比例为</w:t>
            </w:r>
            <w:r w:rsidRPr="00503ED5">
              <w:rPr>
                <w:kern w:val="0"/>
                <w:sz w:val="24"/>
              </w:rPr>
              <w:t>100%</w:t>
            </w:r>
            <w:r w:rsidRPr="00503ED5">
              <w:rPr>
                <w:kern w:val="0"/>
                <w:sz w:val="24"/>
              </w:rPr>
              <w:t>，比上年提升了</w:t>
            </w:r>
            <w:r w:rsidRPr="00503ED5">
              <w:rPr>
                <w:kern w:val="0"/>
                <w:sz w:val="24"/>
              </w:rPr>
              <w:t>15</w:t>
            </w:r>
            <w:r w:rsidRPr="00503ED5">
              <w:rPr>
                <w:kern w:val="0"/>
                <w:sz w:val="24"/>
              </w:rPr>
              <w:t>个百分点。其中新城口、西</w:t>
            </w:r>
            <w:proofErr w:type="gramStart"/>
            <w:r w:rsidRPr="00503ED5">
              <w:rPr>
                <w:kern w:val="0"/>
                <w:sz w:val="24"/>
              </w:rPr>
              <w:t>淝</w:t>
            </w:r>
            <w:proofErr w:type="gramEnd"/>
            <w:r w:rsidRPr="00503ED5">
              <w:rPr>
                <w:kern w:val="0"/>
                <w:sz w:val="24"/>
              </w:rPr>
              <w:t>河闸下断面水质均有所好转（</w:t>
            </w:r>
            <w:r w:rsidRPr="00503ED5">
              <w:rPr>
                <w:kern w:val="0"/>
                <w:sz w:val="24"/>
              </w:rPr>
              <w:t>Ⅲ</w:t>
            </w:r>
            <w:r w:rsidRPr="00503ED5">
              <w:rPr>
                <w:kern w:val="0"/>
                <w:sz w:val="24"/>
              </w:rPr>
              <w:t>类</w:t>
            </w:r>
            <w:r w:rsidRPr="00503ED5">
              <w:rPr>
                <w:kern w:val="0"/>
                <w:sz w:val="24"/>
              </w:rPr>
              <w:t>→Ⅱ</w:t>
            </w:r>
            <w:r w:rsidRPr="00503ED5">
              <w:rPr>
                <w:kern w:val="0"/>
                <w:sz w:val="24"/>
              </w:rPr>
              <w:t>类），泥河入河口、便民沟</w:t>
            </w:r>
            <w:proofErr w:type="gramStart"/>
            <w:r w:rsidRPr="00503ED5">
              <w:rPr>
                <w:kern w:val="0"/>
                <w:sz w:val="24"/>
              </w:rPr>
              <w:t>焦岗闸</w:t>
            </w:r>
            <w:proofErr w:type="gramEnd"/>
            <w:r w:rsidRPr="00503ED5">
              <w:rPr>
                <w:kern w:val="0"/>
                <w:sz w:val="24"/>
              </w:rPr>
              <w:t>、丁家沟河口和安丰塘水质均有所好转（</w:t>
            </w:r>
            <w:r w:rsidRPr="00503ED5">
              <w:rPr>
                <w:kern w:val="0"/>
                <w:sz w:val="24"/>
              </w:rPr>
              <w:t>Ⅳ</w:t>
            </w:r>
            <w:r w:rsidRPr="00503ED5">
              <w:rPr>
                <w:kern w:val="0"/>
                <w:sz w:val="24"/>
              </w:rPr>
              <w:t>类</w:t>
            </w:r>
            <w:r w:rsidRPr="00503ED5">
              <w:rPr>
                <w:kern w:val="0"/>
                <w:sz w:val="24"/>
              </w:rPr>
              <w:t>→Ⅲ</w:t>
            </w:r>
            <w:r w:rsidRPr="00503ED5">
              <w:rPr>
                <w:kern w:val="0"/>
                <w:sz w:val="24"/>
              </w:rPr>
              <w:t>类），其他断面水质保持稳定。</w:t>
            </w:r>
          </w:p>
          <w:p w14:paraId="5DBD0D47"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湖库：</w:t>
            </w:r>
            <w:proofErr w:type="gramStart"/>
            <w:r w:rsidRPr="00503ED5">
              <w:rPr>
                <w:kern w:val="0"/>
                <w:sz w:val="24"/>
              </w:rPr>
              <w:t>瓦埠湖</w:t>
            </w:r>
            <w:proofErr w:type="gramEnd"/>
            <w:r w:rsidRPr="00503ED5">
              <w:rPr>
                <w:kern w:val="0"/>
                <w:sz w:val="24"/>
              </w:rPr>
              <w:t>、焦岗湖和安丰塘点位水质年均值符合</w:t>
            </w:r>
            <w:r w:rsidRPr="00503ED5">
              <w:rPr>
                <w:kern w:val="0"/>
                <w:sz w:val="24"/>
              </w:rPr>
              <w:t>Ⅲ</w:t>
            </w:r>
            <w:r w:rsidRPr="00503ED5">
              <w:rPr>
                <w:kern w:val="0"/>
                <w:sz w:val="24"/>
              </w:rPr>
              <w:t>类标准，水质状况为良好；高</w:t>
            </w:r>
            <w:proofErr w:type="gramStart"/>
            <w:r w:rsidRPr="00503ED5">
              <w:rPr>
                <w:kern w:val="0"/>
                <w:sz w:val="24"/>
              </w:rPr>
              <w:t>塘湖点位</w:t>
            </w:r>
            <w:proofErr w:type="gramEnd"/>
            <w:r w:rsidRPr="00503ED5">
              <w:rPr>
                <w:kern w:val="0"/>
                <w:sz w:val="24"/>
              </w:rPr>
              <w:t>水质年均值符合</w:t>
            </w:r>
            <w:r w:rsidRPr="00503ED5">
              <w:rPr>
                <w:kern w:val="0"/>
                <w:sz w:val="24"/>
              </w:rPr>
              <w:t>Ⅳ</w:t>
            </w:r>
            <w:r w:rsidRPr="00503ED5">
              <w:rPr>
                <w:kern w:val="0"/>
                <w:sz w:val="24"/>
              </w:rPr>
              <w:t>类标准，水质轻度污染，主要污染指标为总磷。</w:t>
            </w:r>
            <w:proofErr w:type="gramStart"/>
            <w:r w:rsidRPr="00503ED5">
              <w:rPr>
                <w:kern w:val="0"/>
                <w:sz w:val="24"/>
              </w:rPr>
              <w:t>瓦埠湖营养</w:t>
            </w:r>
            <w:proofErr w:type="gramEnd"/>
            <w:r w:rsidRPr="00503ED5">
              <w:rPr>
                <w:kern w:val="0"/>
                <w:sz w:val="24"/>
              </w:rPr>
              <w:t>状态为中营养，焦岗湖、高塘湖和安丰塘营养状态均为轻度富营养。与上年相比，安丰塘点位水质类别由</w:t>
            </w:r>
            <w:r w:rsidRPr="00503ED5">
              <w:rPr>
                <w:kern w:val="0"/>
                <w:sz w:val="24"/>
              </w:rPr>
              <w:t>Ⅳ</w:t>
            </w:r>
            <w:r w:rsidRPr="00503ED5">
              <w:rPr>
                <w:kern w:val="0"/>
                <w:sz w:val="24"/>
              </w:rPr>
              <w:t>类好转为</w:t>
            </w:r>
            <w:r w:rsidRPr="00503ED5">
              <w:rPr>
                <w:kern w:val="0"/>
                <w:sz w:val="24"/>
              </w:rPr>
              <w:t>Ⅲ</w:t>
            </w:r>
            <w:r w:rsidRPr="00503ED5">
              <w:rPr>
                <w:kern w:val="0"/>
                <w:sz w:val="24"/>
              </w:rPr>
              <w:t>类，</w:t>
            </w:r>
            <w:proofErr w:type="gramStart"/>
            <w:r w:rsidRPr="00503ED5">
              <w:rPr>
                <w:kern w:val="0"/>
                <w:sz w:val="24"/>
              </w:rPr>
              <w:t>瓦埠湖</w:t>
            </w:r>
            <w:proofErr w:type="gramEnd"/>
            <w:r w:rsidRPr="00503ED5">
              <w:rPr>
                <w:kern w:val="0"/>
                <w:sz w:val="24"/>
              </w:rPr>
              <w:t>、高塘湖和焦岗湖点位水质类别保持稳定。</w:t>
            </w:r>
          </w:p>
          <w:p w14:paraId="38B33D14"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3</w:t>
            </w:r>
            <w:r w:rsidRPr="00503ED5">
              <w:rPr>
                <w:b/>
                <w:bCs/>
                <w:kern w:val="0"/>
                <w:sz w:val="24"/>
              </w:rPr>
              <w:t>、声环境质量现状</w:t>
            </w:r>
          </w:p>
          <w:p w14:paraId="4F3AEB67"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2023</w:t>
            </w:r>
            <w:r w:rsidRPr="00503ED5">
              <w:rPr>
                <w:kern w:val="0"/>
                <w:sz w:val="24"/>
              </w:rPr>
              <w:t>年，淮南市噪声总体水平稳定保持二级，声环境质量较好，全市区域环境噪声昼间平均等效声级为</w:t>
            </w:r>
            <w:r w:rsidRPr="00503ED5">
              <w:rPr>
                <w:kern w:val="0"/>
                <w:sz w:val="24"/>
              </w:rPr>
              <w:t>51.2dB</w:t>
            </w:r>
            <w:r w:rsidRPr="00503ED5">
              <w:rPr>
                <w:kern w:val="0"/>
                <w:sz w:val="24"/>
              </w:rPr>
              <w:t>（</w:t>
            </w:r>
            <w:r w:rsidRPr="00503ED5">
              <w:rPr>
                <w:kern w:val="0"/>
                <w:sz w:val="24"/>
              </w:rPr>
              <w:t>A</w:t>
            </w:r>
            <w:r w:rsidRPr="00503ED5">
              <w:rPr>
                <w:kern w:val="0"/>
                <w:sz w:val="24"/>
              </w:rPr>
              <w:t>），夜间平均等效声级为</w:t>
            </w:r>
            <w:r w:rsidRPr="00503ED5">
              <w:rPr>
                <w:kern w:val="0"/>
                <w:sz w:val="24"/>
              </w:rPr>
              <w:t>41.8dB</w:t>
            </w:r>
            <w:r w:rsidRPr="00503ED5">
              <w:rPr>
                <w:kern w:val="0"/>
                <w:sz w:val="24"/>
              </w:rPr>
              <w:t>（</w:t>
            </w:r>
            <w:r w:rsidRPr="00503ED5">
              <w:rPr>
                <w:kern w:val="0"/>
                <w:sz w:val="24"/>
              </w:rPr>
              <w:t>A</w:t>
            </w:r>
            <w:r w:rsidRPr="00503ED5">
              <w:rPr>
                <w:kern w:val="0"/>
                <w:sz w:val="24"/>
              </w:rPr>
              <w:t>），城市道路交通噪声昼间平均等效声级为</w:t>
            </w:r>
            <w:r w:rsidRPr="00503ED5">
              <w:rPr>
                <w:kern w:val="0"/>
                <w:sz w:val="24"/>
              </w:rPr>
              <w:t>66.2dB</w:t>
            </w:r>
            <w:r w:rsidRPr="00503ED5">
              <w:rPr>
                <w:kern w:val="0"/>
                <w:sz w:val="24"/>
              </w:rPr>
              <w:t>（</w:t>
            </w:r>
            <w:r w:rsidRPr="00503ED5">
              <w:rPr>
                <w:kern w:val="0"/>
                <w:sz w:val="24"/>
              </w:rPr>
              <w:t>A</w:t>
            </w:r>
            <w:r w:rsidRPr="00503ED5">
              <w:rPr>
                <w:kern w:val="0"/>
                <w:sz w:val="24"/>
              </w:rPr>
              <w:t>）。</w:t>
            </w:r>
          </w:p>
          <w:p w14:paraId="2F84CE34" w14:textId="77777777" w:rsidR="000B6449" w:rsidRPr="00503ED5" w:rsidRDefault="00000000">
            <w:pPr>
              <w:tabs>
                <w:tab w:val="right" w:pos="7494"/>
              </w:tabs>
              <w:adjustRightInd w:val="0"/>
              <w:snapToGrid w:val="0"/>
              <w:spacing w:line="360" w:lineRule="auto"/>
              <w:ind w:firstLineChars="200" w:firstLine="482"/>
              <w:rPr>
                <w:b/>
                <w:bCs/>
                <w:kern w:val="0"/>
                <w:sz w:val="24"/>
              </w:rPr>
            </w:pPr>
            <w:r w:rsidRPr="00503ED5">
              <w:rPr>
                <w:b/>
                <w:bCs/>
                <w:kern w:val="0"/>
                <w:sz w:val="24"/>
              </w:rPr>
              <w:t>4</w:t>
            </w:r>
            <w:r w:rsidRPr="00503ED5">
              <w:rPr>
                <w:b/>
                <w:bCs/>
                <w:kern w:val="0"/>
                <w:sz w:val="24"/>
              </w:rPr>
              <w:t>、土壤、地下水环境</w:t>
            </w:r>
          </w:p>
          <w:p w14:paraId="14E770B1" w14:textId="2551320F" w:rsidR="000B6449" w:rsidRPr="00503ED5" w:rsidRDefault="00000000">
            <w:pPr>
              <w:tabs>
                <w:tab w:val="right" w:pos="7494"/>
              </w:tabs>
              <w:adjustRightInd w:val="0"/>
              <w:snapToGrid w:val="0"/>
              <w:spacing w:line="360" w:lineRule="auto"/>
              <w:ind w:firstLineChars="200" w:firstLine="480"/>
              <w:rPr>
                <w:kern w:val="0"/>
                <w:sz w:val="24"/>
              </w:rPr>
            </w:pPr>
            <w:r w:rsidRPr="00503ED5">
              <w:rPr>
                <w:kern w:val="0"/>
                <w:sz w:val="24"/>
              </w:rPr>
              <w:t>根据《建设项目环境影响报告表编制技术指南（污染影响类）》（试行），原则上对地下水和土壤不开展环境质量现状调查，本</w:t>
            </w:r>
            <w:proofErr w:type="gramStart"/>
            <w:r w:rsidRPr="00503ED5">
              <w:rPr>
                <w:kern w:val="0"/>
                <w:sz w:val="24"/>
              </w:rPr>
              <w:t>项目危废暂存</w:t>
            </w:r>
            <w:proofErr w:type="gramEnd"/>
            <w:r w:rsidRPr="00503ED5">
              <w:rPr>
                <w:kern w:val="0"/>
                <w:sz w:val="24"/>
              </w:rPr>
              <w:t>间</w:t>
            </w:r>
            <w:r w:rsidR="00881692" w:rsidRPr="00503ED5">
              <w:rPr>
                <w:kern w:val="0"/>
                <w:sz w:val="24"/>
              </w:rPr>
              <w:t>、实验室</w:t>
            </w:r>
            <w:r w:rsidRPr="00503ED5">
              <w:rPr>
                <w:kern w:val="0"/>
                <w:sz w:val="24"/>
              </w:rPr>
              <w:t>为重点防渗区，生产车间为一般防渗区，办公室为简单防渗区，</w:t>
            </w:r>
            <w:r w:rsidR="00881692" w:rsidRPr="00503ED5">
              <w:rPr>
                <w:kern w:val="0"/>
                <w:sz w:val="24"/>
              </w:rPr>
              <w:t>正常情况下</w:t>
            </w:r>
            <w:r w:rsidRPr="00503ED5">
              <w:rPr>
                <w:kern w:val="0"/>
                <w:sz w:val="24"/>
              </w:rPr>
              <w:t>不存在地下水和土壤污染途径。因此，本次不开展地下水和土壤环境现状监测。</w:t>
            </w:r>
          </w:p>
        </w:tc>
      </w:tr>
      <w:tr w:rsidR="000B6449" w:rsidRPr="00503ED5" w14:paraId="4487CBD2" w14:textId="77777777">
        <w:trPr>
          <w:trHeight w:val="2400"/>
          <w:jc w:val="center"/>
        </w:trPr>
        <w:tc>
          <w:tcPr>
            <w:tcW w:w="800" w:type="dxa"/>
            <w:vAlign w:val="center"/>
          </w:tcPr>
          <w:p w14:paraId="24D98B5A" w14:textId="77777777" w:rsidR="000B6449" w:rsidRPr="00503ED5" w:rsidRDefault="00000000">
            <w:pPr>
              <w:adjustRightInd w:val="0"/>
              <w:snapToGrid w:val="0"/>
              <w:spacing w:line="360" w:lineRule="auto"/>
              <w:jc w:val="center"/>
              <w:rPr>
                <w:kern w:val="0"/>
                <w:sz w:val="24"/>
              </w:rPr>
            </w:pPr>
            <w:r w:rsidRPr="00503ED5">
              <w:rPr>
                <w:kern w:val="0"/>
                <w:sz w:val="24"/>
              </w:rPr>
              <w:lastRenderedPageBreak/>
              <w:t>环境保护目标</w:t>
            </w:r>
          </w:p>
        </w:tc>
        <w:tc>
          <w:tcPr>
            <w:tcW w:w="8190" w:type="dxa"/>
            <w:vAlign w:val="center"/>
          </w:tcPr>
          <w:p w14:paraId="48C3BE15"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w:t>
            </w:r>
            <w:r w:rsidRPr="00503ED5">
              <w:rPr>
                <w:b/>
                <w:bCs/>
                <w:kern w:val="0"/>
                <w:sz w:val="24"/>
              </w:rPr>
              <w:t>、大气环境保护目标</w:t>
            </w:r>
          </w:p>
          <w:p w14:paraId="186002EC" w14:textId="77777777" w:rsidR="000B6449" w:rsidRPr="00503ED5" w:rsidRDefault="00000000">
            <w:pPr>
              <w:adjustRightInd w:val="0"/>
              <w:snapToGrid w:val="0"/>
              <w:spacing w:line="360" w:lineRule="auto"/>
              <w:jc w:val="center"/>
              <w:rPr>
                <w:b/>
                <w:bCs/>
                <w:kern w:val="0"/>
                <w:szCs w:val="21"/>
              </w:rPr>
            </w:pPr>
            <w:r w:rsidRPr="00503ED5">
              <w:rPr>
                <w:b/>
                <w:bCs/>
                <w:kern w:val="0"/>
                <w:szCs w:val="21"/>
              </w:rPr>
              <w:t>表</w:t>
            </w:r>
            <w:r w:rsidRPr="00503ED5">
              <w:rPr>
                <w:b/>
                <w:bCs/>
                <w:kern w:val="0"/>
                <w:szCs w:val="21"/>
              </w:rPr>
              <w:t>3-4</w:t>
            </w:r>
            <w:r w:rsidRPr="00503ED5">
              <w:rPr>
                <w:b/>
                <w:bCs/>
                <w:kern w:val="0"/>
                <w:szCs w:val="21"/>
              </w:rPr>
              <w:t>环境保护一览表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054"/>
              <w:gridCol w:w="643"/>
              <w:gridCol w:w="1755"/>
              <w:gridCol w:w="742"/>
              <w:gridCol w:w="823"/>
              <w:gridCol w:w="2224"/>
            </w:tblGrid>
            <w:tr w:rsidR="00881692" w:rsidRPr="00503ED5" w14:paraId="776BB0DC" w14:textId="77777777" w:rsidTr="00881692">
              <w:tc>
                <w:tcPr>
                  <w:tcW w:w="453" w:type="pct"/>
                  <w:vAlign w:val="center"/>
                </w:tcPr>
                <w:p w14:paraId="365CE2AA" w14:textId="77777777" w:rsidR="00881692" w:rsidRPr="00503ED5" w:rsidRDefault="00881692" w:rsidP="00881692">
                  <w:pPr>
                    <w:adjustRightInd w:val="0"/>
                    <w:snapToGrid w:val="0"/>
                    <w:jc w:val="center"/>
                    <w:rPr>
                      <w:kern w:val="0"/>
                      <w:szCs w:val="21"/>
                    </w:rPr>
                  </w:pPr>
                  <w:r w:rsidRPr="00503ED5">
                    <w:rPr>
                      <w:kern w:val="0"/>
                      <w:szCs w:val="21"/>
                    </w:rPr>
                    <w:t>环境要素</w:t>
                  </w:r>
                </w:p>
              </w:tc>
              <w:tc>
                <w:tcPr>
                  <w:tcW w:w="662" w:type="pct"/>
                  <w:vAlign w:val="center"/>
                </w:tcPr>
                <w:p w14:paraId="24705FD0" w14:textId="77777777" w:rsidR="00881692" w:rsidRPr="00503ED5" w:rsidRDefault="00881692" w:rsidP="00881692">
                  <w:pPr>
                    <w:adjustRightInd w:val="0"/>
                    <w:snapToGrid w:val="0"/>
                    <w:jc w:val="center"/>
                    <w:rPr>
                      <w:kern w:val="0"/>
                      <w:szCs w:val="21"/>
                    </w:rPr>
                  </w:pPr>
                  <w:r w:rsidRPr="00503ED5">
                    <w:rPr>
                      <w:kern w:val="0"/>
                      <w:szCs w:val="21"/>
                    </w:rPr>
                    <w:t>保护对象名称</w:t>
                  </w:r>
                </w:p>
              </w:tc>
              <w:tc>
                <w:tcPr>
                  <w:tcW w:w="404" w:type="pct"/>
                  <w:vAlign w:val="center"/>
                </w:tcPr>
                <w:p w14:paraId="0618700E" w14:textId="77777777" w:rsidR="00881692" w:rsidRPr="00503ED5" w:rsidRDefault="00881692" w:rsidP="00881692">
                  <w:pPr>
                    <w:adjustRightInd w:val="0"/>
                    <w:snapToGrid w:val="0"/>
                    <w:jc w:val="center"/>
                    <w:rPr>
                      <w:kern w:val="0"/>
                      <w:szCs w:val="21"/>
                    </w:rPr>
                  </w:pPr>
                  <w:r w:rsidRPr="00503ED5">
                    <w:rPr>
                      <w:kern w:val="0"/>
                      <w:szCs w:val="21"/>
                    </w:rPr>
                    <w:t>方位</w:t>
                  </w:r>
                </w:p>
              </w:tc>
              <w:tc>
                <w:tcPr>
                  <w:tcW w:w="1102" w:type="pct"/>
                  <w:vAlign w:val="center"/>
                </w:tcPr>
                <w:p w14:paraId="728F731E" w14:textId="77777777" w:rsidR="00881692" w:rsidRPr="00503ED5" w:rsidRDefault="00881692" w:rsidP="00881692">
                  <w:pPr>
                    <w:adjustRightInd w:val="0"/>
                    <w:snapToGrid w:val="0"/>
                    <w:jc w:val="center"/>
                    <w:rPr>
                      <w:kern w:val="0"/>
                      <w:szCs w:val="21"/>
                    </w:rPr>
                  </w:pPr>
                  <w:r w:rsidRPr="00503ED5">
                    <w:rPr>
                      <w:kern w:val="0"/>
                      <w:szCs w:val="21"/>
                    </w:rPr>
                    <w:t>距厂界距离（</w:t>
                  </w:r>
                  <w:r w:rsidRPr="00503ED5">
                    <w:rPr>
                      <w:kern w:val="0"/>
                      <w:szCs w:val="21"/>
                    </w:rPr>
                    <w:t>m</w:t>
                  </w:r>
                  <w:r w:rsidRPr="00503ED5">
                    <w:rPr>
                      <w:kern w:val="0"/>
                      <w:szCs w:val="21"/>
                    </w:rPr>
                    <w:t>）</w:t>
                  </w:r>
                </w:p>
              </w:tc>
              <w:tc>
                <w:tcPr>
                  <w:tcW w:w="466" w:type="pct"/>
                  <w:vAlign w:val="center"/>
                </w:tcPr>
                <w:p w14:paraId="0926FA64" w14:textId="721756DE" w:rsidR="00881692" w:rsidRPr="00503ED5" w:rsidRDefault="00881692" w:rsidP="00881692">
                  <w:pPr>
                    <w:adjustRightInd w:val="0"/>
                    <w:snapToGrid w:val="0"/>
                    <w:jc w:val="center"/>
                    <w:rPr>
                      <w:kern w:val="0"/>
                      <w:szCs w:val="21"/>
                    </w:rPr>
                  </w:pPr>
                  <w:r w:rsidRPr="00503ED5">
                    <w:rPr>
                      <w:kern w:val="0"/>
                      <w:szCs w:val="21"/>
                    </w:rPr>
                    <w:t>保护内容</w:t>
                  </w:r>
                </w:p>
              </w:tc>
              <w:tc>
                <w:tcPr>
                  <w:tcW w:w="517" w:type="pct"/>
                  <w:vAlign w:val="center"/>
                </w:tcPr>
                <w:p w14:paraId="04404249" w14:textId="5F20D20C" w:rsidR="00881692" w:rsidRPr="00503ED5" w:rsidRDefault="00881692" w:rsidP="00881692">
                  <w:pPr>
                    <w:adjustRightInd w:val="0"/>
                    <w:snapToGrid w:val="0"/>
                    <w:jc w:val="center"/>
                    <w:rPr>
                      <w:kern w:val="0"/>
                      <w:szCs w:val="21"/>
                    </w:rPr>
                  </w:pPr>
                  <w:r w:rsidRPr="00503ED5">
                    <w:rPr>
                      <w:kern w:val="0"/>
                      <w:szCs w:val="21"/>
                    </w:rPr>
                    <w:t>规模</w:t>
                  </w:r>
                </w:p>
              </w:tc>
              <w:tc>
                <w:tcPr>
                  <w:tcW w:w="1396" w:type="pct"/>
                  <w:vAlign w:val="center"/>
                </w:tcPr>
                <w:p w14:paraId="303B8BB7" w14:textId="77777777" w:rsidR="00881692" w:rsidRPr="00503ED5" w:rsidRDefault="00881692" w:rsidP="00881692">
                  <w:pPr>
                    <w:adjustRightInd w:val="0"/>
                    <w:snapToGrid w:val="0"/>
                    <w:jc w:val="center"/>
                    <w:rPr>
                      <w:kern w:val="0"/>
                      <w:szCs w:val="21"/>
                    </w:rPr>
                  </w:pPr>
                  <w:r w:rsidRPr="00503ED5">
                    <w:rPr>
                      <w:kern w:val="0"/>
                      <w:szCs w:val="21"/>
                    </w:rPr>
                    <w:t>环境功能</w:t>
                  </w:r>
                </w:p>
              </w:tc>
            </w:tr>
            <w:tr w:rsidR="00881692" w:rsidRPr="00503ED5" w14:paraId="1CA95B90" w14:textId="77777777" w:rsidTr="00881692">
              <w:tc>
                <w:tcPr>
                  <w:tcW w:w="453" w:type="pct"/>
                  <w:vAlign w:val="center"/>
                </w:tcPr>
                <w:p w14:paraId="0DBC69D6" w14:textId="77777777" w:rsidR="00881692" w:rsidRPr="00503ED5" w:rsidRDefault="00881692" w:rsidP="00881692">
                  <w:pPr>
                    <w:adjustRightInd w:val="0"/>
                    <w:snapToGrid w:val="0"/>
                    <w:jc w:val="center"/>
                    <w:rPr>
                      <w:kern w:val="0"/>
                      <w:szCs w:val="21"/>
                    </w:rPr>
                  </w:pPr>
                  <w:r w:rsidRPr="00503ED5">
                    <w:rPr>
                      <w:kern w:val="0"/>
                      <w:szCs w:val="21"/>
                    </w:rPr>
                    <w:t>大气环境</w:t>
                  </w:r>
                </w:p>
              </w:tc>
              <w:tc>
                <w:tcPr>
                  <w:tcW w:w="662" w:type="pct"/>
                  <w:vAlign w:val="center"/>
                </w:tcPr>
                <w:p w14:paraId="1034FF47" w14:textId="77777777" w:rsidR="00881692" w:rsidRPr="00503ED5" w:rsidRDefault="00881692" w:rsidP="00881692">
                  <w:pPr>
                    <w:adjustRightInd w:val="0"/>
                    <w:snapToGrid w:val="0"/>
                    <w:jc w:val="center"/>
                    <w:rPr>
                      <w:kern w:val="0"/>
                      <w:szCs w:val="21"/>
                    </w:rPr>
                  </w:pPr>
                  <w:r w:rsidRPr="00503ED5">
                    <w:rPr>
                      <w:kern w:val="0"/>
                      <w:szCs w:val="21"/>
                    </w:rPr>
                    <w:t>园区管委会</w:t>
                  </w:r>
                </w:p>
              </w:tc>
              <w:tc>
                <w:tcPr>
                  <w:tcW w:w="404" w:type="pct"/>
                  <w:vAlign w:val="center"/>
                </w:tcPr>
                <w:p w14:paraId="5C31F3AC" w14:textId="77777777" w:rsidR="00881692" w:rsidRPr="00503ED5" w:rsidRDefault="00881692" w:rsidP="00881692">
                  <w:pPr>
                    <w:adjustRightInd w:val="0"/>
                    <w:snapToGrid w:val="0"/>
                    <w:jc w:val="center"/>
                    <w:rPr>
                      <w:kern w:val="0"/>
                      <w:szCs w:val="21"/>
                    </w:rPr>
                  </w:pPr>
                  <w:r w:rsidRPr="00503ED5">
                    <w:rPr>
                      <w:kern w:val="0"/>
                      <w:szCs w:val="21"/>
                    </w:rPr>
                    <w:t>NE</w:t>
                  </w:r>
                </w:p>
              </w:tc>
              <w:tc>
                <w:tcPr>
                  <w:tcW w:w="1102" w:type="pct"/>
                  <w:vAlign w:val="center"/>
                </w:tcPr>
                <w:p w14:paraId="035E061F" w14:textId="77777777" w:rsidR="00881692" w:rsidRPr="00503ED5" w:rsidRDefault="00881692" w:rsidP="00881692">
                  <w:pPr>
                    <w:adjustRightInd w:val="0"/>
                    <w:snapToGrid w:val="0"/>
                    <w:jc w:val="center"/>
                    <w:rPr>
                      <w:kern w:val="0"/>
                      <w:szCs w:val="21"/>
                    </w:rPr>
                  </w:pPr>
                  <w:r w:rsidRPr="00503ED5">
                    <w:rPr>
                      <w:kern w:val="0"/>
                      <w:szCs w:val="21"/>
                    </w:rPr>
                    <w:t>305</w:t>
                  </w:r>
                </w:p>
              </w:tc>
              <w:tc>
                <w:tcPr>
                  <w:tcW w:w="466" w:type="pct"/>
                  <w:vAlign w:val="center"/>
                </w:tcPr>
                <w:p w14:paraId="0F320D0D" w14:textId="046C7AC3" w:rsidR="00881692" w:rsidRPr="00503ED5" w:rsidRDefault="00881692" w:rsidP="00881692">
                  <w:pPr>
                    <w:adjustRightInd w:val="0"/>
                    <w:snapToGrid w:val="0"/>
                    <w:jc w:val="center"/>
                    <w:rPr>
                      <w:kern w:val="0"/>
                      <w:szCs w:val="21"/>
                    </w:rPr>
                  </w:pPr>
                  <w:r w:rsidRPr="00503ED5">
                    <w:rPr>
                      <w:kern w:val="0"/>
                      <w:szCs w:val="21"/>
                    </w:rPr>
                    <w:t>办公人员</w:t>
                  </w:r>
                </w:p>
              </w:tc>
              <w:tc>
                <w:tcPr>
                  <w:tcW w:w="517" w:type="pct"/>
                  <w:vAlign w:val="center"/>
                </w:tcPr>
                <w:p w14:paraId="491D97AC" w14:textId="3760949D" w:rsidR="00881692" w:rsidRPr="00503ED5" w:rsidRDefault="00881692" w:rsidP="00881692">
                  <w:pPr>
                    <w:adjustRightInd w:val="0"/>
                    <w:snapToGrid w:val="0"/>
                    <w:jc w:val="center"/>
                    <w:rPr>
                      <w:kern w:val="0"/>
                      <w:szCs w:val="21"/>
                    </w:rPr>
                  </w:pPr>
                  <w:r w:rsidRPr="00503ED5">
                    <w:rPr>
                      <w:kern w:val="0"/>
                      <w:szCs w:val="21"/>
                    </w:rPr>
                    <w:t>约</w:t>
                  </w:r>
                  <w:r w:rsidRPr="00503ED5">
                    <w:rPr>
                      <w:kern w:val="0"/>
                      <w:szCs w:val="21"/>
                    </w:rPr>
                    <w:t>120</w:t>
                  </w:r>
                  <w:r w:rsidRPr="00503ED5">
                    <w:rPr>
                      <w:kern w:val="0"/>
                      <w:szCs w:val="21"/>
                    </w:rPr>
                    <w:t>人</w:t>
                  </w:r>
                </w:p>
              </w:tc>
              <w:tc>
                <w:tcPr>
                  <w:tcW w:w="1396" w:type="pct"/>
                  <w:vAlign w:val="center"/>
                </w:tcPr>
                <w:p w14:paraId="0F50751C" w14:textId="77777777" w:rsidR="00881692" w:rsidRPr="00503ED5" w:rsidRDefault="00881692" w:rsidP="00881692">
                  <w:pPr>
                    <w:adjustRightInd w:val="0"/>
                    <w:snapToGrid w:val="0"/>
                    <w:jc w:val="center"/>
                    <w:rPr>
                      <w:kern w:val="0"/>
                      <w:szCs w:val="21"/>
                    </w:rPr>
                  </w:pPr>
                  <w:r w:rsidRPr="00503ED5">
                    <w:rPr>
                      <w:kern w:val="0"/>
                      <w:szCs w:val="21"/>
                    </w:rPr>
                    <w:t>《环境空气质量标准》（</w:t>
                  </w:r>
                  <w:r w:rsidRPr="00503ED5">
                    <w:rPr>
                      <w:kern w:val="0"/>
                      <w:szCs w:val="21"/>
                    </w:rPr>
                    <w:t>GB3095-2012</w:t>
                  </w:r>
                  <w:r w:rsidRPr="00503ED5">
                    <w:rPr>
                      <w:kern w:val="0"/>
                      <w:szCs w:val="21"/>
                    </w:rPr>
                    <w:t>）二类区</w:t>
                  </w:r>
                </w:p>
              </w:tc>
            </w:tr>
            <w:tr w:rsidR="00881692" w:rsidRPr="00503ED5" w14:paraId="75FB5D66" w14:textId="77777777" w:rsidTr="00881692">
              <w:tc>
                <w:tcPr>
                  <w:tcW w:w="453" w:type="pct"/>
                  <w:vAlign w:val="center"/>
                </w:tcPr>
                <w:p w14:paraId="796CEFC4" w14:textId="77777777" w:rsidR="00881692" w:rsidRPr="00503ED5" w:rsidRDefault="00881692" w:rsidP="00881692">
                  <w:pPr>
                    <w:adjustRightInd w:val="0"/>
                    <w:snapToGrid w:val="0"/>
                    <w:jc w:val="center"/>
                    <w:rPr>
                      <w:kern w:val="0"/>
                      <w:szCs w:val="21"/>
                    </w:rPr>
                  </w:pPr>
                  <w:r w:rsidRPr="00503ED5">
                    <w:rPr>
                      <w:kern w:val="0"/>
                      <w:szCs w:val="21"/>
                    </w:rPr>
                    <w:t>大气环境</w:t>
                  </w:r>
                </w:p>
              </w:tc>
              <w:tc>
                <w:tcPr>
                  <w:tcW w:w="662" w:type="pct"/>
                  <w:vAlign w:val="center"/>
                </w:tcPr>
                <w:p w14:paraId="6337182E" w14:textId="77777777" w:rsidR="00881692" w:rsidRPr="00503ED5" w:rsidRDefault="00881692" w:rsidP="00881692">
                  <w:pPr>
                    <w:adjustRightInd w:val="0"/>
                    <w:snapToGrid w:val="0"/>
                    <w:jc w:val="center"/>
                    <w:rPr>
                      <w:kern w:val="0"/>
                      <w:szCs w:val="21"/>
                    </w:rPr>
                  </w:pPr>
                  <w:r w:rsidRPr="00503ED5">
                    <w:rPr>
                      <w:kern w:val="0"/>
                      <w:szCs w:val="21"/>
                    </w:rPr>
                    <w:t>王</w:t>
                  </w:r>
                  <w:proofErr w:type="gramStart"/>
                  <w:r w:rsidRPr="00503ED5">
                    <w:rPr>
                      <w:kern w:val="0"/>
                      <w:szCs w:val="21"/>
                    </w:rPr>
                    <w:t>郢</w:t>
                  </w:r>
                  <w:proofErr w:type="gramEnd"/>
                  <w:r w:rsidRPr="00503ED5">
                    <w:rPr>
                      <w:kern w:val="0"/>
                      <w:szCs w:val="21"/>
                    </w:rPr>
                    <w:t>村</w:t>
                  </w:r>
                </w:p>
              </w:tc>
              <w:tc>
                <w:tcPr>
                  <w:tcW w:w="404" w:type="pct"/>
                  <w:vAlign w:val="center"/>
                </w:tcPr>
                <w:p w14:paraId="53A77ECB" w14:textId="77777777" w:rsidR="00881692" w:rsidRPr="00503ED5" w:rsidRDefault="00881692" w:rsidP="00881692">
                  <w:pPr>
                    <w:adjustRightInd w:val="0"/>
                    <w:snapToGrid w:val="0"/>
                    <w:jc w:val="center"/>
                    <w:rPr>
                      <w:kern w:val="0"/>
                      <w:szCs w:val="21"/>
                    </w:rPr>
                  </w:pPr>
                  <w:r w:rsidRPr="00503ED5">
                    <w:rPr>
                      <w:kern w:val="0"/>
                      <w:szCs w:val="21"/>
                    </w:rPr>
                    <w:t>E</w:t>
                  </w:r>
                </w:p>
              </w:tc>
              <w:tc>
                <w:tcPr>
                  <w:tcW w:w="1102" w:type="pct"/>
                  <w:vAlign w:val="center"/>
                </w:tcPr>
                <w:p w14:paraId="5BB802AB" w14:textId="77777777" w:rsidR="00881692" w:rsidRPr="00503ED5" w:rsidRDefault="00881692" w:rsidP="00881692">
                  <w:pPr>
                    <w:adjustRightInd w:val="0"/>
                    <w:snapToGrid w:val="0"/>
                    <w:jc w:val="center"/>
                    <w:rPr>
                      <w:kern w:val="0"/>
                      <w:szCs w:val="21"/>
                    </w:rPr>
                  </w:pPr>
                  <w:r w:rsidRPr="00503ED5">
                    <w:rPr>
                      <w:kern w:val="0"/>
                      <w:szCs w:val="21"/>
                    </w:rPr>
                    <w:t>90</w:t>
                  </w:r>
                </w:p>
              </w:tc>
              <w:tc>
                <w:tcPr>
                  <w:tcW w:w="466" w:type="pct"/>
                  <w:vAlign w:val="center"/>
                </w:tcPr>
                <w:p w14:paraId="31155785" w14:textId="50AE44E9" w:rsidR="00881692" w:rsidRPr="00503ED5" w:rsidRDefault="00881692" w:rsidP="00881692">
                  <w:pPr>
                    <w:adjustRightInd w:val="0"/>
                    <w:snapToGrid w:val="0"/>
                    <w:jc w:val="center"/>
                    <w:rPr>
                      <w:kern w:val="0"/>
                      <w:szCs w:val="21"/>
                    </w:rPr>
                  </w:pPr>
                  <w:r w:rsidRPr="00503ED5">
                    <w:rPr>
                      <w:kern w:val="0"/>
                      <w:szCs w:val="21"/>
                    </w:rPr>
                    <w:t>居民</w:t>
                  </w:r>
                </w:p>
              </w:tc>
              <w:tc>
                <w:tcPr>
                  <w:tcW w:w="517" w:type="pct"/>
                  <w:vAlign w:val="center"/>
                </w:tcPr>
                <w:p w14:paraId="3D4B3A8E" w14:textId="0E2B602D" w:rsidR="00881692" w:rsidRPr="00503ED5" w:rsidRDefault="00881692" w:rsidP="00881692">
                  <w:pPr>
                    <w:adjustRightInd w:val="0"/>
                    <w:snapToGrid w:val="0"/>
                    <w:jc w:val="center"/>
                    <w:rPr>
                      <w:kern w:val="0"/>
                      <w:szCs w:val="21"/>
                    </w:rPr>
                  </w:pPr>
                  <w:r w:rsidRPr="00503ED5">
                    <w:rPr>
                      <w:kern w:val="0"/>
                      <w:szCs w:val="21"/>
                    </w:rPr>
                    <w:t>约</w:t>
                  </w:r>
                  <w:r w:rsidRPr="00503ED5">
                    <w:rPr>
                      <w:kern w:val="0"/>
                      <w:szCs w:val="21"/>
                    </w:rPr>
                    <w:t>215</w:t>
                  </w:r>
                  <w:r w:rsidRPr="00503ED5">
                    <w:rPr>
                      <w:kern w:val="0"/>
                      <w:szCs w:val="21"/>
                    </w:rPr>
                    <w:t>人</w:t>
                  </w:r>
                </w:p>
              </w:tc>
              <w:tc>
                <w:tcPr>
                  <w:tcW w:w="1396" w:type="pct"/>
                  <w:vAlign w:val="center"/>
                </w:tcPr>
                <w:p w14:paraId="0A122AA9" w14:textId="77777777" w:rsidR="00881692" w:rsidRPr="00503ED5" w:rsidRDefault="00881692" w:rsidP="00881692">
                  <w:pPr>
                    <w:adjustRightInd w:val="0"/>
                    <w:snapToGrid w:val="0"/>
                    <w:jc w:val="center"/>
                    <w:rPr>
                      <w:kern w:val="0"/>
                      <w:szCs w:val="21"/>
                    </w:rPr>
                  </w:pPr>
                  <w:r w:rsidRPr="00503ED5">
                    <w:rPr>
                      <w:kern w:val="0"/>
                      <w:szCs w:val="21"/>
                    </w:rPr>
                    <w:t>《环境空气质量标准》（</w:t>
                  </w:r>
                  <w:r w:rsidRPr="00503ED5">
                    <w:rPr>
                      <w:kern w:val="0"/>
                      <w:szCs w:val="21"/>
                    </w:rPr>
                    <w:t>GB3095-2012</w:t>
                  </w:r>
                  <w:r w:rsidRPr="00503ED5">
                    <w:rPr>
                      <w:kern w:val="0"/>
                      <w:szCs w:val="21"/>
                    </w:rPr>
                    <w:t>）二类区</w:t>
                  </w:r>
                </w:p>
              </w:tc>
            </w:tr>
            <w:tr w:rsidR="00881692" w:rsidRPr="00503ED5" w14:paraId="622DC57C" w14:textId="77777777" w:rsidTr="00881692">
              <w:tc>
                <w:tcPr>
                  <w:tcW w:w="453" w:type="pct"/>
                  <w:vAlign w:val="center"/>
                </w:tcPr>
                <w:p w14:paraId="416D1043" w14:textId="77777777" w:rsidR="00881692" w:rsidRPr="00503ED5" w:rsidRDefault="00881692" w:rsidP="00881692">
                  <w:pPr>
                    <w:adjustRightInd w:val="0"/>
                    <w:snapToGrid w:val="0"/>
                    <w:jc w:val="center"/>
                    <w:rPr>
                      <w:kern w:val="0"/>
                      <w:szCs w:val="21"/>
                    </w:rPr>
                  </w:pPr>
                  <w:r w:rsidRPr="00503ED5">
                    <w:rPr>
                      <w:kern w:val="0"/>
                      <w:szCs w:val="21"/>
                    </w:rPr>
                    <w:lastRenderedPageBreak/>
                    <w:t>大气环境</w:t>
                  </w:r>
                </w:p>
              </w:tc>
              <w:tc>
                <w:tcPr>
                  <w:tcW w:w="662" w:type="pct"/>
                  <w:vAlign w:val="center"/>
                </w:tcPr>
                <w:p w14:paraId="1015BC46" w14:textId="77777777" w:rsidR="00881692" w:rsidRPr="00503ED5" w:rsidRDefault="00881692" w:rsidP="00881692">
                  <w:pPr>
                    <w:adjustRightInd w:val="0"/>
                    <w:snapToGrid w:val="0"/>
                    <w:jc w:val="center"/>
                    <w:rPr>
                      <w:kern w:val="0"/>
                      <w:szCs w:val="21"/>
                    </w:rPr>
                  </w:pPr>
                  <w:proofErr w:type="gramStart"/>
                  <w:r w:rsidRPr="00503ED5">
                    <w:rPr>
                      <w:kern w:val="0"/>
                      <w:szCs w:val="21"/>
                    </w:rPr>
                    <w:t>曹庵镇</w:t>
                  </w:r>
                  <w:proofErr w:type="gramEnd"/>
                  <w:r w:rsidRPr="00503ED5">
                    <w:rPr>
                      <w:kern w:val="0"/>
                      <w:szCs w:val="21"/>
                    </w:rPr>
                    <w:t>第三小学</w:t>
                  </w:r>
                </w:p>
              </w:tc>
              <w:tc>
                <w:tcPr>
                  <w:tcW w:w="404" w:type="pct"/>
                  <w:vAlign w:val="center"/>
                </w:tcPr>
                <w:p w14:paraId="2CE48C6B" w14:textId="77777777" w:rsidR="00881692" w:rsidRPr="00503ED5" w:rsidRDefault="00881692" w:rsidP="00881692">
                  <w:pPr>
                    <w:adjustRightInd w:val="0"/>
                    <w:snapToGrid w:val="0"/>
                    <w:jc w:val="center"/>
                    <w:rPr>
                      <w:kern w:val="0"/>
                      <w:szCs w:val="21"/>
                    </w:rPr>
                  </w:pPr>
                  <w:r w:rsidRPr="00503ED5">
                    <w:rPr>
                      <w:kern w:val="0"/>
                      <w:szCs w:val="21"/>
                    </w:rPr>
                    <w:t>E</w:t>
                  </w:r>
                </w:p>
              </w:tc>
              <w:tc>
                <w:tcPr>
                  <w:tcW w:w="1102" w:type="pct"/>
                  <w:vAlign w:val="center"/>
                </w:tcPr>
                <w:p w14:paraId="56EBA72E" w14:textId="77777777" w:rsidR="00881692" w:rsidRPr="00503ED5" w:rsidRDefault="00881692" w:rsidP="00881692">
                  <w:pPr>
                    <w:adjustRightInd w:val="0"/>
                    <w:snapToGrid w:val="0"/>
                    <w:jc w:val="center"/>
                    <w:rPr>
                      <w:kern w:val="0"/>
                      <w:szCs w:val="21"/>
                    </w:rPr>
                  </w:pPr>
                  <w:r w:rsidRPr="00503ED5">
                    <w:rPr>
                      <w:kern w:val="0"/>
                      <w:szCs w:val="21"/>
                    </w:rPr>
                    <w:t>183</w:t>
                  </w:r>
                </w:p>
              </w:tc>
              <w:tc>
                <w:tcPr>
                  <w:tcW w:w="466" w:type="pct"/>
                  <w:vAlign w:val="center"/>
                </w:tcPr>
                <w:p w14:paraId="054F023C" w14:textId="48966FB7" w:rsidR="00881692" w:rsidRPr="00503ED5" w:rsidRDefault="00881692" w:rsidP="00881692">
                  <w:pPr>
                    <w:adjustRightInd w:val="0"/>
                    <w:snapToGrid w:val="0"/>
                    <w:jc w:val="center"/>
                    <w:rPr>
                      <w:kern w:val="0"/>
                      <w:szCs w:val="21"/>
                    </w:rPr>
                  </w:pPr>
                  <w:r w:rsidRPr="00503ED5">
                    <w:rPr>
                      <w:kern w:val="0"/>
                      <w:szCs w:val="21"/>
                    </w:rPr>
                    <w:t>在校师生</w:t>
                  </w:r>
                </w:p>
              </w:tc>
              <w:tc>
                <w:tcPr>
                  <w:tcW w:w="517" w:type="pct"/>
                  <w:vAlign w:val="center"/>
                </w:tcPr>
                <w:p w14:paraId="29798666" w14:textId="1ACB537F" w:rsidR="00881692" w:rsidRPr="00503ED5" w:rsidRDefault="00881692" w:rsidP="00881692">
                  <w:pPr>
                    <w:adjustRightInd w:val="0"/>
                    <w:snapToGrid w:val="0"/>
                    <w:jc w:val="center"/>
                    <w:rPr>
                      <w:kern w:val="0"/>
                      <w:szCs w:val="21"/>
                    </w:rPr>
                  </w:pPr>
                  <w:r w:rsidRPr="00503ED5">
                    <w:rPr>
                      <w:kern w:val="0"/>
                      <w:szCs w:val="21"/>
                    </w:rPr>
                    <w:t>约</w:t>
                  </w:r>
                  <w:r w:rsidRPr="00503ED5">
                    <w:rPr>
                      <w:kern w:val="0"/>
                      <w:szCs w:val="21"/>
                    </w:rPr>
                    <w:t>800</w:t>
                  </w:r>
                  <w:r w:rsidRPr="00503ED5">
                    <w:rPr>
                      <w:kern w:val="0"/>
                      <w:szCs w:val="21"/>
                    </w:rPr>
                    <w:t>人</w:t>
                  </w:r>
                </w:p>
              </w:tc>
              <w:tc>
                <w:tcPr>
                  <w:tcW w:w="1396" w:type="pct"/>
                  <w:vAlign w:val="center"/>
                </w:tcPr>
                <w:p w14:paraId="3625C61B" w14:textId="77777777" w:rsidR="00881692" w:rsidRPr="00503ED5" w:rsidRDefault="00881692" w:rsidP="00881692">
                  <w:pPr>
                    <w:adjustRightInd w:val="0"/>
                    <w:snapToGrid w:val="0"/>
                    <w:jc w:val="center"/>
                    <w:rPr>
                      <w:kern w:val="0"/>
                      <w:szCs w:val="21"/>
                    </w:rPr>
                  </w:pPr>
                  <w:r w:rsidRPr="00503ED5">
                    <w:rPr>
                      <w:kern w:val="0"/>
                      <w:szCs w:val="21"/>
                    </w:rPr>
                    <w:t>《环境空气质量标准》（</w:t>
                  </w:r>
                  <w:r w:rsidRPr="00503ED5">
                    <w:rPr>
                      <w:kern w:val="0"/>
                      <w:szCs w:val="21"/>
                    </w:rPr>
                    <w:t>GB3095-2012</w:t>
                  </w:r>
                  <w:r w:rsidRPr="00503ED5">
                    <w:rPr>
                      <w:kern w:val="0"/>
                      <w:szCs w:val="21"/>
                    </w:rPr>
                    <w:t>）二类区</w:t>
                  </w:r>
                </w:p>
              </w:tc>
            </w:tr>
            <w:tr w:rsidR="00881692" w:rsidRPr="00503ED5" w14:paraId="6A8BE68C" w14:textId="77777777" w:rsidTr="00881692">
              <w:tc>
                <w:tcPr>
                  <w:tcW w:w="453" w:type="pct"/>
                  <w:vAlign w:val="center"/>
                </w:tcPr>
                <w:p w14:paraId="56017E5D" w14:textId="77777777" w:rsidR="00881692" w:rsidRPr="00503ED5" w:rsidRDefault="00881692" w:rsidP="00881692">
                  <w:pPr>
                    <w:adjustRightInd w:val="0"/>
                    <w:snapToGrid w:val="0"/>
                    <w:jc w:val="center"/>
                    <w:rPr>
                      <w:kern w:val="0"/>
                      <w:szCs w:val="21"/>
                    </w:rPr>
                  </w:pPr>
                  <w:r w:rsidRPr="00503ED5">
                    <w:rPr>
                      <w:kern w:val="0"/>
                      <w:szCs w:val="21"/>
                    </w:rPr>
                    <w:t>大气环境</w:t>
                  </w:r>
                </w:p>
              </w:tc>
              <w:tc>
                <w:tcPr>
                  <w:tcW w:w="662" w:type="pct"/>
                  <w:vAlign w:val="center"/>
                </w:tcPr>
                <w:p w14:paraId="125988E2" w14:textId="77777777" w:rsidR="00881692" w:rsidRPr="00503ED5" w:rsidRDefault="00881692" w:rsidP="00881692">
                  <w:pPr>
                    <w:adjustRightInd w:val="0"/>
                    <w:snapToGrid w:val="0"/>
                    <w:jc w:val="center"/>
                    <w:rPr>
                      <w:kern w:val="0"/>
                      <w:szCs w:val="21"/>
                    </w:rPr>
                  </w:pPr>
                  <w:r w:rsidRPr="00503ED5">
                    <w:rPr>
                      <w:kern w:val="0"/>
                      <w:szCs w:val="21"/>
                    </w:rPr>
                    <w:t>连塘村</w:t>
                  </w:r>
                </w:p>
              </w:tc>
              <w:tc>
                <w:tcPr>
                  <w:tcW w:w="404" w:type="pct"/>
                  <w:vAlign w:val="center"/>
                </w:tcPr>
                <w:p w14:paraId="0FE50A70" w14:textId="77777777" w:rsidR="00881692" w:rsidRPr="00503ED5" w:rsidRDefault="00881692" w:rsidP="00881692">
                  <w:pPr>
                    <w:adjustRightInd w:val="0"/>
                    <w:snapToGrid w:val="0"/>
                    <w:jc w:val="center"/>
                    <w:rPr>
                      <w:kern w:val="0"/>
                      <w:szCs w:val="21"/>
                    </w:rPr>
                  </w:pPr>
                  <w:r w:rsidRPr="00503ED5">
                    <w:rPr>
                      <w:kern w:val="0"/>
                      <w:szCs w:val="21"/>
                    </w:rPr>
                    <w:t>W</w:t>
                  </w:r>
                </w:p>
              </w:tc>
              <w:tc>
                <w:tcPr>
                  <w:tcW w:w="1102" w:type="pct"/>
                  <w:vAlign w:val="center"/>
                </w:tcPr>
                <w:p w14:paraId="60CE3756" w14:textId="77777777" w:rsidR="00881692" w:rsidRPr="00503ED5" w:rsidRDefault="00881692" w:rsidP="00881692">
                  <w:pPr>
                    <w:adjustRightInd w:val="0"/>
                    <w:snapToGrid w:val="0"/>
                    <w:jc w:val="center"/>
                    <w:rPr>
                      <w:kern w:val="0"/>
                      <w:szCs w:val="21"/>
                    </w:rPr>
                  </w:pPr>
                  <w:r w:rsidRPr="00503ED5">
                    <w:rPr>
                      <w:kern w:val="0"/>
                      <w:szCs w:val="21"/>
                    </w:rPr>
                    <w:t>395</w:t>
                  </w:r>
                </w:p>
              </w:tc>
              <w:tc>
                <w:tcPr>
                  <w:tcW w:w="466" w:type="pct"/>
                  <w:vAlign w:val="center"/>
                </w:tcPr>
                <w:p w14:paraId="2A47F101" w14:textId="4E48ADD9" w:rsidR="00881692" w:rsidRPr="00503ED5" w:rsidRDefault="00881692" w:rsidP="00881692">
                  <w:pPr>
                    <w:adjustRightInd w:val="0"/>
                    <w:snapToGrid w:val="0"/>
                    <w:jc w:val="center"/>
                    <w:rPr>
                      <w:kern w:val="0"/>
                      <w:szCs w:val="21"/>
                    </w:rPr>
                  </w:pPr>
                  <w:r w:rsidRPr="00503ED5">
                    <w:rPr>
                      <w:kern w:val="0"/>
                      <w:szCs w:val="21"/>
                    </w:rPr>
                    <w:t>居民</w:t>
                  </w:r>
                </w:p>
              </w:tc>
              <w:tc>
                <w:tcPr>
                  <w:tcW w:w="517" w:type="pct"/>
                  <w:vAlign w:val="center"/>
                </w:tcPr>
                <w:p w14:paraId="622DD779" w14:textId="43157C22" w:rsidR="00881692" w:rsidRPr="00503ED5" w:rsidRDefault="00881692" w:rsidP="00881692">
                  <w:pPr>
                    <w:adjustRightInd w:val="0"/>
                    <w:snapToGrid w:val="0"/>
                    <w:jc w:val="center"/>
                    <w:rPr>
                      <w:kern w:val="0"/>
                      <w:szCs w:val="21"/>
                    </w:rPr>
                  </w:pPr>
                  <w:r w:rsidRPr="00503ED5">
                    <w:rPr>
                      <w:kern w:val="0"/>
                      <w:szCs w:val="21"/>
                    </w:rPr>
                    <w:t>约</w:t>
                  </w:r>
                  <w:r w:rsidRPr="00503ED5">
                    <w:rPr>
                      <w:kern w:val="0"/>
                      <w:szCs w:val="21"/>
                    </w:rPr>
                    <w:t>160</w:t>
                  </w:r>
                  <w:r w:rsidRPr="00503ED5">
                    <w:rPr>
                      <w:kern w:val="0"/>
                      <w:szCs w:val="21"/>
                    </w:rPr>
                    <w:t>人</w:t>
                  </w:r>
                </w:p>
              </w:tc>
              <w:tc>
                <w:tcPr>
                  <w:tcW w:w="1396" w:type="pct"/>
                  <w:vAlign w:val="center"/>
                </w:tcPr>
                <w:p w14:paraId="13B0391E" w14:textId="77777777" w:rsidR="00881692" w:rsidRPr="00503ED5" w:rsidRDefault="00881692" w:rsidP="00881692">
                  <w:pPr>
                    <w:adjustRightInd w:val="0"/>
                    <w:snapToGrid w:val="0"/>
                    <w:jc w:val="center"/>
                    <w:rPr>
                      <w:kern w:val="0"/>
                      <w:szCs w:val="21"/>
                    </w:rPr>
                  </w:pPr>
                  <w:r w:rsidRPr="00503ED5">
                    <w:rPr>
                      <w:kern w:val="0"/>
                      <w:szCs w:val="21"/>
                    </w:rPr>
                    <w:t>《环境空气质量标准》（</w:t>
                  </w:r>
                  <w:r w:rsidRPr="00503ED5">
                    <w:rPr>
                      <w:kern w:val="0"/>
                      <w:szCs w:val="21"/>
                    </w:rPr>
                    <w:t>GB3095-2012</w:t>
                  </w:r>
                  <w:r w:rsidRPr="00503ED5">
                    <w:rPr>
                      <w:kern w:val="0"/>
                      <w:szCs w:val="21"/>
                    </w:rPr>
                    <w:t>）二类区</w:t>
                  </w:r>
                </w:p>
              </w:tc>
            </w:tr>
            <w:tr w:rsidR="00881692" w:rsidRPr="00503ED5" w14:paraId="6C5864B2" w14:textId="77777777" w:rsidTr="00881692">
              <w:tc>
                <w:tcPr>
                  <w:tcW w:w="453" w:type="pct"/>
                  <w:vAlign w:val="center"/>
                </w:tcPr>
                <w:p w14:paraId="1A245A21" w14:textId="77777777" w:rsidR="00881692" w:rsidRPr="00503ED5" w:rsidRDefault="00881692" w:rsidP="00881692">
                  <w:pPr>
                    <w:adjustRightInd w:val="0"/>
                    <w:snapToGrid w:val="0"/>
                    <w:jc w:val="center"/>
                    <w:rPr>
                      <w:kern w:val="0"/>
                      <w:szCs w:val="21"/>
                    </w:rPr>
                  </w:pPr>
                  <w:r w:rsidRPr="00503ED5">
                    <w:rPr>
                      <w:kern w:val="0"/>
                      <w:szCs w:val="21"/>
                    </w:rPr>
                    <w:t>大气环境</w:t>
                  </w:r>
                </w:p>
              </w:tc>
              <w:tc>
                <w:tcPr>
                  <w:tcW w:w="662" w:type="pct"/>
                  <w:vAlign w:val="center"/>
                </w:tcPr>
                <w:p w14:paraId="7FA26805" w14:textId="77777777" w:rsidR="00881692" w:rsidRPr="00503ED5" w:rsidRDefault="00881692" w:rsidP="00881692">
                  <w:pPr>
                    <w:adjustRightInd w:val="0"/>
                    <w:snapToGrid w:val="0"/>
                    <w:jc w:val="center"/>
                    <w:rPr>
                      <w:kern w:val="0"/>
                      <w:szCs w:val="21"/>
                    </w:rPr>
                  </w:pPr>
                  <w:r w:rsidRPr="00503ED5">
                    <w:rPr>
                      <w:kern w:val="0"/>
                      <w:szCs w:val="21"/>
                    </w:rPr>
                    <w:t>姜家岗</w:t>
                  </w:r>
                </w:p>
              </w:tc>
              <w:tc>
                <w:tcPr>
                  <w:tcW w:w="404" w:type="pct"/>
                  <w:vAlign w:val="center"/>
                </w:tcPr>
                <w:p w14:paraId="147D8553" w14:textId="77777777" w:rsidR="00881692" w:rsidRPr="00503ED5" w:rsidRDefault="00881692" w:rsidP="00881692">
                  <w:pPr>
                    <w:adjustRightInd w:val="0"/>
                    <w:snapToGrid w:val="0"/>
                    <w:jc w:val="center"/>
                    <w:rPr>
                      <w:kern w:val="0"/>
                      <w:szCs w:val="21"/>
                    </w:rPr>
                  </w:pPr>
                  <w:r w:rsidRPr="00503ED5">
                    <w:rPr>
                      <w:kern w:val="0"/>
                      <w:szCs w:val="21"/>
                    </w:rPr>
                    <w:t>SW</w:t>
                  </w:r>
                </w:p>
              </w:tc>
              <w:tc>
                <w:tcPr>
                  <w:tcW w:w="1102" w:type="pct"/>
                  <w:vAlign w:val="center"/>
                </w:tcPr>
                <w:p w14:paraId="2E707E38" w14:textId="77777777" w:rsidR="00881692" w:rsidRPr="00503ED5" w:rsidRDefault="00881692" w:rsidP="00881692">
                  <w:pPr>
                    <w:adjustRightInd w:val="0"/>
                    <w:snapToGrid w:val="0"/>
                    <w:jc w:val="center"/>
                    <w:rPr>
                      <w:kern w:val="0"/>
                      <w:szCs w:val="21"/>
                    </w:rPr>
                  </w:pPr>
                  <w:r w:rsidRPr="00503ED5">
                    <w:rPr>
                      <w:kern w:val="0"/>
                      <w:szCs w:val="21"/>
                    </w:rPr>
                    <w:t>396</w:t>
                  </w:r>
                </w:p>
              </w:tc>
              <w:tc>
                <w:tcPr>
                  <w:tcW w:w="466" w:type="pct"/>
                  <w:vAlign w:val="center"/>
                </w:tcPr>
                <w:p w14:paraId="7A2B8196" w14:textId="55424D06" w:rsidR="00881692" w:rsidRPr="00503ED5" w:rsidRDefault="00881692" w:rsidP="00881692">
                  <w:pPr>
                    <w:adjustRightInd w:val="0"/>
                    <w:snapToGrid w:val="0"/>
                    <w:jc w:val="center"/>
                    <w:rPr>
                      <w:kern w:val="0"/>
                      <w:szCs w:val="21"/>
                    </w:rPr>
                  </w:pPr>
                  <w:r w:rsidRPr="00503ED5">
                    <w:rPr>
                      <w:kern w:val="0"/>
                      <w:szCs w:val="21"/>
                    </w:rPr>
                    <w:t>居民</w:t>
                  </w:r>
                </w:p>
              </w:tc>
              <w:tc>
                <w:tcPr>
                  <w:tcW w:w="517" w:type="pct"/>
                  <w:vAlign w:val="center"/>
                </w:tcPr>
                <w:p w14:paraId="2CA7059C" w14:textId="24F5863C" w:rsidR="00881692" w:rsidRPr="00503ED5" w:rsidRDefault="00881692" w:rsidP="00881692">
                  <w:pPr>
                    <w:adjustRightInd w:val="0"/>
                    <w:snapToGrid w:val="0"/>
                    <w:jc w:val="center"/>
                    <w:rPr>
                      <w:kern w:val="0"/>
                      <w:szCs w:val="21"/>
                    </w:rPr>
                  </w:pPr>
                  <w:r w:rsidRPr="00503ED5">
                    <w:rPr>
                      <w:kern w:val="0"/>
                      <w:szCs w:val="21"/>
                    </w:rPr>
                    <w:t>约</w:t>
                  </w:r>
                  <w:r w:rsidRPr="00503ED5">
                    <w:rPr>
                      <w:kern w:val="0"/>
                      <w:szCs w:val="21"/>
                    </w:rPr>
                    <w:t>72</w:t>
                  </w:r>
                  <w:r w:rsidRPr="00503ED5">
                    <w:rPr>
                      <w:kern w:val="0"/>
                      <w:szCs w:val="21"/>
                    </w:rPr>
                    <w:t>人</w:t>
                  </w:r>
                </w:p>
              </w:tc>
              <w:tc>
                <w:tcPr>
                  <w:tcW w:w="1396" w:type="pct"/>
                  <w:vAlign w:val="center"/>
                </w:tcPr>
                <w:p w14:paraId="1E8EEE4B" w14:textId="77777777" w:rsidR="00881692" w:rsidRPr="00503ED5" w:rsidRDefault="00881692" w:rsidP="00881692">
                  <w:pPr>
                    <w:adjustRightInd w:val="0"/>
                    <w:snapToGrid w:val="0"/>
                    <w:jc w:val="center"/>
                    <w:rPr>
                      <w:kern w:val="0"/>
                      <w:szCs w:val="21"/>
                    </w:rPr>
                  </w:pPr>
                  <w:r w:rsidRPr="00503ED5">
                    <w:rPr>
                      <w:kern w:val="0"/>
                      <w:szCs w:val="21"/>
                    </w:rPr>
                    <w:t>《环境空气质量标准》（</w:t>
                  </w:r>
                  <w:r w:rsidRPr="00503ED5">
                    <w:rPr>
                      <w:kern w:val="0"/>
                      <w:szCs w:val="21"/>
                    </w:rPr>
                    <w:t>GB3095-2012</w:t>
                  </w:r>
                  <w:r w:rsidRPr="00503ED5">
                    <w:rPr>
                      <w:kern w:val="0"/>
                      <w:szCs w:val="21"/>
                    </w:rPr>
                    <w:t>）二类区</w:t>
                  </w:r>
                </w:p>
              </w:tc>
            </w:tr>
          </w:tbl>
          <w:p w14:paraId="473B0140"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2</w:t>
            </w:r>
            <w:r w:rsidRPr="00503ED5">
              <w:rPr>
                <w:b/>
                <w:bCs/>
                <w:kern w:val="0"/>
                <w:sz w:val="24"/>
              </w:rPr>
              <w:t>、声环境保护目标</w:t>
            </w:r>
          </w:p>
          <w:p w14:paraId="3DABBD01"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本项目厂界外</w:t>
            </w:r>
            <w:r w:rsidRPr="00503ED5">
              <w:rPr>
                <w:kern w:val="0"/>
                <w:sz w:val="24"/>
              </w:rPr>
              <w:t>50m</w:t>
            </w:r>
            <w:r w:rsidRPr="00503ED5">
              <w:rPr>
                <w:kern w:val="0"/>
                <w:sz w:val="24"/>
              </w:rPr>
              <w:t>范围内无声环境保护目标。</w:t>
            </w:r>
          </w:p>
          <w:p w14:paraId="007EB785"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3</w:t>
            </w:r>
            <w:r w:rsidRPr="00503ED5">
              <w:rPr>
                <w:b/>
                <w:bCs/>
                <w:kern w:val="0"/>
                <w:sz w:val="24"/>
              </w:rPr>
              <w:t>、地下水环境保护目标</w:t>
            </w:r>
          </w:p>
          <w:p w14:paraId="6AC3602D"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本项目厂界外</w:t>
            </w:r>
            <w:r w:rsidRPr="00503ED5">
              <w:rPr>
                <w:kern w:val="0"/>
                <w:sz w:val="24"/>
              </w:rPr>
              <w:t>500m</w:t>
            </w:r>
            <w:r w:rsidRPr="00503ED5">
              <w:rPr>
                <w:kern w:val="0"/>
                <w:sz w:val="24"/>
              </w:rPr>
              <w:t>范围内无集中式饮用水水源和热水、矿泉水、温泉等特殊地下水资源环境保护目标。</w:t>
            </w:r>
          </w:p>
          <w:p w14:paraId="66CFB333" w14:textId="77777777" w:rsidR="00BB4BA7" w:rsidRPr="00503ED5" w:rsidRDefault="00BB4BA7">
            <w:pPr>
              <w:adjustRightInd w:val="0"/>
              <w:snapToGrid w:val="0"/>
              <w:spacing w:line="360" w:lineRule="auto"/>
              <w:ind w:firstLineChars="200" w:firstLine="482"/>
              <w:rPr>
                <w:b/>
                <w:bCs/>
                <w:kern w:val="0"/>
                <w:sz w:val="24"/>
              </w:rPr>
            </w:pPr>
            <w:r w:rsidRPr="00503ED5">
              <w:rPr>
                <w:b/>
                <w:bCs/>
                <w:kern w:val="0"/>
                <w:sz w:val="24"/>
              </w:rPr>
              <w:t>4</w:t>
            </w:r>
            <w:r w:rsidRPr="00503ED5">
              <w:rPr>
                <w:b/>
                <w:bCs/>
                <w:kern w:val="0"/>
                <w:sz w:val="24"/>
              </w:rPr>
              <w:t>、生态环境保护目标</w:t>
            </w:r>
          </w:p>
          <w:p w14:paraId="185308DD" w14:textId="6C2AEAB6" w:rsidR="00BB4BA7" w:rsidRPr="00503ED5" w:rsidRDefault="00BB4BA7" w:rsidP="00BB4BA7">
            <w:pPr>
              <w:adjustRightInd w:val="0"/>
              <w:snapToGrid w:val="0"/>
              <w:spacing w:line="360" w:lineRule="auto"/>
              <w:ind w:firstLineChars="200" w:firstLine="480"/>
              <w:rPr>
                <w:kern w:val="0"/>
                <w:sz w:val="24"/>
              </w:rPr>
            </w:pPr>
            <w:r w:rsidRPr="00503ED5">
              <w:rPr>
                <w:kern w:val="0"/>
                <w:sz w:val="24"/>
              </w:rPr>
              <w:t>本项目位于淮南现代产业园，且用地范围内</w:t>
            </w:r>
            <w:proofErr w:type="gramStart"/>
            <w:r w:rsidRPr="00503ED5">
              <w:rPr>
                <w:kern w:val="0"/>
                <w:sz w:val="24"/>
              </w:rPr>
              <w:t>不</w:t>
            </w:r>
            <w:proofErr w:type="gramEnd"/>
            <w:r w:rsidRPr="00503ED5">
              <w:rPr>
                <w:kern w:val="0"/>
                <w:sz w:val="24"/>
              </w:rPr>
              <w:t>含有生态环境保护目标。</w:t>
            </w:r>
          </w:p>
        </w:tc>
      </w:tr>
      <w:tr w:rsidR="000B6449" w:rsidRPr="00503ED5" w14:paraId="29CB3FD5" w14:textId="77777777">
        <w:trPr>
          <w:trHeight w:val="3094"/>
          <w:jc w:val="center"/>
        </w:trPr>
        <w:tc>
          <w:tcPr>
            <w:tcW w:w="800" w:type="dxa"/>
            <w:tcMar>
              <w:left w:w="28" w:type="dxa"/>
              <w:right w:w="28" w:type="dxa"/>
            </w:tcMar>
            <w:vAlign w:val="center"/>
          </w:tcPr>
          <w:p w14:paraId="28A30BD9" w14:textId="77777777" w:rsidR="000B6449" w:rsidRPr="00503ED5" w:rsidRDefault="00000000">
            <w:pPr>
              <w:adjustRightInd w:val="0"/>
              <w:snapToGrid w:val="0"/>
              <w:spacing w:line="360" w:lineRule="auto"/>
              <w:jc w:val="center"/>
              <w:rPr>
                <w:kern w:val="0"/>
                <w:sz w:val="24"/>
              </w:rPr>
            </w:pPr>
            <w:r w:rsidRPr="00503ED5">
              <w:rPr>
                <w:kern w:val="0"/>
                <w:sz w:val="24"/>
              </w:rPr>
              <w:lastRenderedPageBreak/>
              <w:t>污染物排放控制标准</w:t>
            </w:r>
          </w:p>
        </w:tc>
        <w:tc>
          <w:tcPr>
            <w:tcW w:w="8190" w:type="dxa"/>
            <w:vAlign w:val="center"/>
          </w:tcPr>
          <w:p w14:paraId="120A49D1"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w:t>
            </w:r>
            <w:r w:rsidRPr="00503ED5">
              <w:rPr>
                <w:b/>
                <w:bCs/>
                <w:kern w:val="0"/>
                <w:sz w:val="24"/>
              </w:rPr>
              <w:t>、水污染物排放控制标准</w:t>
            </w:r>
          </w:p>
          <w:p w14:paraId="2FBEA36E"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本项目废水主要为生产废水、锅炉排水和生活污水。</w:t>
            </w:r>
          </w:p>
          <w:p w14:paraId="3F9077E5"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建设项目生活污水经厂区内化粪池处理，与锅炉排水和厂区污水处理站处理后的生活污水通过园区污水管网进入淮南现代产业</w:t>
            </w:r>
            <w:proofErr w:type="gramStart"/>
            <w:r w:rsidRPr="00503ED5">
              <w:rPr>
                <w:kern w:val="0"/>
                <w:sz w:val="24"/>
              </w:rPr>
              <w:t>园</w:t>
            </w:r>
            <w:proofErr w:type="gramEnd"/>
            <w:r w:rsidRPr="00503ED5">
              <w:rPr>
                <w:kern w:val="0"/>
                <w:sz w:val="24"/>
              </w:rPr>
              <w:t>园区污水处理厂处理。污水排放执行《污水综合排放标准》（</w:t>
            </w:r>
            <w:r w:rsidRPr="00503ED5">
              <w:rPr>
                <w:kern w:val="0"/>
                <w:sz w:val="24"/>
              </w:rPr>
              <w:t>GB8978-1996</w:t>
            </w:r>
            <w:r w:rsidRPr="00503ED5">
              <w:rPr>
                <w:kern w:val="0"/>
                <w:sz w:val="24"/>
              </w:rPr>
              <w:t>）表</w:t>
            </w:r>
            <w:r w:rsidRPr="00503ED5">
              <w:rPr>
                <w:kern w:val="0"/>
                <w:sz w:val="24"/>
              </w:rPr>
              <w:t>4</w:t>
            </w:r>
            <w:r w:rsidRPr="00503ED5">
              <w:rPr>
                <w:kern w:val="0"/>
                <w:sz w:val="24"/>
              </w:rPr>
              <w:t>中三级标准和园区污水处理厂接管标准。污水处理厂尾水执行《城镇污水处理厂污染物排放标准》（</w:t>
            </w:r>
            <w:r w:rsidRPr="00503ED5">
              <w:rPr>
                <w:kern w:val="0"/>
                <w:sz w:val="24"/>
              </w:rPr>
              <w:t>GB18918-2002</w:t>
            </w:r>
            <w:r w:rsidRPr="00503ED5">
              <w:rPr>
                <w:kern w:val="0"/>
                <w:sz w:val="24"/>
              </w:rPr>
              <w:t>）中的一级</w:t>
            </w:r>
            <w:r w:rsidRPr="00503ED5">
              <w:rPr>
                <w:kern w:val="0"/>
                <w:sz w:val="24"/>
              </w:rPr>
              <w:t>A</w:t>
            </w:r>
            <w:r w:rsidRPr="00503ED5">
              <w:rPr>
                <w:kern w:val="0"/>
                <w:sz w:val="24"/>
              </w:rPr>
              <w:t>标准，尾水排入林桥涧沟，最终汇入</w:t>
            </w:r>
            <w:proofErr w:type="gramStart"/>
            <w:r w:rsidRPr="00503ED5">
              <w:rPr>
                <w:kern w:val="0"/>
                <w:sz w:val="24"/>
              </w:rPr>
              <w:t>瓦埠湖</w:t>
            </w:r>
            <w:proofErr w:type="gramEnd"/>
            <w:r w:rsidRPr="00503ED5">
              <w:rPr>
                <w:kern w:val="0"/>
                <w:sz w:val="24"/>
              </w:rPr>
              <w:t>。具体指标见表</w:t>
            </w:r>
            <w:r w:rsidRPr="00503ED5">
              <w:rPr>
                <w:kern w:val="0"/>
                <w:sz w:val="24"/>
              </w:rPr>
              <w:t>3-5</w:t>
            </w:r>
            <w:r w:rsidRPr="00503ED5">
              <w:rPr>
                <w:kern w:val="0"/>
                <w:sz w:val="24"/>
              </w:rPr>
              <w:t>。</w:t>
            </w:r>
          </w:p>
          <w:p w14:paraId="24546A3A" w14:textId="77777777" w:rsidR="000B6449" w:rsidRPr="00503ED5" w:rsidRDefault="00000000">
            <w:pPr>
              <w:adjustRightInd w:val="0"/>
              <w:snapToGrid w:val="0"/>
              <w:spacing w:beforeLines="50" w:before="120" w:line="360" w:lineRule="auto"/>
              <w:jc w:val="center"/>
              <w:rPr>
                <w:b/>
                <w:bCs/>
                <w:kern w:val="0"/>
                <w:szCs w:val="21"/>
              </w:rPr>
            </w:pPr>
            <w:r w:rsidRPr="00503ED5">
              <w:rPr>
                <w:b/>
                <w:bCs/>
                <w:kern w:val="0"/>
                <w:szCs w:val="21"/>
              </w:rPr>
              <w:t>表</w:t>
            </w:r>
            <w:r w:rsidRPr="00503ED5">
              <w:rPr>
                <w:b/>
                <w:bCs/>
                <w:kern w:val="0"/>
                <w:szCs w:val="21"/>
              </w:rPr>
              <w:t xml:space="preserve">3-5  </w:t>
            </w:r>
            <w:r w:rsidRPr="00503ED5">
              <w:rPr>
                <w:b/>
                <w:bCs/>
                <w:kern w:val="0"/>
                <w:szCs w:val="21"/>
              </w:rPr>
              <w:t>建设项目污水排放标准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92"/>
              <w:gridCol w:w="792"/>
              <w:gridCol w:w="791"/>
              <w:gridCol w:w="885"/>
              <w:gridCol w:w="697"/>
              <w:gridCol w:w="791"/>
              <w:gridCol w:w="793"/>
            </w:tblGrid>
            <w:tr w:rsidR="000B6449" w:rsidRPr="00503ED5" w14:paraId="14E4BE26" w14:textId="77777777">
              <w:trPr>
                <w:trHeight w:val="454"/>
                <w:jc w:val="center"/>
              </w:trPr>
              <w:tc>
                <w:tcPr>
                  <w:tcW w:w="1519" w:type="pct"/>
                  <w:vAlign w:val="center"/>
                </w:tcPr>
                <w:p w14:paraId="35039496" w14:textId="77777777" w:rsidR="000B6449" w:rsidRPr="00503ED5" w:rsidRDefault="00000000">
                  <w:pPr>
                    <w:pStyle w:val="aff4"/>
                    <w:rPr>
                      <w:rFonts w:hint="default"/>
                      <w:b/>
                      <w:bCs/>
                    </w:rPr>
                  </w:pPr>
                  <w:r w:rsidRPr="00503ED5">
                    <w:rPr>
                      <w:rFonts w:hint="default"/>
                      <w:b/>
                      <w:bCs/>
                    </w:rPr>
                    <w:t>水质指标</w:t>
                  </w:r>
                </w:p>
              </w:tc>
              <w:tc>
                <w:tcPr>
                  <w:tcW w:w="497" w:type="pct"/>
                  <w:vAlign w:val="center"/>
                </w:tcPr>
                <w:p w14:paraId="656812B6" w14:textId="77777777" w:rsidR="000B6449" w:rsidRPr="00503ED5" w:rsidRDefault="00000000">
                  <w:pPr>
                    <w:pStyle w:val="aff4"/>
                    <w:rPr>
                      <w:rFonts w:hint="default"/>
                      <w:b/>
                      <w:bCs/>
                    </w:rPr>
                  </w:pPr>
                  <w:r w:rsidRPr="00503ED5">
                    <w:rPr>
                      <w:rFonts w:hint="default"/>
                      <w:b/>
                      <w:bCs/>
                    </w:rPr>
                    <w:t>pH</w:t>
                  </w:r>
                </w:p>
              </w:tc>
              <w:tc>
                <w:tcPr>
                  <w:tcW w:w="497" w:type="pct"/>
                  <w:vAlign w:val="center"/>
                </w:tcPr>
                <w:p w14:paraId="64A2B040" w14:textId="77777777" w:rsidR="000B6449" w:rsidRPr="00503ED5" w:rsidRDefault="00000000">
                  <w:pPr>
                    <w:pStyle w:val="aff4"/>
                    <w:rPr>
                      <w:rFonts w:hint="default"/>
                      <w:b/>
                      <w:bCs/>
                    </w:rPr>
                  </w:pPr>
                  <w:r w:rsidRPr="00503ED5">
                    <w:rPr>
                      <w:rFonts w:hint="default"/>
                      <w:b/>
                      <w:bCs/>
                    </w:rPr>
                    <w:t>COD</w:t>
                  </w:r>
                </w:p>
              </w:tc>
              <w:tc>
                <w:tcPr>
                  <w:tcW w:w="497" w:type="pct"/>
                  <w:vAlign w:val="center"/>
                </w:tcPr>
                <w:p w14:paraId="505062D0" w14:textId="77777777" w:rsidR="000B6449" w:rsidRPr="00503ED5" w:rsidRDefault="00000000">
                  <w:pPr>
                    <w:pStyle w:val="aff4"/>
                    <w:rPr>
                      <w:rFonts w:hint="default"/>
                      <w:b/>
                      <w:bCs/>
                    </w:rPr>
                  </w:pPr>
                  <w:r w:rsidRPr="00503ED5">
                    <w:rPr>
                      <w:rFonts w:hint="default"/>
                      <w:b/>
                      <w:bCs/>
                    </w:rPr>
                    <w:t>BOD</w:t>
                  </w:r>
                  <w:r w:rsidRPr="00503ED5">
                    <w:rPr>
                      <w:rFonts w:hint="default"/>
                      <w:b/>
                      <w:bCs/>
                      <w:vertAlign w:val="subscript"/>
                    </w:rPr>
                    <w:t>5</w:t>
                  </w:r>
                </w:p>
              </w:tc>
              <w:tc>
                <w:tcPr>
                  <w:tcW w:w="556" w:type="pct"/>
                  <w:vAlign w:val="center"/>
                </w:tcPr>
                <w:p w14:paraId="36EB9E0E" w14:textId="77777777" w:rsidR="000B6449" w:rsidRPr="00503ED5" w:rsidRDefault="00000000">
                  <w:pPr>
                    <w:pStyle w:val="aff4"/>
                    <w:rPr>
                      <w:rFonts w:hint="default"/>
                      <w:b/>
                      <w:bCs/>
                    </w:rPr>
                  </w:pPr>
                  <w:r w:rsidRPr="00503ED5">
                    <w:rPr>
                      <w:rFonts w:hint="default"/>
                      <w:b/>
                      <w:bCs/>
                    </w:rPr>
                    <w:t>NH</w:t>
                  </w:r>
                  <w:r w:rsidRPr="00503ED5">
                    <w:rPr>
                      <w:rFonts w:hint="default"/>
                      <w:b/>
                      <w:bCs/>
                      <w:vertAlign w:val="subscript"/>
                    </w:rPr>
                    <w:t>3</w:t>
                  </w:r>
                  <w:r w:rsidRPr="00503ED5">
                    <w:rPr>
                      <w:rFonts w:hint="default"/>
                      <w:b/>
                      <w:bCs/>
                    </w:rPr>
                    <w:t>-N</w:t>
                  </w:r>
                </w:p>
              </w:tc>
              <w:tc>
                <w:tcPr>
                  <w:tcW w:w="438" w:type="pct"/>
                  <w:vAlign w:val="center"/>
                </w:tcPr>
                <w:p w14:paraId="081B466C" w14:textId="77777777" w:rsidR="000B6449" w:rsidRPr="00503ED5" w:rsidRDefault="00000000">
                  <w:pPr>
                    <w:pStyle w:val="aff4"/>
                    <w:rPr>
                      <w:rFonts w:hint="default"/>
                      <w:b/>
                      <w:bCs/>
                    </w:rPr>
                  </w:pPr>
                  <w:r w:rsidRPr="00503ED5">
                    <w:rPr>
                      <w:rFonts w:hint="default"/>
                      <w:b/>
                      <w:bCs/>
                    </w:rPr>
                    <w:t>SS</w:t>
                  </w:r>
                </w:p>
              </w:tc>
              <w:tc>
                <w:tcPr>
                  <w:tcW w:w="497" w:type="pct"/>
                  <w:vAlign w:val="center"/>
                </w:tcPr>
                <w:p w14:paraId="19694DB7" w14:textId="77777777" w:rsidR="000B6449" w:rsidRPr="00503ED5" w:rsidRDefault="00000000">
                  <w:pPr>
                    <w:pStyle w:val="aff4"/>
                    <w:rPr>
                      <w:rFonts w:hint="default"/>
                      <w:b/>
                      <w:bCs/>
                    </w:rPr>
                  </w:pPr>
                  <w:r w:rsidRPr="00503ED5">
                    <w:rPr>
                      <w:rFonts w:hint="default"/>
                      <w:b/>
                      <w:bCs/>
                    </w:rPr>
                    <w:t>TP</w:t>
                  </w:r>
                </w:p>
              </w:tc>
              <w:tc>
                <w:tcPr>
                  <w:tcW w:w="498" w:type="pct"/>
                  <w:vAlign w:val="center"/>
                </w:tcPr>
                <w:p w14:paraId="77D72CF5" w14:textId="77777777" w:rsidR="000B6449" w:rsidRPr="00503ED5" w:rsidRDefault="00000000">
                  <w:pPr>
                    <w:pStyle w:val="aff4"/>
                    <w:rPr>
                      <w:rFonts w:hint="default"/>
                      <w:b/>
                      <w:bCs/>
                    </w:rPr>
                  </w:pPr>
                  <w:r w:rsidRPr="00503ED5">
                    <w:rPr>
                      <w:rFonts w:hint="default"/>
                      <w:b/>
                      <w:bCs/>
                    </w:rPr>
                    <w:t>TN</w:t>
                  </w:r>
                </w:p>
              </w:tc>
            </w:tr>
            <w:tr w:rsidR="000B6449" w:rsidRPr="00503ED5" w14:paraId="65960720" w14:textId="77777777">
              <w:trPr>
                <w:trHeight w:val="454"/>
                <w:jc w:val="center"/>
              </w:trPr>
              <w:tc>
                <w:tcPr>
                  <w:tcW w:w="1519" w:type="pct"/>
                  <w:vAlign w:val="center"/>
                </w:tcPr>
                <w:p w14:paraId="3769A665" w14:textId="77777777" w:rsidR="000B6449" w:rsidRPr="00503ED5" w:rsidRDefault="00000000">
                  <w:pPr>
                    <w:pStyle w:val="aff4"/>
                    <w:rPr>
                      <w:rFonts w:hint="default"/>
                    </w:rPr>
                  </w:pPr>
                  <w:r w:rsidRPr="00503ED5">
                    <w:rPr>
                      <w:rFonts w:hint="default"/>
                    </w:rPr>
                    <w:t>《污水综合排放标准》（</w:t>
                  </w:r>
                  <w:r w:rsidRPr="00503ED5">
                    <w:rPr>
                      <w:rFonts w:hint="default"/>
                    </w:rPr>
                    <w:t>GB8978-1996</w:t>
                  </w:r>
                  <w:r w:rsidRPr="00503ED5">
                    <w:rPr>
                      <w:rFonts w:hint="default"/>
                    </w:rPr>
                    <w:t>）三级标准</w:t>
                  </w:r>
                </w:p>
              </w:tc>
              <w:tc>
                <w:tcPr>
                  <w:tcW w:w="497" w:type="pct"/>
                  <w:vAlign w:val="center"/>
                </w:tcPr>
                <w:p w14:paraId="6B214B21" w14:textId="77777777" w:rsidR="000B6449" w:rsidRPr="00503ED5" w:rsidRDefault="00000000">
                  <w:pPr>
                    <w:pStyle w:val="aff4"/>
                    <w:rPr>
                      <w:rFonts w:hint="default"/>
                    </w:rPr>
                  </w:pPr>
                  <w:r w:rsidRPr="00503ED5">
                    <w:rPr>
                      <w:rFonts w:hint="default"/>
                    </w:rPr>
                    <w:t>6~9</w:t>
                  </w:r>
                </w:p>
              </w:tc>
              <w:tc>
                <w:tcPr>
                  <w:tcW w:w="497" w:type="pct"/>
                  <w:vAlign w:val="center"/>
                </w:tcPr>
                <w:p w14:paraId="774C140A" w14:textId="77777777" w:rsidR="000B6449" w:rsidRPr="00503ED5" w:rsidRDefault="00000000">
                  <w:pPr>
                    <w:pStyle w:val="aff4"/>
                    <w:rPr>
                      <w:rFonts w:hint="default"/>
                    </w:rPr>
                  </w:pPr>
                  <w:r w:rsidRPr="00503ED5">
                    <w:rPr>
                      <w:rFonts w:hint="default"/>
                    </w:rPr>
                    <w:t>500</w:t>
                  </w:r>
                </w:p>
              </w:tc>
              <w:tc>
                <w:tcPr>
                  <w:tcW w:w="497" w:type="pct"/>
                  <w:vAlign w:val="center"/>
                </w:tcPr>
                <w:p w14:paraId="3CA9C8EE" w14:textId="77777777" w:rsidR="000B6449" w:rsidRPr="00503ED5" w:rsidRDefault="00000000">
                  <w:pPr>
                    <w:pStyle w:val="aff4"/>
                    <w:rPr>
                      <w:rFonts w:hint="default"/>
                    </w:rPr>
                  </w:pPr>
                  <w:r w:rsidRPr="00503ED5">
                    <w:rPr>
                      <w:rFonts w:hint="default"/>
                    </w:rPr>
                    <w:t>300</w:t>
                  </w:r>
                </w:p>
              </w:tc>
              <w:tc>
                <w:tcPr>
                  <w:tcW w:w="556" w:type="pct"/>
                  <w:vAlign w:val="center"/>
                </w:tcPr>
                <w:p w14:paraId="588E31B2" w14:textId="77777777" w:rsidR="000B6449" w:rsidRPr="00503ED5" w:rsidRDefault="00000000">
                  <w:pPr>
                    <w:pStyle w:val="aff4"/>
                    <w:rPr>
                      <w:rFonts w:hint="default"/>
                    </w:rPr>
                  </w:pPr>
                  <w:r w:rsidRPr="00503ED5">
                    <w:rPr>
                      <w:rFonts w:hint="default"/>
                    </w:rPr>
                    <w:t>--</w:t>
                  </w:r>
                </w:p>
              </w:tc>
              <w:tc>
                <w:tcPr>
                  <w:tcW w:w="438" w:type="pct"/>
                  <w:vAlign w:val="center"/>
                </w:tcPr>
                <w:p w14:paraId="62154E55" w14:textId="77777777" w:rsidR="000B6449" w:rsidRPr="00503ED5" w:rsidRDefault="00000000">
                  <w:pPr>
                    <w:pStyle w:val="aff4"/>
                    <w:rPr>
                      <w:rFonts w:hint="default"/>
                    </w:rPr>
                  </w:pPr>
                  <w:r w:rsidRPr="00503ED5">
                    <w:rPr>
                      <w:rFonts w:hint="default"/>
                    </w:rPr>
                    <w:t>400</w:t>
                  </w:r>
                </w:p>
              </w:tc>
              <w:tc>
                <w:tcPr>
                  <w:tcW w:w="497" w:type="pct"/>
                  <w:vAlign w:val="center"/>
                </w:tcPr>
                <w:p w14:paraId="666AF675" w14:textId="77777777" w:rsidR="000B6449" w:rsidRPr="00503ED5" w:rsidRDefault="00000000">
                  <w:pPr>
                    <w:pStyle w:val="aff4"/>
                    <w:rPr>
                      <w:rFonts w:hint="default"/>
                    </w:rPr>
                  </w:pPr>
                  <w:r w:rsidRPr="00503ED5">
                    <w:rPr>
                      <w:rFonts w:hint="default"/>
                    </w:rPr>
                    <w:t>--</w:t>
                  </w:r>
                </w:p>
              </w:tc>
              <w:tc>
                <w:tcPr>
                  <w:tcW w:w="498" w:type="pct"/>
                  <w:vAlign w:val="center"/>
                </w:tcPr>
                <w:p w14:paraId="307DCFB4" w14:textId="77777777" w:rsidR="000B6449" w:rsidRPr="00503ED5" w:rsidRDefault="00000000">
                  <w:pPr>
                    <w:pStyle w:val="aff4"/>
                    <w:rPr>
                      <w:rFonts w:hint="default"/>
                    </w:rPr>
                  </w:pPr>
                  <w:r w:rsidRPr="00503ED5">
                    <w:rPr>
                      <w:rFonts w:hint="default"/>
                    </w:rPr>
                    <w:t>--</w:t>
                  </w:r>
                </w:p>
              </w:tc>
            </w:tr>
            <w:tr w:rsidR="000B6449" w:rsidRPr="00503ED5" w14:paraId="1E291432" w14:textId="77777777">
              <w:trPr>
                <w:trHeight w:val="454"/>
                <w:jc w:val="center"/>
              </w:trPr>
              <w:tc>
                <w:tcPr>
                  <w:tcW w:w="1519" w:type="pct"/>
                  <w:vAlign w:val="center"/>
                </w:tcPr>
                <w:p w14:paraId="479C558E" w14:textId="77777777" w:rsidR="000B6449" w:rsidRPr="00503ED5" w:rsidRDefault="00000000">
                  <w:pPr>
                    <w:pStyle w:val="aff4"/>
                    <w:rPr>
                      <w:rFonts w:hint="default"/>
                    </w:rPr>
                  </w:pPr>
                  <w:r w:rsidRPr="00503ED5">
                    <w:rPr>
                      <w:rFonts w:hint="default"/>
                    </w:rPr>
                    <w:t>淮南现代产业</w:t>
                  </w:r>
                  <w:proofErr w:type="gramStart"/>
                  <w:r w:rsidRPr="00503ED5">
                    <w:rPr>
                      <w:rFonts w:hint="default"/>
                    </w:rPr>
                    <w:t>园</w:t>
                  </w:r>
                  <w:proofErr w:type="gramEnd"/>
                  <w:r w:rsidRPr="00503ED5">
                    <w:rPr>
                      <w:rFonts w:hint="default"/>
                    </w:rPr>
                    <w:t>园区污水处理厂接管标准</w:t>
                  </w:r>
                </w:p>
              </w:tc>
              <w:tc>
                <w:tcPr>
                  <w:tcW w:w="497" w:type="pct"/>
                  <w:vAlign w:val="center"/>
                </w:tcPr>
                <w:p w14:paraId="538AF6E3" w14:textId="77777777" w:rsidR="000B6449" w:rsidRPr="00503ED5" w:rsidRDefault="00000000">
                  <w:pPr>
                    <w:pStyle w:val="aff4"/>
                    <w:rPr>
                      <w:rFonts w:hint="default"/>
                    </w:rPr>
                  </w:pPr>
                  <w:r w:rsidRPr="00503ED5">
                    <w:rPr>
                      <w:rFonts w:hint="default"/>
                    </w:rPr>
                    <w:t>6~9</w:t>
                  </w:r>
                </w:p>
              </w:tc>
              <w:tc>
                <w:tcPr>
                  <w:tcW w:w="497" w:type="pct"/>
                  <w:vAlign w:val="center"/>
                </w:tcPr>
                <w:p w14:paraId="152E3530" w14:textId="77777777" w:rsidR="000B6449" w:rsidRPr="00503ED5" w:rsidRDefault="00000000">
                  <w:pPr>
                    <w:pStyle w:val="aff4"/>
                    <w:rPr>
                      <w:rFonts w:hint="default"/>
                    </w:rPr>
                  </w:pPr>
                  <w:r w:rsidRPr="00503ED5">
                    <w:rPr>
                      <w:rFonts w:hint="default"/>
                    </w:rPr>
                    <w:t>350</w:t>
                  </w:r>
                </w:p>
              </w:tc>
              <w:tc>
                <w:tcPr>
                  <w:tcW w:w="497" w:type="pct"/>
                  <w:vAlign w:val="center"/>
                </w:tcPr>
                <w:p w14:paraId="28BB3A4C" w14:textId="77777777" w:rsidR="000B6449" w:rsidRPr="00503ED5" w:rsidRDefault="00000000">
                  <w:pPr>
                    <w:pStyle w:val="aff4"/>
                    <w:rPr>
                      <w:rFonts w:hint="default"/>
                    </w:rPr>
                  </w:pPr>
                  <w:r w:rsidRPr="00503ED5">
                    <w:rPr>
                      <w:rFonts w:hint="default"/>
                    </w:rPr>
                    <w:t>250</w:t>
                  </w:r>
                </w:p>
              </w:tc>
              <w:tc>
                <w:tcPr>
                  <w:tcW w:w="556" w:type="pct"/>
                  <w:vAlign w:val="center"/>
                </w:tcPr>
                <w:p w14:paraId="31B83081" w14:textId="77777777" w:rsidR="000B6449" w:rsidRPr="00503ED5" w:rsidRDefault="00000000">
                  <w:pPr>
                    <w:pStyle w:val="aff4"/>
                    <w:rPr>
                      <w:rFonts w:hint="default"/>
                    </w:rPr>
                  </w:pPr>
                  <w:r w:rsidRPr="00503ED5">
                    <w:rPr>
                      <w:rFonts w:hint="default"/>
                    </w:rPr>
                    <w:t>30</w:t>
                  </w:r>
                </w:p>
              </w:tc>
              <w:tc>
                <w:tcPr>
                  <w:tcW w:w="438" w:type="pct"/>
                  <w:vAlign w:val="center"/>
                </w:tcPr>
                <w:p w14:paraId="022995DD" w14:textId="77777777" w:rsidR="000B6449" w:rsidRPr="00503ED5" w:rsidRDefault="00000000">
                  <w:pPr>
                    <w:pStyle w:val="aff4"/>
                    <w:rPr>
                      <w:rFonts w:hint="default"/>
                    </w:rPr>
                  </w:pPr>
                  <w:r w:rsidRPr="00503ED5">
                    <w:rPr>
                      <w:rFonts w:hint="default"/>
                    </w:rPr>
                    <w:t>280</w:t>
                  </w:r>
                </w:p>
              </w:tc>
              <w:tc>
                <w:tcPr>
                  <w:tcW w:w="497" w:type="pct"/>
                  <w:vAlign w:val="center"/>
                </w:tcPr>
                <w:p w14:paraId="10670053" w14:textId="77777777" w:rsidR="000B6449" w:rsidRPr="00503ED5" w:rsidRDefault="00000000">
                  <w:pPr>
                    <w:pStyle w:val="aff4"/>
                    <w:rPr>
                      <w:rFonts w:hint="default"/>
                    </w:rPr>
                  </w:pPr>
                  <w:r w:rsidRPr="00503ED5">
                    <w:rPr>
                      <w:rFonts w:hint="default"/>
                    </w:rPr>
                    <w:t>5</w:t>
                  </w:r>
                </w:p>
              </w:tc>
              <w:tc>
                <w:tcPr>
                  <w:tcW w:w="498" w:type="pct"/>
                  <w:vAlign w:val="center"/>
                </w:tcPr>
                <w:p w14:paraId="5A843D1B" w14:textId="77777777" w:rsidR="000B6449" w:rsidRPr="00503ED5" w:rsidRDefault="00000000">
                  <w:pPr>
                    <w:pStyle w:val="aff4"/>
                    <w:rPr>
                      <w:rFonts w:hint="default"/>
                    </w:rPr>
                  </w:pPr>
                  <w:r w:rsidRPr="00503ED5">
                    <w:rPr>
                      <w:rFonts w:hint="default"/>
                    </w:rPr>
                    <w:t>50</w:t>
                  </w:r>
                </w:p>
              </w:tc>
            </w:tr>
            <w:tr w:rsidR="000B6449" w:rsidRPr="00503ED5" w14:paraId="285170AD" w14:textId="77777777">
              <w:trPr>
                <w:trHeight w:val="454"/>
                <w:jc w:val="center"/>
              </w:trPr>
              <w:tc>
                <w:tcPr>
                  <w:tcW w:w="1519" w:type="pct"/>
                  <w:vAlign w:val="center"/>
                </w:tcPr>
                <w:p w14:paraId="28F87E68" w14:textId="77777777" w:rsidR="000B6449" w:rsidRPr="00503ED5" w:rsidRDefault="00000000">
                  <w:pPr>
                    <w:pStyle w:val="aff4"/>
                    <w:rPr>
                      <w:rFonts w:hint="default"/>
                    </w:rPr>
                  </w:pPr>
                  <w:r w:rsidRPr="00503ED5">
                    <w:rPr>
                      <w:rFonts w:hint="default"/>
                    </w:rPr>
                    <w:t>本项目执行标准</w:t>
                  </w:r>
                </w:p>
              </w:tc>
              <w:tc>
                <w:tcPr>
                  <w:tcW w:w="497" w:type="pct"/>
                  <w:vAlign w:val="center"/>
                </w:tcPr>
                <w:p w14:paraId="6016371E" w14:textId="77777777" w:rsidR="000B6449" w:rsidRPr="00503ED5" w:rsidRDefault="00000000">
                  <w:pPr>
                    <w:pStyle w:val="aff4"/>
                    <w:rPr>
                      <w:rFonts w:hint="default"/>
                    </w:rPr>
                  </w:pPr>
                  <w:r w:rsidRPr="00503ED5">
                    <w:rPr>
                      <w:rFonts w:hint="default"/>
                    </w:rPr>
                    <w:t>6~9</w:t>
                  </w:r>
                </w:p>
              </w:tc>
              <w:tc>
                <w:tcPr>
                  <w:tcW w:w="497" w:type="pct"/>
                  <w:vAlign w:val="center"/>
                </w:tcPr>
                <w:p w14:paraId="4F4D63D9" w14:textId="77777777" w:rsidR="000B6449" w:rsidRPr="00503ED5" w:rsidRDefault="00000000">
                  <w:pPr>
                    <w:pStyle w:val="aff4"/>
                    <w:rPr>
                      <w:rFonts w:hint="default"/>
                    </w:rPr>
                  </w:pPr>
                  <w:r w:rsidRPr="00503ED5">
                    <w:rPr>
                      <w:rFonts w:hint="default"/>
                    </w:rPr>
                    <w:t>350</w:t>
                  </w:r>
                </w:p>
              </w:tc>
              <w:tc>
                <w:tcPr>
                  <w:tcW w:w="497" w:type="pct"/>
                  <w:vAlign w:val="center"/>
                </w:tcPr>
                <w:p w14:paraId="66FC4F86" w14:textId="77777777" w:rsidR="000B6449" w:rsidRPr="00503ED5" w:rsidRDefault="00000000">
                  <w:pPr>
                    <w:pStyle w:val="aff4"/>
                    <w:rPr>
                      <w:rFonts w:hint="default"/>
                    </w:rPr>
                  </w:pPr>
                  <w:r w:rsidRPr="00503ED5">
                    <w:rPr>
                      <w:rFonts w:hint="default"/>
                    </w:rPr>
                    <w:t>250</w:t>
                  </w:r>
                </w:p>
              </w:tc>
              <w:tc>
                <w:tcPr>
                  <w:tcW w:w="556" w:type="pct"/>
                  <w:vAlign w:val="center"/>
                </w:tcPr>
                <w:p w14:paraId="7883C3C2" w14:textId="77777777" w:rsidR="000B6449" w:rsidRPr="00503ED5" w:rsidRDefault="00000000">
                  <w:pPr>
                    <w:pStyle w:val="aff4"/>
                    <w:rPr>
                      <w:rFonts w:hint="default"/>
                    </w:rPr>
                  </w:pPr>
                  <w:r w:rsidRPr="00503ED5">
                    <w:rPr>
                      <w:rFonts w:hint="default"/>
                    </w:rPr>
                    <w:t>30</w:t>
                  </w:r>
                </w:p>
              </w:tc>
              <w:tc>
                <w:tcPr>
                  <w:tcW w:w="438" w:type="pct"/>
                  <w:vAlign w:val="center"/>
                </w:tcPr>
                <w:p w14:paraId="71F9E1E2" w14:textId="77777777" w:rsidR="000B6449" w:rsidRPr="00503ED5" w:rsidRDefault="00000000">
                  <w:pPr>
                    <w:pStyle w:val="aff4"/>
                    <w:rPr>
                      <w:rFonts w:hint="default"/>
                    </w:rPr>
                  </w:pPr>
                  <w:r w:rsidRPr="00503ED5">
                    <w:rPr>
                      <w:rFonts w:hint="default"/>
                    </w:rPr>
                    <w:t>280</w:t>
                  </w:r>
                </w:p>
              </w:tc>
              <w:tc>
                <w:tcPr>
                  <w:tcW w:w="497" w:type="pct"/>
                  <w:vAlign w:val="center"/>
                </w:tcPr>
                <w:p w14:paraId="1A5B9769" w14:textId="77777777" w:rsidR="000B6449" w:rsidRPr="00503ED5" w:rsidRDefault="00000000">
                  <w:pPr>
                    <w:pStyle w:val="aff4"/>
                    <w:rPr>
                      <w:rFonts w:hint="default"/>
                    </w:rPr>
                  </w:pPr>
                  <w:r w:rsidRPr="00503ED5">
                    <w:rPr>
                      <w:rFonts w:hint="default"/>
                    </w:rPr>
                    <w:t>5</w:t>
                  </w:r>
                </w:p>
              </w:tc>
              <w:tc>
                <w:tcPr>
                  <w:tcW w:w="498" w:type="pct"/>
                  <w:vAlign w:val="center"/>
                </w:tcPr>
                <w:p w14:paraId="46CC57CF" w14:textId="77777777" w:rsidR="000B6449" w:rsidRPr="00503ED5" w:rsidRDefault="00000000">
                  <w:pPr>
                    <w:pStyle w:val="aff4"/>
                    <w:rPr>
                      <w:rFonts w:hint="default"/>
                    </w:rPr>
                  </w:pPr>
                  <w:r w:rsidRPr="00503ED5">
                    <w:rPr>
                      <w:rFonts w:hint="default"/>
                    </w:rPr>
                    <w:t>50</w:t>
                  </w:r>
                </w:p>
              </w:tc>
            </w:tr>
            <w:tr w:rsidR="000B6449" w:rsidRPr="00503ED5" w14:paraId="3BF80422" w14:textId="77777777">
              <w:trPr>
                <w:trHeight w:val="454"/>
                <w:jc w:val="center"/>
              </w:trPr>
              <w:tc>
                <w:tcPr>
                  <w:tcW w:w="1519" w:type="pct"/>
                  <w:vAlign w:val="center"/>
                </w:tcPr>
                <w:p w14:paraId="575C5378" w14:textId="77777777" w:rsidR="000B6449" w:rsidRPr="00503ED5" w:rsidRDefault="00000000">
                  <w:pPr>
                    <w:pStyle w:val="aff4"/>
                    <w:rPr>
                      <w:rFonts w:hint="default"/>
                    </w:rPr>
                  </w:pPr>
                  <w:r w:rsidRPr="00503ED5">
                    <w:rPr>
                      <w:rFonts w:hint="default"/>
                    </w:rPr>
                    <w:t>GB18918-2002</w:t>
                  </w:r>
                  <w:r w:rsidRPr="00503ED5">
                    <w:rPr>
                      <w:rFonts w:hint="default"/>
                    </w:rPr>
                    <w:t>一级</w:t>
                  </w:r>
                  <w:r w:rsidRPr="00503ED5">
                    <w:rPr>
                      <w:rFonts w:hint="default"/>
                    </w:rPr>
                    <w:t>A</w:t>
                  </w:r>
                  <w:r w:rsidRPr="00503ED5">
                    <w:rPr>
                      <w:rFonts w:hint="default"/>
                    </w:rPr>
                    <w:t>标准</w:t>
                  </w:r>
                </w:p>
              </w:tc>
              <w:tc>
                <w:tcPr>
                  <w:tcW w:w="497" w:type="pct"/>
                  <w:vAlign w:val="center"/>
                </w:tcPr>
                <w:p w14:paraId="0BFB0C65" w14:textId="77777777" w:rsidR="000B6449" w:rsidRPr="00503ED5" w:rsidRDefault="00000000">
                  <w:pPr>
                    <w:pStyle w:val="aff4"/>
                    <w:rPr>
                      <w:rFonts w:hint="default"/>
                    </w:rPr>
                  </w:pPr>
                  <w:r w:rsidRPr="00503ED5">
                    <w:rPr>
                      <w:rFonts w:hint="default"/>
                    </w:rPr>
                    <w:t>6~9</w:t>
                  </w:r>
                </w:p>
              </w:tc>
              <w:tc>
                <w:tcPr>
                  <w:tcW w:w="497" w:type="pct"/>
                  <w:vAlign w:val="center"/>
                </w:tcPr>
                <w:p w14:paraId="39174473" w14:textId="77777777" w:rsidR="000B6449" w:rsidRPr="00503ED5" w:rsidRDefault="00000000">
                  <w:pPr>
                    <w:pStyle w:val="aff4"/>
                    <w:rPr>
                      <w:rFonts w:hint="default"/>
                    </w:rPr>
                  </w:pPr>
                  <w:r w:rsidRPr="00503ED5">
                    <w:rPr>
                      <w:rFonts w:hint="default"/>
                    </w:rPr>
                    <w:t>50</w:t>
                  </w:r>
                </w:p>
              </w:tc>
              <w:tc>
                <w:tcPr>
                  <w:tcW w:w="497" w:type="pct"/>
                  <w:vAlign w:val="center"/>
                </w:tcPr>
                <w:p w14:paraId="4CA9CDBD" w14:textId="77777777" w:rsidR="000B6449" w:rsidRPr="00503ED5" w:rsidRDefault="00000000">
                  <w:pPr>
                    <w:pStyle w:val="aff4"/>
                    <w:rPr>
                      <w:rFonts w:hint="default"/>
                    </w:rPr>
                  </w:pPr>
                  <w:r w:rsidRPr="00503ED5">
                    <w:rPr>
                      <w:rFonts w:hint="default"/>
                    </w:rPr>
                    <w:t>10</w:t>
                  </w:r>
                </w:p>
              </w:tc>
              <w:tc>
                <w:tcPr>
                  <w:tcW w:w="556" w:type="pct"/>
                  <w:vAlign w:val="center"/>
                </w:tcPr>
                <w:p w14:paraId="29469CF6" w14:textId="77777777" w:rsidR="000B6449" w:rsidRPr="00503ED5" w:rsidRDefault="00000000">
                  <w:pPr>
                    <w:pStyle w:val="aff4"/>
                    <w:rPr>
                      <w:rFonts w:hint="default"/>
                    </w:rPr>
                  </w:pPr>
                  <w:r w:rsidRPr="00503ED5">
                    <w:rPr>
                      <w:rFonts w:hint="default"/>
                    </w:rPr>
                    <w:t>5(8)</w:t>
                  </w:r>
                </w:p>
              </w:tc>
              <w:tc>
                <w:tcPr>
                  <w:tcW w:w="438" w:type="pct"/>
                  <w:vAlign w:val="center"/>
                </w:tcPr>
                <w:p w14:paraId="15003FEB" w14:textId="77777777" w:rsidR="000B6449" w:rsidRPr="00503ED5" w:rsidRDefault="00000000">
                  <w:pPr>
                    <w:pStyle w:val="aff4"/>
                    <w:rPr>
                      <w:rFonts w:hint="default"/>
                    </w:rPr>
                  </w:pPr>
                  <w:r w:rsidRPr="00503ED5">
                    <w:rPr>
                      <w:rFonts w:hint="default"/>
                    </w:rPr>
                    <w:t>10</w:t>
                  </w:r>
                </w:p>
              </w:tc>
              <w:tc>
                <w:tcPr>
                  <w:tcW w:w="497" w:type="pct"/>
                  <w:vAlign w:val="center"/>
                </w:tcPr>
                <w:p w14:paraId="45A0D6D7" w14:textId="77777777" w:rsidR="000B6449" w:rsidRPr="00503ED5" w:rsidRDefault="00000000">
                  <w:pPr>
                    <w:pStyle w:val="aff4"/>
                    <w:rPr>
                      <w:rFonts w:hint="default"/>
                    </w:rPr>
                  </w:pPr>
                  <w:r w:rsidRPr="00503ED5">
                    <w:rPr>
                      <w:rFonts w:hint="default"/>
                    </w:rPr>
                    <w:t>0.5</w:t>
                  </w:r>
                </w:p>
              </w:tc>
              <w:tc>
                <w:tcPr>
                  <w:tcW w:w="498" w:type="pct"/>
                  <w:vAlign w:val="center"/>
                </w:tcPr>
                <w:p w14:paraId="465EBFFC" w14:textId="77777777" w:rsidR="000B6449" w:rsidRPr="00503ED5" w:rsidRDefault="00000000">
                  <w:pPr>
                    <w:pStyle w:val="aff4"/>
                    <w:rPr>
                      <w:rFonts w:hint="default"/>
                    </w:rPr>
                  </w:pPr>
                  <w:r w:rsidRPr="00503ED5">
                    <w:rPr>
                      <w:rFonts w:hint="default"/>
                    </w:rPr>
                    <w:t>15</w:t>
                  </w:r>
                </w:p>
              </w:tc>
            </w:tr>
          </w:tbl>
          <w:p w14:paraId="40D67E16" w14:textId="77777777" w:rsidR="000B6449" w:rsidRPr="00503ED5" w:rsidRDefault="00000000">
            <w:pPr>
              <w:adjustRightInd w:val="0"/>
              <w:snapToGrid w:val="0"/>
              <w:spacing w:line="360" w:lineRule="auto"/>
              <w:rPr>
                <w:b/>
                <w:bCs/>
                <w:kern w:val="0"/>
                <w:szCs w:val="21"/>
              </w:rPr>
            </w:pPr>
            <w:r w:rsidRPr="00503ED5">
              <w:rPr>
                <w:b/>
                <w:bCs/>
                <w:kern w:val="0"/>
                <w:szCs w:val="21"/>
              </w:rPr>
              <w:t>注：括号外数值为水温＞</w:t>
            </w:r>
            <w:r w:rsidRPr="00503ED5">
              <w:rPr>
                <w:b/>
                <w:bCs/>
                <w:kern w:val="0"/>
                <w:szCs w:val="21"/>
              </w:rPr>
              <w:t>12℃</w:t>
            </w:r>
            <w:r w:rsidRPr="00503ED5">
              <w:rPr>
                <w:b/>
                <w:bCs/>
                <w:kern w:val="0"/>
                <w:szCs w:val="21"/>
              </w:rPr>
              <w:t>时的控制指标，括号内数值为水温</w:t>
            </w:r>
            <w:r w:rsidRPr="00503ED5">
              <w:rPr>
                <w:b/>
                <w:bCs/>
                <w:kern w:val="0"/>
                <w:szCs w:val="21"/>
              </w:rPr>
              <w:t>≤12℃</w:t>
            </w:r>
            <w:r w:rsidRPr="00503ED5">
              <w:rPr>
                <w:b/>
                <w:bCs/>
                <w:kern w:val="0"/>
                <w:szCs w:val="21"/>
              </w:rPr>
              <w:t>时的控制指标。</w:t>
            </w:r>
          </w:p>
          <w:p w14:paraId="7FAFF68B"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2</w:t>
            </w:r>
            <w:r w:rsidRPr="00503ED5">
              <w:rPr>
                <w:b/>
                <w:bCs/>
                <w:kern w:val="0"/>
                <w:sz w:val="24"/>
              </w:rPr>
              <w:t>、废气污染物排放控制标准</w:t>
            </w:r>
          </w:p>
          <w:p w14:paraId="1C92298F" w14:textId="1D56CABF" w:rsidR="000B6449" w:rsidRPr="00503ED5" w:rsidRDefault="00000000">
            <w:pPr>
              <w:adjustRightInd w:val="0"/>
              <w:snapToGrid w:val="0"/>
              <w:spacing w:line="360" w:lineRule="auto"/>
              <w:ind w:firstLineChars="200" w:firstLine="480"/>
              <w:rPr>
                <w:kern w:val="0"/>
                <w:sz w:val="24"/>
              </w:rPr>
            </w:pPr>
            <w:r w:rsidRPr="00503ED5">
              <w:rPr>
                <w:kern w:val="0"/>
                <w:sz w:val="24"/>
              </w:rPr>
              <w:lastRenderedPageBreak/>
              <w:t>本项目无组织排放臭气浓度、氨、硫化氢执行《恶臭污染物排放标准》（</w:t>
            </w:r>
            <w:r w:rsidRPr="00503ED5">
              <w:rPr>
                <w:kern w:val="0"/>
                <w:sz w:val="24"/>
              </w:rPr>
              <w:t>GB14554-93</w:t>
            </w:r>
            <w:r w:rsidRPr="00503ED5">
              <w:rPr>
                <w:kern w:val="0"/>
                <w:sz w:val="24"/>
              </w:rPr>
              <w:t>）表</w:t>
            </w:r>
            <w:r w:rsidRPr="00503ED5">
              <w:rPr>
                <w:kern w:val="0"/>
                <w:sz w:val="24"/>
              </w:rPr>
              <w:t>1</w:t>
            </w:r>
            <w:r w:rsidRPr="00503ED5">
              <w:rPr>
                <w:kern w:val="0"/>
                <w:sz w:val="24"/>
              </w:rPr>
              <w:t>中二级排放标准限值；天然气燃烧废气</w:t>
            </w:r>
            <w:r w:rsidR="005D46E3">
              <w:rPr>
                <w:rFonts w:hint="eastAsia"/>
                <w:kern w:val="0"/>
                <w:sz w:val="24"/>
              </w:rPr>
              <w:t>中颗粒物、二氧化硫</w:t>
            </w:r>
            <w:r w:rsidRPr="00503ED5">
              <w:rPr>
                <w:kern w:val="0"/>
                <w:sz w:val="24"/>
              </w:rPr>
              <w:t>执行《锅炉大气污染物排放标准》（</w:t>
            </w:r>
            <w:r w:rsidRPr="00503ED5">
              <w:rPr>
                <w:kern w:val="0"/>
                <w:sz w:val="24"/>
              </w:rPr>
              <w:t>GB13271-2014</w:t>
            </w:r>
            <w:r w:rsidRPr="00503ED5">
              <w:rPr>
                <w:kern w:val="0"/>
                <w:sz w:val="24"/>
              </w:rPr>
              <w:t>）表</w:t>
            </w:r>
            <w:r w:rsidRPr="00503ED5">
              <w:rPr>
                <w:kern w:val="0"/>
                <w:sz w:val="24"/>
              </w:rPr>
              <w:t>3</w:t>
            </w:r>
            <w:r w:rsidRPr="00503ED5">
              <w:rPr>
                <w:kern w:val="0"/>
                <w:sz w:val="24"/>
              </w:rPr>
              <w:t>特别排放限值燃气标准</w:t>
            </w:r>
            <w:r w:rsidR="005D46E3">
              <w:rPr>
                <w:rFonts w:hint="eastAsia"/>
                <w:kern w:val="0"/>
                <w:sz w:val="24"/>
              </w:rPr>
              <w:t>，氮氧化物执行安徽省大气办关于印发《安徽省</w:t>
            </w:r>
            <w:r w:rsidR="005D46E3">
              <w:rPr>
                <w:rFonts w:hint="eastAsia"/>
                <w:kern w:val="0"/>
                <w:sz w:val="24"/>
              </w:rPr>
              <w:t>2020</w:t>
            </w:r>
            <w:r w:rsidR="005D46E3">
              <w:rPr>
                <w:rFonts w:hint="eastAsia"/>
                <w:kern w:val="0"/>
                <w:sz w:val="24"/>
              </w:rPr>
              <w:t>年大气污染防治重点任务》的通知（皖大气办</w:t>
            </w:r>
            <w:r w:rsidR="005D46E3">
              <w:rPr>
                <w:rFonts w:ascii="宋体" w:hAnsi="宋体" w:hint="eastAsia"/>
                <w:kern w:val="0"/>
                <w:sz w:val="24"/>
              </w:rPr>
              <w:t>﹝</w:t>
            </w:r>
            <w:r w:rsidR="005D46E3">
              <w:rPr>
                <w:rFonts w:hint="eastAsia"/>
                <w:kern w:val="0"/>
                <w:sz w:val="24"/>
              </w:rPr>
              <w:t>2020</w:t>
            </w:r>
            <w:r w:rsidR="005D46E3">
              <w:rPr>
                <w:rFonts w:ascii="宋体" w:hAnsi="宋体" w:hint="eastAsia"/>
                <w:kern w:val="0"/>
                <w:sz w:val="24"/>
              </w:rPr>
              <w:t>﹞</w:t>
            </w:r>
            <w:r w:rsidR="005D46E3">
              <w:rPr>
                <w:rFonts w:hint="eastAsia"/>
                <w:kern w:val="0"/>
                <w:sz w:val="24"/>
              </w:rPr>
              <w:t>2</w:t>
            </w:r>
            <w:r w:rsidR="005D46E3">
              <w:rPr>
                <w:rFonts w:hint="eastAsia"/>
                <w:kern w:val="0"/>
                <w:sz w:val="24"/>
              </w:rPr>
              <w:t>号）中标准</w:t>
            </w:r>
            <w:r w:rsidRPr="00503ED5">
              <w:rPr>
                <w:kern w:val="0"/>
                <w:sz w:val="24"/>
              </w:rPr>
              <w:t>；油烟废气执行《饮食业油烟排放标准（试行）》（</w:t>
            </w:r>
            <w:r w:rsidRPr="00503ED5">
              <w:rPr>
                <w:kern w:val="0"/>
                <w:sz w:val="24"/>
              </w:rPr>
              <w:t>GB18483-2001</w:t>
            </w:r>
            <w:r w:rsidRPr="00503ED5">
              <w:rPr>
                <w:kern w:val="0"/>
                <w:sz w:val="24"/>
              </w:rPr>
              <w:t>）排放限值。具体标准值见表</w:t>
            </w:r>
            <w:r w:rsidRPr="00503ED5">
              <w:rPr>
                <w:kern w:val="0"/>
                <w:sz w:val="24"/>
              </w:rPr>
              <w:t>3-6</w:t>
            </w:r>
            <w:r w:rsidRPr="00503ED5">
              <w:rPr>
                <w:kern w:val="0"/>
                <w:sz w:val="24"/>
              </w:rPr>
              <w:t>。</w:t>
            </w:r>
          </w:p>
          <w:p w14:paraId="2E511E8E" w14:textId="77777777" w:rsidR="000B6449" w:rsidRPr="00503ED5" w:rsidRDefault="00000000">
            <w:pPr>
              <w:adjustRightInd w:val="0"/>
              <w:snapToGrid w:val="0"/>
              <w:spacing w:beforeLines="50" w:before="120" w:line="360" w:lineRule="auto"/>
              <w:jc w:val="center"/>
              <w:rPr>
                <w:b/>
                <w:bCs/>
                <w:kern w:val="0"/>
                <w:szCs w:val="21"/>
              </w:rPr>
            </w:pPr>
            <w:r w:rsidRPr="00503ED5">
              <w:rPr>
                <w:b/>
                <w:bCs/>
                <w:kern w:val="0"/>
                <w:szCs w:val="21"/>
              </w:rPr>
              <w:t>表</w:t>
            </w:r>
            <w:r w:rsidRPr="00503ED5">
              <w:rPr>
                <w:b/>
                <w:bCs/>
                <w:kern w:val="0"/>
                <w:szCs w:val="21"/>
              </w:rPr>
              <w:t xml:space="preserve">3-6  </w:t>
            </w:r>
            <w:r w:rsidRPr="00503ED5">
              <w:rPr>
                <w:b/>
                <w:bCs/>
                <w:kern w:val="0"/>
                <w:szCs w:val="21"/>
              </w:rPr>
              <w:t>项目大气污染物排放标准</w:t>
            </w:r>
          </w:p>
          <w:tbl>
            <w:tblPr>
              <w:tblStyle w:val="af9"/>
              <w:tblW w:w="5000" w:type="pct"/>
              <w:jc w:val="center"/>
              <w:tblLook w:val="04A0" w:firstRow="1" w:lastRow="0" w:firstColumn="1" w:lastColumn="0" w:noHBand="0" w:noVBand="1"/>
            </w:tblPr>
            <w:tblGrid>
              <w:gridCol w:w="1568"/>
              <w:gridCol w:w="1564"/>
              <w:gridCol w:w="1470"/>
              <w:gridCol w:w="3362"/>
            </w:tblGrid>
            <w:tr w:rsidR="000B6449" w:rsidRPr="00503ED5" w14:paraId="0CFC3AD5" w14:textId="77777777">
              <w:trPr>
                <w:jc w:val="center"/>
              </w:trPr>
              <w:tc>
                <w:tcPr>
                  <w:tcW w:w="984" w:type="pct"/>
                  <w:vAlign w:val="center"/>
                </w:tcPr>
                <w:p w14:paraId="790DEBA0" w14:textId="77777777" w:rsidR="000B6449" w:rsidRPr="00503ED5" w:rsidRDefault="00000000">
                  <w:pPr>
                    <w:adjustRightInd w:val="0"/>
                    <w:snapToGrid w:val="0"/>
                    <w:jc w:val="center"/>
                    <w:rPr>
                      <w:b/>
                      <w:bCs/>
                      <w:kern w:val="0"/>
                      <w:szCs w:val="21"/>
                    </w:rPr>
                  </w:pPr>
                  <w:r w:rsidRPr="00503ED5">
                    <w:rPr>
                      <w:b/>
                      <w:bCs/>
                      <w:kern w:val="0"/>
                      <w:szCs w:val="21"/>
                    </w:rPr>
                    <w:t>污染物</w:t>
                  </w:r>
                </w:p>
              </w:tc>
              <w:tc>
                <w:tcPr>
                  <w:tcW w:w="982" w:type="pct"/>
                  <w:vAlign w:val="center"/>
                </w:tcPr>
                <w:p w14:paraId="26154240" w14:textId="77777777" w:rsidR="000B6449" w:rsidRPr="00503ED5" w:rsidRDefault="00000000">
                  <w:pPr>
                    <w:adjustRightInd w:val="0"/>
                    <w:snapToGrid w:val="0"/>
                    <w:jc w:val="center"/>
                    <w:rPr>
                      <w:b/>
                      <w:bCs/>
                      <w:kern w:val="0"/>
                      <w:szCs w:val="21"/>
                    </w:rPr>
                  </w:pPr>
                  <w:r w:rsidRPr="00503ED5">
                    <w:rPr>
                      <w:b/>
                      <w:bCs/>
                      <w:kern w:val="0"/>
                      <w:szCs w:val="21"/>
                    </w:rPr>
                    <w:t>排气筒高度</w:t>
                  </w:r>
                </w:p>
              </w:tc>
              <w:tc>
                <w:tcPr>
                  <w:tcW w:w="923" w:type="pct"/>
                  <w:vAlign w:val="center"/>
                </w:tcPr>
                <w:p w14:paraId="189B6519" w14:textId="77777777" w:rsidR="000B6449" w:rsidRPr="00503ED5" w:rsidRDefault="00000000">
                  <w:pPr>
                    <w:adjustRightInd w:val="0"/>
                    <w:snapToGrid w:val="0"/>
                    <w:jc w:val="center"/>
                    <w:rPr>
                      <w:b/>
                      <w:bCs/>
                      <w:kern w:val="0"/>
                      <w:szCs w:val="21"/>
                    </w:rPr>
                  </w:pPr>
                  <w:r w:rsidRPr="00503ED5">
                    <w:rPr>
                      <w:b/>
                      <w:bCs/>
                      <w:kern w:val="0"/>
                      <w:szCs w:val="21"/>
                    </w:rPr>
                    <w:t>排放浓度</w:t>
                  </w:r>
                </w:p>
              </w:tc>
              <w:tc>
                <w:tcPr>
                  <w:tcW w:w="2111" w:type="pct"/>
                  <w:vAlign w:val="center"/>
                </w:tcPr>
                <w:p w14:paraId="491385AE" w14:textId="77777777" w:rsidR="000B6449" w:rsidRPr="00503ED5" w:rsidRDefault="00000000">
                  <w:pPr>
                    <w:adjustRightInd w:val="0"/>
                    <w:snapToGrid w:val="0"/>
                    <w:jc w:val="center"/>
                    <w:rPr>
                      <w:b/>
                      <w:bCs/>
                      <w:kern w:val="0"/>
                      <w:szCs w:val="21"/>
                    </w:rPr>
                  </w:pPr>
                  <w:r w:rsidRPr="00503ED5">
                    <w:rPr>
                      <w:b/>
                      <w:bCs/>
                      <w:kern w:val="0"/>
                      <w:szCs w:val="21"/>
                    </w:rPr>
                    <w:t>标准来源</w:t>
                  </w:r>
                </w:p>
              </w:tc>
            </w:tr>
            <w:tr w:rsidR="000B6449" w:rsidRPr="00503ED5" w14:paraId="4F2460DF" w14:textId="77777777">
              <w:trPr>
                <w:jc w:val="center"/>
              </w:trPr>
              <w:tc>
                <w:tcPr>
                  <w:tcW w:w="984" w:type="pct"/>
                  <w:vAlign w:val="center"/>
                </w:tcPr>
                <w:p w14:paraId="4369AFF5" w14:textId="77777777" w:rsidR="000B6449" w:rsidRPr="00503ED5" w:rsidRDefault="00000000">
                  <w:pPr>
                    <w:adjustRightInd w:val="0"/>
                    <w:snapToGrid w:val="0"/>
                    <w:jc w:val="center"/>
                    <w:rPr>
                      <w:kern w:val="0"/>
                      <w:szCs w:val="21"/>
                    </w:rPr>
                  </w:pPr>
                  <w:r w:rsidRPr="00503ED5">
                    <w:rPr>
                      <w:kern w:val="0"/>
                      <w:szCs w:val="21"/>
                    </w:rPr>
                    <w:t>臭气浓度</w:t>
                  </w:r>
                </w:p>
              </w:tc>
              <w:tc>
                <w:tcPr>
                  <w:tcW w:w="982" w:type="pct"/>
                  <w:vMerge w:val="restart"/>
                  <w:vAlign w:val="center"/>
                </w:tcPr>
                <w:p w14:paraId="489014C8" w14:textId="77777777" w:rsidR="000B6449" w:rsidRPr="00503ED5" w:rsidRDefault="00000000">
                  <w:pPr>
                    <w:adjustRightInd w:val="0"/>
                    <w:snapToGrid w:val="0"/>
                    <w:jc w:val="center"/>
                    <w:rPr>
                      <w:kern w:val="0"/>
                      <w:szCs w:val="21"/>
                    </w:rPr>
                  </w:pPr>
                  <w:r w:rsidRPr="00503ED5">
                    <w:rPr>
                      <w:kern w:val="0"/>
                      <w:szCs w:val="21"/>
                    </w:rPr>
                    <w:t>/</w:t>
                  </w:r>
                </w:p>
              </w:tc>
              <w:tc>
                <w:tcPr>
                  <w:tcW w:w="923" w:type="pct"/>
                  <w:vAlign w:val="center"/>
                </w:tcPr>
                <w:p w14:paraId="5A7A2122" w14:textId="0762446F" w:rsidR="000B6449" w:rsidRPr="00503ED5" w:rsidRDefault="00000000">
                  <w:pPr>
                    <w:adjustRightInd w:val="0"/>
                    <w:snapToGrid w:val="0"/>
                    <w:jc w:val="center"/>
                    <w:rPr>
                      <w:kern w:val="0"/>
                      <w:szCs w:val="21"/>
                      <w:highlight w:val="yellow"/>
                    </w:rPr>
                  </w:pPr>
                  <w:r w:rsidRPr="00503ED5">
                    <w:rPr>
                      <w:kern w:val="0"/>
                      <w:szCs w:val="21"/>
                    </w:rPr>
                    <w:t>20</w:t>
                  </w:r>
                  <w:r w:rsidR="00881692" w:rsidRPr="00503ED5">
                    <w:rPr>
                      <w:kern w:val="0"/>
                      <w:szCs w:val="21"/>
                    </w:rPr>
                    <w:t>（无量纲）</w:t>
                  </w:r>
                </w:p>
              </w:tc>
              <w:tc>
                <w:tcPr>
                  <w:tcW w:w="2111" w:type="pct"/>
                  <w:vMerge w:val="restart"/>
                  <w:vAlign w:val="center"/>
                </w:tcPr>
                <w:p w14:paraId="711BB60F" w14:textId="77777777" w:rsidR="000B6449" w:rsidRPr="00503ED5" w:rsidRDefault="00000000">
                  <w:pPr>
                    <w:adjustRightInd w:val="0"/>
                    <w:snapToGrid w:val="0"/>
                    <w:jc w:val="center"/>
                    <w:rPr>
                      <w:kern w:val="0"/>
                      <w:szCs w:val="21"/>
                    </w:rPr>
                  </w:pPr>
                  <w:r w:rsidRPr="00503ED5">
                    <w:rPr>
                      <w:kern w:val="0"/>
                      <w:szCs w:val="21"/>
                    </w:rPr>
                    <w:t>《恶臭污染物排放标准》（</w:t>
                  </w:r>
                  <w:r w:rsidRPr="00503ED5">
                    <w:rPr>
                      <w:kern w:val="0"/>
                      <w:szCs w:val="21"/>
                    </w:rPr>
                    <w:t>GB14554-93</w:t>
                  </w:r>
                  <w:r w:rsidRPr="00503ED5">
                    <w:rPr>
                      <w:kern w:val="0"/>
                      <w:szCs w:val="21"/>
                    </w:rPr>
                    <w:t>）表</w:t>
                  </w:r>
                  <w:r w:rsidRPr="00503ED5">
                    <w:rPr>
                      <w:kern w:val="0"/>
                      <w:szCs w:val="21"/>
                    </w:rPr>
                    <w:t>1</w:t>
                  </w:r>
                  <w:r w:rsidRPr="00503ED5">
                    <w:rPr>
                      <w:kern w:val="0"/>
                      <w:szCs w:val="21"/>
                    </w:rPr>
                    <w:t>中二级排放标准限值</w:t>
                  </w:r>
                </w:p>
              </w:tc>
            </w:tr>
            <w:tr w:rsidR="000B6449" w:rsidRPr="00503ED5" w14:paraId="51325B8E" w14:textId="77777777">
              <w:trPr>
                <w:jc w:val="center"/>
              </w:trPr>
              <w:tc>
                <w:tcPr>
                  <w:tcW w:w="984" w:type="pct"/>
                  <w:vAlign w:val="center"/>
                </w:tcPr>
                <w:p w14:paraId="27221EF0" w14:textId="77777777" w:rsidR="000B6449" w:rsidRPr="00503ED5" w:rsidRDefault="00000000">
                  <w:pPr>
                    <w:adjustRightInd w:val="0"/>
                    <w:snapToGrid w:val="0"/>
                    <w:jc w:val="center"/>
                    <w:rPr>
                      <w:kern w:val="0"/>
                      <w:szCs w:val="21"/>
                    </w:rPr>
                  </w:pPr>
                  <w:r w:rsidRPr="00503ED5">
                    <w:rPr>
                      <w:kern w:val="0"/>
                      <w:szCs w:val="21"/>
                    </w:rPr>
                    <w:t>氨</w:t>
                  </w:r>
                </w:p>
              </w:tc>
              <w:tc>
                <w:tcPr>
                  <w:tcW w:w="982" w:type="pct"/>
                  <w:vMerge/>
                  <w:vAlign w:val="center"/>
                </w:tcPr>
                <w:p w14:paraId="6309B53A" w14:textId="77777777" w:rsidR="000B6449" w:rsidRPr="00503ED5" w:rsidRDefault="000B6449">
                  <w:pPr>
                    <w:adjustRightInd w:val="0"/>
                    <w:snapToGrid w:val="0"/>
                    <w:jc w:val="center"/>
                    <w:rPr>
                      <w:kern w:val="0"/>
                      <w:szCs w:val="21"/>
                    </w:rPr>
                  </w:pPr>
                </w:p>
              </w:tc>
              <w:tc>
                <w:tcPr>
                  <w:tcW w:w="923" w:type="pct"/>
                  <w:vAlign w:val="center"/>
                </w:tcPr>
                <w:p w14:paraId="067A5C53" w14:textId="77777777" w:rsidR="000B6449" w:rsidRPr="00503ED5" w:rsidRDefault="00000000">
                  <w:pPr>
                    <w:adjustRightInd w:val="0"/>
                    <w:snapToGrid w:val="0"/>
                    <w:jc w:val="center"/>
                    <w:rPr>
                      <w:kern w:val="0"/>
                      <w:szCs w:val="21"/>
                    </w:rPr>
                  </w:pPr>
                  <w:r w:rsidRPr="00503ED5">
                    <w:rPr>
                      <w:kern w:val="0"/>
                      <w:szCs w:val="21"/>
                    </w:rPr>
                    <w:t>1.5mg/m</w:t>
                  </w:r>
                  <w:r w:rsidRPr="00503ED5">
                    <w:rPr>
                      <w:kern w:val="0"/>
                      <w:szCs w:val="21"/>
                      <w:vertAlign w:val="superscript"/>
                    </w:rPr>
                    <w:t>3</w:t>
                  </w:r>
                </w:p>
              </w:tc>
              <w:tc>
                <w:tcPr>
                  <w:tcW w:w="2111" w:type="pct"/>
                  <w:vMerge/>
                  <w:vAlign w:val="center"/>
                </w:tcPr>
                <w:p w14:paraId="3BF8C1DF" w14:textId="77777777" w:rsidR="000B6449" w:rsidRPr="00503ED5" w:rsidRDefault="000B6449">
                  <w:pPr>
                    <w:adjustRightInd w:val="0"/>
                    <w:snapToGrid w:val="0"/>
                    <w:jc w:val="center"/>
                    <w:rPr>
                      <w:kern w:val="0"/>
                      <w:szCs w:val="21"/>
                    </w:rPr>
                  </w:pPr>
                </w:p>
              </w:tc>
            </w:tr>
            <w:tr w:rsidR="000B6449" w:rsidRPr="00503ED5" w14:paraId="57392936" w14:textId="77777777">
              <w:trPr>
                <w:jc w:val="center"/>
              </w:trPr>
              <w:tc>
                <w:tcPr>
                  <w:tcW w:w="984" w:type="pct"/>
                  <w:vAlign w:val="center"/>
                </w:tcPr>
                <w:p w14:paraId="0401C8DB" w14:textId="77777777" w:rsidR="000B6449" w:rsidRPr="00503ED5" w:rsidRDefault="00000000">
                  <w:pPr>
                    <w:adjustRightInd w:val="0"/>
                    <w:snapToGrid w:val="0"/>
                    <w:jc w:val="center"/>
                    <w:rPr>
                      <w:kern w:val="0"/>
                      <w:szCs w:val="21"/>
                    </w:rPr>
                  </w:pPr>
                  <w:r w:rsidRPr="00503ED5">
                    <w:rPr>
                      <w:kern w:val="0"/>
                      <w:szCs w:val="21"/>
                    </w:rPr>
                    <w:t>硫化氢</w:t>
                  </w:r>
                </w:p>
              </w:tc>
              <w:tc>
                <w:tcPr>
                  <w:tcW w:w="982" w:type="pct"/>
                  <w:vMerge/>
                  <w:vAlign w:val="center"/>
                </w:tcPr>
                <w:p w14:paraId="53833F2B" w14:textId="77777777" w:rsidR="000B6449" w:rsidRPr="00503ED5" w:rsidRDefault="000B6449">
                  <w:pPr>
                    <w:adjustRightInd w:val="0"/>
                    <w:snapToGrid w:val="0"/>
                    <w:jc w:val="center"/>
                    <w:rPr>
                      <w:kern w:val="0"/>
                      <w:szCs w:val="21"/>
                    </w:rPr>
                  </w:pPr>
                </w:p>
              </w:tc>
              <w:tc>
                <w:tcPr>
                  <w:tcW w:w="923" w:type="pct"/>
                  <w:vAlign w:val="center"/>
                </w:tcPr>
                <w:p w14:paraId="6D1B24A4" w14:textId="77777777" w:rsidR="000B6449" w:rsidRPr="00503ED5" w:rsidRDefault="00000000">
                  <w:pPr>
                    <w:adjustRightInd w:val="0"/>
                    <w:snapToGrid w:val="0"/>
                    <w:jc w:val="center"/>
                    <w:rPr>
                      <w:kern w:val="0"/>
                      <w:szCs w:val="21"/>
                    </w:rPr>
                  </w:pPr>
                  <w:r w:rsidRPr="00503ED5">
                    <w:rPr>
                      <w:kern w:val="0"/>
                      <w:szCs w:val="21"/>
                    </w:rPr>
                    <w:t>0.06mg/m</w:t>
                  </w:r>
                  <w:r w:rsidRPr="00503ED5">
                    <w:rPr>
                      <w:kern w:val="0"/>
                      <w:szCs w:val="21"/>
                      <w:vertAlign w:val="superscript"/>
                    </w:rPr>
                    <w:t>3</w:t>
                  </w:r>
                </w:p>
              </w:tc>
              <w:tc>
                <w:tcPr>
                  <w:tcW w:w="2111" w:type="pct"/>
                  <w:vMerge/>
                  <w:vAlign w:val="center"/>
                </w:tcPr>
                <w:p w14:paraId="1B7AF5EC" w14:textId="77777777" w:rsidR="000B6449" w:rsidRPr="00503ED5" w:rsidRDefault="000B6449">
                  <w:pPr>
                    <w:adjustRightInd w:val="0"/>
                    <w:snapToGrid w:val="0"/>
                    <w:jc w:val="center"/>
                    <w:rPr>
                      <w:kern w:val="0"/>
                      <w:szCs w:val="21"/>
                    </w:rPr>
                  </w:pPr>
                </w:p>
              </w:tc>
            </w:tr>
            <w:tr w:rsidR="000B6449" w:rsidRPr="00503ED5" w14:paraId="606E9481" w14:textId="77777777">
              <w:trPr>
                <w:jc w:val="center"/>
              </w:trPr>
              <w:tc>
                <w:tcPr>
                  <w:tcW w:w="984" w:type="pct"/>
                  <w:vAlign w:val="center"/>
                </w:tcPr>
                <w:p w14:paraId="7DBD7518" w14:textId="77777777" w:rsidR="000B6449" w:rsidRPr="00503ED5" w:rsidRDefault="00000000">
                  <w:pPr>
                    <w:adjustRightInd w:val="0"/>
                    <w:snapToGrid w:val="0"/>
                    <w:jc w:val="center"/>
                    <w:rPr>
                      <w:kern w:val="0"/>
                      <w:szCs w:val="21"/>
                    </w:rPr>
                  </w:pPr>
                  <w:r w:rsidRPr="00503ED5">
                    <w:rPr>
                      <w:kern w:val="0"/>
                      <w:szCs w:val="21"/>
                    </w:rPr>
                    <w:t>油烟</w:t>
                  </w:r>
                </w:p>
              </w:tc>
              <w:tc>
                <w:tcPr>
                  <w:tcW w:w="982" w:type="pct"/>
                  <w:vAlign w:val="center"/>
                </w:tcPr>
                <w:p w14:paraId="68421067" w14:textId="6276BE88" w:rsidR="000B6449" w:rsidRPr="00503ED5" w:rsidRDefault="00881692">
                  <w:pPr>
                    <w:adjustRightInd w:val="0"/>
                    <w:snapToGrid w:val="0"/>
                    <w:jc w:val="center"/>
                    <w:rPr>
                      <w:kern w:val="0"/>
                      <w:szCs w:val="21"/>
                    </w:rPr>
                  </w:pPr>
                  <w:r w:rsidRPr="00503ED5">
                    <w:rPr>
                      <w:kern w:val="0"/>
                      <w:szCs w:val="21"/>
                    </w:rPr>
                    <w:t>25m</w:t>
                  </w:r>
                </w:p>
              </w:tc>
              <w:tc>
                <w:tcPr>
                  <w:tcW w:w="923" w:type="pct"/>
                  <w:vAlign w:val="center"/>
                </w:tcPr>
                <w:p w14:paraId="497C34D5" w14:textId="77777777" w:rsidR="000B6449" w:rsidRPr="00503ED5" w:rsidRDefault="00000000">
                  <w:pPr>
                    <w:adjustRightInd w:val="0"/>
                    <w:snapToGrid w:val="0"/>
                    <w:jc w:val="center"/>
                    <w:rPr>
                      <w:kern w:val="0"/>
                      <w:szCs w:val="21"/>
                    </w:rPr>
                  </w:pPr>
                  <w:r w:rsidRPr="00503ED5">
                    <w:rPr>
                      <w:kern w:val="0"/>
                      <w:szCs w:val="21"/>
                    </w:rPr>
                    <w:t>2.0mg/m</w:t>
                  </w:r>
                  <w:r w:rsidRPr="00503ED5">
                    <w:rPr>
                      <w:kern w:val="0"/>
                      <w:szCs w:val="21"/>
                      <w:vertAlign w:val="superscript"/>
                    </w:rPr>
                    <w:t>3</w:t>
                  </w:r>
                </w:p>
              </w:tc>
              <w:tc>
                <w:tcPr>
                  <w:tcW w:w="2111" w:type="pct"/>
                  <w:vAlign w:val="center"/>
                </w:tcPr>
                <w:p w14:paraId="4E605375" w14:textId="77777777" w:rsidR="000B6449" w:rsidRPr="00503ED5" w:rsidRDefault="00000000">
                  <w:pPr>
                    <w:adjustRightInd w:val="0"/>
                    <w:snapToGrid w:val="0"/>
                    <w:jc w:val="center"/>
                    <w:rPr>
                      <w:kern w:val="0"/>
                      <w:szCs w:val="21"/>
                    </w:rPr>
                  </w:pPr>
                  <w:r w:rsidRPr="00503ED5">
                    <w:rPr>
                      <w:kern w:val="0"/>
                      <w:szCs w:val="21"/>
                    </w:rPr>
                    <w:t>《饮食业油烟排放标准（试行）》（</w:t>
                  </w:r>
                  <w:r w:rsidRPr="00503ED5">
                    <w:rPr>
                      <w:kern w:val="0"/>
                      <w:szCs w:val="21"/>
                    </w:rPr>
                    <w:t>GB18483-2001</w:t>
                  </w:r>
                  <w:r w:rsidRPr="00503ED5">
                    <w:rPr>
                      <w:kern w:val="0"/>
                      <w:szCs w:val="21"/>
                    </w:rPr>
                    <w:t>）排放限值</w:t>
                  </w:r>
                </w:p>
              </w:tc>
            </w:tr>
            <w:tr w:rsidR="00007C25" w:rsidRPr="00503ED5" w14:paraId="2B786A9B" w14:textId="77777777">
              <w:trPr>
                <w:jc w:val="center"/>
              </w:trPr>
              <w:tc>
                <w:tcPr>
                  <w:tcW w:w="984" w:type="pct"/>
                  <w:vAlign w:val="center"/>
                </w:tcPr>
                <w:p w14:paraId="05668983" w14:textId="77777777" w:rsidR="00007C25" w:rsidRPr="00503ED5" w:rsidRDefault="00007C25">
                  <w:pPr>
                    <w:adjustRightInd w:val="0"/>
                    <w:snapToGrid w:val="0"/>
                    <w:jc w:val="center"/>
                    <w:rPr>
                      <w:kern w:val="0"/>
                      <w:szCs w:val="21"/>
                    </w:rPr>
                  </w:pPr>
                  <w:r w:rsidRPr="00503ED5">
                    <w:rPr>
                      <w:kern w:val="0"/>
                      <w:szCs w:val="21"/>
                    </w:rPr>
                    <w:t>颗粒物</w:t>
                  </w:r>
                </w:p>
              </w:tc>
              <w:tc>
                <w:tcPr>
                  <w:tcW w:w="982" w:type="pct"/>
                  <w:vMerge w:val="restart"/>
                  <w:vAlign w:val="center"/>
                </w:tcPr>
                <w:p w14:paraId="49B627B4" w14:textId="24DB4C7A" w:rsidR="00007C25" w:rsidRPr="00503ED5" w:rsidRDefault="00007C25">
                  <w:pPr>
                    <w:adjustRightInd w:val="0"/>
                    <w:snapToGrid w:val="0"/>
                    <w:jc w:val="center"/>
                    <w:rPr>
                      <w:kern w:val="0"/>
                      <w:szCs w:val="21"/>
                    </w:rPr>
                  </w:pPr>
                  <w:r w:rsidRPr="00503ED5">
                    <w:rPr>
                      <w:kern w:val="0"/>
                      <w:szCs w:val="21"/>
                    </w:rPr>
                    <w:t>25m</w:t>
                  </w:r>
                </w:p>
              </w:tc>
              <w:tc>
                <w:tcPr>
                  <w:tcW w:w="923" w:type="pct"/>
                  <w:vAlign w:val="center"/>
                </w:tcPr>
                <w:p w14:paraId="6C1DF84F" w14:textId="77777777" w:rsidR="00007C25" w:rsidRPr="00503ED5" w:rsidRDefault="00007C25">
                  <w:pPr>
                    <w:adjustRightInd w:val="0"/>
                    <w:snapToGrid w:val="0"/>
                    <w:jc w:val="center"/>
                    <w:rPr>
                      <w:kern w:val="0"/>
                      <w:szCs w:val="21"/>
                    </w:rPr>
                  </w:pPr>
                  <w:r w:rsidRPr="00503ED5">
                    <w:rPr>
                      <w:kern w:val="0"/>
                      <w:szCs w:val="21"/>
                    </w:rPr>
                    <w:t>20mg/m</w:t>
                  </w:r>
                  <w:r w:rsidRPr="00503ED5">
                    <w:rPr>
                      <w:kern w:val="0"/>
                      <w:szCs w:val="21"/>
                      <w:vertAlign w:val="superscript"/>
                    </w:rPr>
                    <w:t>3</w:t>
                  </w:r>
                </w:p>
              </w:tc>
              <w:tc>
                <w:tcPr>
                  <w:tcW w:w="2111" w:type="pct"/>
                  <w:vMerge w:val="restart"/>
                  <w:vAlign w:val="center"/>
                </w:tcPr>
                <w:p w14:paraId="2B5D0AEA" w14:textId="77777777" w:rsidR="00007C25" w:rsidRPr="00503ED5" w:rsidRDefault="00007C25">
                  <w:pPr>
                    <w:adjustRightInd w:val="0"/>
                    <w:snapToGrid w:val="0"/>
                    <w:jc w:val="center"/>
                    <w:rPr>
                      <w:kern w:val="0"/>
                      <w:szCs w:val="21"/>
                    </w:rPr>
                  </w:pPr>
                  <w:r w:rsidRPr="00503ED5">
                    <w:rPr>
                      <w:kern w:val="0"/>
                      <w:szCs w:val="21"/>
                    </w:rPr>
                    <w:t>《锅炉大气污染物排放标准》（</w:t>
                  </w:r>
                  <w:r w:rsidRPr="00503ED5">
                    <w:rPr>
                      <w:kern w:val="0"/>
                      <w:szCs w:val="21"/>
                    </w:rPr>
                    <w:t>GB13271-2014</w:t>
                  </w:r>
                  <w:r w:rsidRPr="00503ED5">
                    <w:rPr>
                      <w:kern w:val="0"/>
                      <w:szCs w:val="21"/>
                    </w:rPr>
                    <w:t>）表</w:t>
                  </w:r>
                  <w:r w:rsidRPr="00503ED5">
                    <w:rPr>
                      <w:kern w:val="0"/>
                      <w:szCs w:val="21"/>
                    </w:rPr>
                    <w:t>3</w:t>
                  </w:r>
                  <w:r w:rsidRPr="00503ED5">
                    <w:rPr>
                      <w:kern w:val="0"/>
                      <w:szCs w:val="21"/>
                    </w:rPr>
                    <w:t>特别排放限值燃气标准</w:t>
                  </w:r>
                </w:p>
              </w:tc>
            </w:tr>
            <w:tr w:rsidR="00007C25" w:rsidRPr="00503ED5" w14:paraId="19F6FCA6" w14:textId="77777777">
              <w:trPr>
                <w:jc w:val="center"/>
              </w:trPr>
              <w:tc>
                <w:tcPr>
                  <w:tcW w:w="984" w:type="pct"/>
                  <w:vAlign w:val="center"/>
                </w:tcPr>
                <w:p w14:paraId="2C017CBE" w14:textId="77777777" w:rsidR="00007C25" w:rsidRPr="00503ED5" w:rsidRDefault="00007C25">
                  <w:pPr>
                    <w:adjustRightInd w:val="0"/>
                    <w:snapToGrid w:val="0"/>
                    <w:jc w:val="center"/>
                    <w:rPr>
                      <w:kern w:val="0"/>
                      <w:szCs w:val="21"/>
                    </w:rPr>
                  </w:pPr>
                  <w:r w:rsidRPr="00503ED5">
                    <w:rPr>
                      <w:kern w:val="0"/>
                      <w:szCs w:val="21"/>
                    </w:rPr>
                    <w:t>二氧化硫</w:t>
                  </w:r>
                </w:p>
              </w:tc>
              <w:tc>
                <w:tcPr>
                  <w:tcW w:w="982" w:type="pct"/>
                  <w:vMerge/>
                  <w:vAlign w:val="center"/>
                </w:tcPr>
                <w:p w14:paraId="501B508D" w14:textId="77777777" w:rsidR="00007C25" w:rsidRPr="00503ED5" w:rsidRDefault="00007C25">
                  <w:pPr>
                    <w:adjustRightInd w:val="0"/>
                    <w:snapToGrid w:val="0"/>
                    <w:jc w:val="center"/>
                    <w:rPr>
                      <w:kern w:val="0"/>
                      <w:szCs w:val="21"/>
                    </w:rPr>
                  </w:pPr>
                </w:p>
              </w:tc>
              <w:tc>
                <w:tcPr>
                  <w:tcW w:w="923" w:type="pct"/>
                  <w:vAlign w:val="center"/>
                </w:tcPr>
                <w:p w14:paraId="42EE0EA9" w14:textId="77777777" w:rsidR="00007C25" w:rsidRPr="00503ED5" w:rsidRDefault="00007C25">
                  <w:pPr>
                    <w:adjustRightInd w:val="0"/>
                    <w:snapToGrid w:val="0"/>
                    <w:jc w:val="center"/>
                    <w:rPr>
                      <w:kern w:val="0"/>
                      <w:szCs w:val="21"/>
                    </w:rPr>
                  </w:pPr>
                  <w:r w:rsidRPr="00503ED5">
                    <w:rPr>
                      <w:kern w:val="0"/>
                      <w:szCs w:val="21"/>
                    </w:rPr>
                    <w:t>50mg/m</w:t>
                  </w:r>
                  <w:r w:rsidRPr="00503ED5">
                    <w:rPr>
                      <w:kern w:val="0"/>
                      <w:szCs w:val="21"/>
                      <w:vertAlign w:val="superscript"/>
                    </w:rPr>
                    <w:t>3</w:t>
                  </w:r>
                </w:p>
              </w:tc>
              <w:tc>
                <w:tcPr>
                  <w:tcW w:w="2111" w:type="pct"/>
                  <w:vMerge/>
                  <w:vAlign w:val="center"/>
                </w:tcPr>
                <w:p w14:paraId="5F09E730" w14:textId="77777777" w:rsidR="00007C25" w:rsidRPr="00503ED5" w:rsidRDefault="00007C25">
                  <w:pPr>
                    <w:adjustRightInd w:val="0"/>
                    <w:snapToGrid w:val="0"/>
                    <w:jc w:val="center"/>
                    <w:rPr>
                      <w:kern w:val="0"/>
                      <w:szCs w:val="21"/>
                    </w:rPr>
                  </w:pPr>
                </w:p>
              </w:tc>
            </w:tr>
            <w:tr w:rsidR="000B6449" w:rsidRPr="00503ED5" w14:paraId="4A64C37D" w14:textId="77777777">
              <w:trPr>
                <w:jc w:val="center"/>
              </w:trPr>
              <w:tc>
                <w:tcPr>
                  <w:tcW w:w="984" w:type="pct"/>
                  <w:vAlign w:val="center"/>
                </w:tcPr>
                <w:p w14:paraId="41D19262" w14:textId="77777777" w:rsidR="000B6449" w:rsidRPr="00503ED5" w:rsidRDefault="00000000">
                  <w:pPr>
                    <w:adjustRightInd w:val="0"/>
                    <w:snapToGrid w:val="0"/>
                    <w:jc w:val="center"/>
                    <w:rPr>
                      <w:kern w:val="0"/>
                      <w:szCs w:val="21"/>
                    </w:rPr>
                  </w:pPr>
                  <w:r w:rsidRPr="00503ED5">
                    <w:rPr>
                      <w:kern w:val="0"/>
                      <w:szCs w:val="21"/>
                    </w:rPr>
                    <w:t>氮氧化物</w:t>
                  </w:r>
                </w:p>
              </w:tc>
              <w:tc>
                <w:tcPr>
                  <w:tcW w:w="982" w:type="pct"/>
                  <w:vMerge/>
                  <w:vAlign w:val="center"/>
                </w:tcPr>
                <w:p w14:paraId="1FE99491" w14:textId="77777777" w:rsidR="000B6449" w:rsidRPr="00503ED5" w:rsidRDefault="000B6449">
                  <w:pPr>
                    <w:adjustRightInd w:val="0"/>
                    <w:snapToGrid w:val="0"/>
                    <w:jc w:val="center"/>
                    <w:rPr>
                      <w:kern w:val="0"/>
                      <w:szCs w:val="21"/>
                    </w:rPr>
                  </w:pPr>
                </w:p>
              </w:tc>
              <w:tc>
                <w:tcPr>
                  <w:tcW w:w="923" w:type="pct"/>
                  <w:vAlign w:val="center"/>
                </w:tcPr>
                <w:p w14:paraId="5EF545C8" w14:textId="5E490834" w:rsidR="000B6449" w:rsidRPr="00503ED5" w:rsidRDefault="00007C25">
                  <w:pPr>
                    <w:adjustRightInd w:val="0"/>
                    <w:snapToGrid w:val="0"/>
                    <w:jc w:val="center"/>
                    <w:rPr>
                      <w:kern w:val="0"/>
                      <w:szCs w:val="21"/>
                    </w:rPr>
                  </w:pPr>
                  <w:r>
                    <w:rPr>
                      <w:rFonts w:hint="eastAsia"/>
                      <w:kern w:val="0"/>
                      <w:szCs w:val="21"/>
                    </w:rPr>
                    <w:t>50</w:t>
                  </w:r>
                  <w:r w:rsidRPr="00503ED5">
                    <w:rPr>
                      <w:kern w:val="0"/>
                      <w:szCs w:val="21"/>
                    </w:rPr>
                    <w:t>mg/m</w:t>
                  </w:r>
                  <w:r w:rsidRPr="00503ED5">
                    <w:rPr>
                      <w:kern w:val="0"/>
                      <w:szCs w:val="21"/>
                      <w:vertAlign w:val="superscript"/>
                    </w:rPr>
                    <w:t>3</w:t>
                  </w:r>
                </w:p>
              </w:tc>
              <w:tc>
                <w:tcPr>
                  <w:tcW w:w="2111" w:type="pct"/>
                  <w:vAlign w:val="center"/>
                </w:tcPr>
                <w:p w14:paraId="748917D9" w14:textId="53C9BA25" w:rsidR="000B6449" w:rsidRPr="00503ED5" w:rsidRDefault="005D46E3">
                  <w:pPr>
                    <w:adjustRightInd w:val="0"/>
                    <w:snapToGrid w:val="0"/>
                    <w:jc w:val="center"/>
                    <w:rPr>
                      <w:kern w:val="0"/>
                      <w:szCs w:val="21"/>
                    </w:rPr>
                  </w:pPr>
                  <w:r w:rsidRPr="005D46E3">
                    <w:rPr>
                      <w:rFonts w:hint="eastAsia"/>
                      <w:kern w:val="0"/>
                      <w:szCs w:val="21"/>
                    </w:rPr>
                    <w:t>安徽省大气办关于印发《安徽省</w:t>
                  </w:r>
                  <w:r w:rsidRPr="005D46E3">
                    <w:rPr>
                      <w:rFonts w:hint="eastAsia"/>
                      <w:kern w:val="0"/>
                      <w:szCs w:val="21"/>
                    </w:rPr>
                    <w:t>2020</w:t>
                  </w:r>
                  <w:r w:rsidRPr="005D46E3">
                    <w:rPr>
                      <w:rFonts w:hint="eastAsia"/>
                      <w:kern w:val="0"/>
                      <w:szCs w:val="21"/>
                    </w:rPr>
                    <w:t>年大气污染防治重点任务》的通知（皖大气办﹝</w:t>
                  </w:r>
                  <w:r w:rsidRPr="005D46E3">
                    <w:rPr>
                      <w:rFonts w:hint="eastAsia"/>
                      <w:kern w:val="0"/>
                      <w:szCs w:val="21"/>
                    </w:rPr>
                    <w:t>2020</w:t>
                  </w:r>
                  <w:r w:rsidRPr="005D46E3">
                    <w:rPr>
                      <w:rFonts w:hint="eastAsia"/>
                      <w:kern w:val="0"/>
                      <w:szCs w:val="21"/>
                    </w:rPr>
                    <w:t>﹞</w:t>
                  </w:r>
                  <w:r w:rsidRPr="005D46E3">
                    <w:rPr>
                      <w:rFonts w:hint="eastAsia"/>
                      <w:kern w:val="0"/>
                      <w:szCs w:val="21"/>
                    </w:rPr>
                    <w:t>2</w:t>
                  </w:r>
                  <w:r w:rsidRPr="005D46E3">
                    <w:rPr>
                      <w:rFonts w:hint="eastAsia"/>
                      <w:kern w:val="0"/>
                      <w:szCs w:val="21"/>
                    </w:rPr>
                    <w:t>号）</w:t>
                  </w:r>
                </w:p>
              </w:tc>
            </w:tr>
          </w:tbl>
          <w:p w14:paraId="799B489D"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3</w:t>
            </w:r>
            <w:r w:rsidRPr="00503ED5">
              <w:rPr>
                <w:b/>
                <w:bCs/>
                <w:kern w:val="0"/>
                <w:sz w:val="24"/>
              </w:rPr>
              <w:t>、噪声排放控制标准</w:t>
            </w:r>
          </w:p>
          <w:p w14:paraId="553DB023"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建设项目运营期厂界噪声应执行《工业企业厂界环境噪声排放标准》（</w:t>
            </w:r>
            <w:r w:rsidRPr="00503ED5">
              <w:rPr>
                <w:kern w:val="0"/>
                <w:sz w:val="24"/>
              </w:rPr>
              <w:t>GB12348-2008</w:t>
            </w:r>
            <w:r w:rsidRPr="00503ED5">
              <w:rPr>
                <w:kern w:val="0"/>
                <w:sz w:val="24"/>
              </w:rPr>
              <w:t>）中</w:t>
            </w:r>
            <w:r w:rsidRPr="00503ED5">
              <w:rPr>
                <w:kern w:val="0"/>
                <w:sz w:val="24"/>
              </w:rPr>
              <w:t>3</w:t>
            </w:r>
            <w:r w:rsidRPr="00503ED5">
              <w:rPr>
                <w:kern w:val="0"/>
                <w:sz w:val="24"/>
              </w:rPr>
              <w:t>类区标准，具体标准值见表</w:t>
            </w:r>
            <w:r w:rsidRPr="00503ED5">
              <w:rPr>
                <w:kern w:val="0"/>
                <w:sz w:val="24"/>
              </w:rPr>
              <w:t>3-10</w:t>
            </w:r>
            <w:r w:rsidRPr="00503ED5">
              <w:rPr>
                <w:kern w:val="0"/>
                <w:sz w:val="24"/>
              </w:rPr>
              <w:t>。</w:t>
            </w:r>
          </w:p>
          <w:p w14:paraId="3A9B075B" w14:textId="77777777" w:rsidR="000B6449" w:rsidRPr="00503ED5" w:rsidRDefault="00000000">
            <w:pPr>
              <w:adjustRightInd w:val="0"/>
              <w:snapToGrid w:val="0"/>
              <w:spacing w:beforeLines="50" w:before="120" w:line="360" w:lineRule="auto"/>
              <w:jc w:val="center"/>
              <w:rPr>
                <w:b/>
                <w:bCs/>
                <w:kern w:val="0"/>
                <w:szCs w:val="21"/>
              </w:rPr>
            </w:pPr>
            <w:r w:rsidRPr="00503ED5">
              <w:rPr>
                <w:b/>
                <w:bCs/>
                <w:kern w:val="0"/>
                <w:szCs w:val="21"/>
              </w:rPr>
              <w:t>表</w:t>
            </w:r>
            <w:r w:rsidRPr="00503ED5">
              <w:rPr>
                <w:b/>
                <w:bCs/>
                <w:kern w:val="0"/>
                <w:szCs w:val="21"/>
              </w:rPr>
              <w:t xml:space="preserve">3-10  </w:t>
            </w:r>
            <w:r w:rsidRPr="00503ED5">
              <w:rPr>
                <w:b/>
                <w:bCs/>
                <w:kern w:val="0"/>
                <w:szCs w:val="21"/>
              </w:rPr>
              <w:t>工业企业厂界环境噪声排放标准（</w:t>
            </w:r>
            <w:r w:rsidRPr="00503ED5">
              <w:rPr>
                <w:b/>
                <w:bCs/>
                <w:kern w:val="0"/>
                <w:szCs w:val="21"/>
              </w:rPr>
              <w:t>dB</w:t>
            </w:r>
            <w:r w:rsidRPr="00503ED5">
              <w:rPr>
                <w:b/>
                <w:bCs/>
                <w:kern w:val="0"/>
                <w:szCs w:val="21"/>
              </w:rPr>
              <w:t>（</w:t>
            </w:r>
            <w:r w:rsidRPr="00503ED5">
              <w:rPr>
                <w:b/>
                <w:bCs/>
                <w:kern w:val="0"/>
                <w:szCs w:val="21"/>
              </w:rPr>
              <w:t>A</w:t>
            </w:r>
            <w:r w:rsidRPr="00503ED5">
              <w:rPr>
                <w:b/>
                <w:bCs/>
                <w:kern w:val="0"/>
                <w:szCs w:val="21"/>
              </w:rPr>
              <w:t>））</w:t>
            </w:r>
          </w:p>
          <w:tbl>
            <w:tblPr>
              <w:tblStyle w:val="af9"/>
              <w:tblW w:w="0" w:type="auto"/>
              <w:tblLook w:val="04A0" w:firstRow="1" w:lastRow="0" w:firstColumn="1" w:lastColumn="0" w:noHBand="0" w:noVBand="1"/>
            </w:tblPr>
            <w:tblGrid>
              <w:gridCol w:w="1568"/>
              <w:gridCol w:w="1440"/>
              <w:gridCol w:w="1540"/>
              <w:gridCol w:w="3416"/>
            </w:tblGrid>
            <w:tr w:rsidR="000B6449" w:rsidRPr="00503ED5" w14:paraId="1809F6BA" w14:textId="77777777">
              <w:trPr>
                <w:trHeight w:val="23"/>
              </w:trPr>
              <w:tc>
                <w:tcPr>
                  <w:tcW w:w="1568" w:type="dxa"/>
                  <w:vMerge w:val="restart"/>
                  <w:vAlign w:val="center"/>
                </w:tcPr>
                <w:p w14:paraId="68760353" w14:textId="77777777" w:rsidR="000B6449" w:rsidRPr="00503ED5" w:rsidRDefault="00000000">
                  <w:pPr>
                    <w:adjustRightInd w:val="0"/>
                    <w:snapToGrid w:val="0"/>
                    <w:jc w:val="center"/>
                    <w:rPr>
                      <w:b/>
                      <w:bCs/>
                      <w:kern w:val="0"/>
                      <w:szCs w:val="21"/>
                    </w:rPr>
                  </w:pPr>
                  <w:r w:rsidRPr="00503ED5">
                    <w:rPr>
                      <w:b/>
                      <w:bCs/>
                      <w:kern w:val="0"/>
                      <w:szCs w:val="21"/>
                    </w:rPr>
                    <w:t>类别</w:t>
                  </w:r>
                </w:p>
              </w:tc>
              <w:tc>
                <w:tcPr>
                  <w:tcW w:w="2980" w:type="dxa"/>
                  <w:gridSpan w:val="2"/>
                  <w:vAlign w:val="center"/>
                </w:tcPr>
                <w:p w14:paraId="126A7C1E" w14:textId="77777777" w:rsidR="000B6449" w:rsidRPr="00503ED5" w:rsidRDefault="00000000">
                  <w:pPr>
                    <w:adjustRightInd w:val="0"/>
                    <w:snapToGrid w:val="0"/>
                    <w:jc w:val="center"/>
                    <w:rPr>
                      <w:b/>
                      <w:bCs/>
                      <w:kern w:val="0"/>
                      <w:szCs w:val="21"/>
                    </w:rPr>
                  </w:pPr>
                  <w:r w:rsidRPr="00503ED5">
                    <w:rPr>
                      <w:b/>
                      <w:bCs/>
                      <w:kern w:val="0"/>
                      <w:szCs w:val="21"/>
                    </w:rPr>
                    <w:t>标准值</w:t>
                  </w:r>
                </w:p>
              </w:tc>
              <w:tc>
                <w:tcPr>
                  <w:tcW w:w="3416" w:type="dxa"/>
                  <w:vMerge w:val="restart"/>
                  <w:vAlign w:val="center"/>
                </w:tcPr>
                <w:p w14:paraId="1A285322" w14:textId="77777777" w:rsidR="000B6449" w:rsidRPr="00503ED5" w:rsidRDefault="00000000">
                  <w:pPr>
                    <w:adjustRightInd w:val="0"/>
                    <w:snapToGrid w:val="0"/>
                    <w:jc w:val="center"/>
                    <w:rPr>
                      <w:b/>
                      <w:bCs/>
                      <w:kern w:val="0"/>
                      <w:szCs w:val="21"/>
                    </w:rPr>
                  </w:pPr>
                  <w:r w:rsidRPr="00503ED5">
                    <w:rPr>
                      <w:b/>
                      <w:bCs/>
                      <w:kern w:val="0"/>
                      <w:szCs w:val="21"/>
                    </w:rPr>
                    <w:t>标准来源</w:t>
                  </w:r>
                </w:p>
              </w:tc>
            </w:tr>
            <w:tr w:rsidR="000B6449" w:rsidRPr="00503ED5" w14:paraId="01C30A69" w14:textId="77777777">
              <w:trPr>
                <w:trHeight w:val="23"/>
              </w:trPr>
              <w:tc>
                <w:tcPr>
                  <w:tcW w:w="1568" w:type="dxa"/>
                  <w:vMerge/>
                  <w:vAlign w:val="center"/>
                </w:tcPr>
                <w:p w14:paraId="514AF9F6" w14:textId="77777777" w:rsidR="000B6449" w:rsidRPr="00503ED5" w:rsidRDefault="000B6449">
                  <w:pPr>
                    <w:adjustRightInd w:val="0"/>
                    <w:snapToGrid w:val="0"/>
                    <w:jc w:val="center"/>
                    <w:rPr>
                      <w:kern w:val="0"/>
                      <w:szCs w:val="21"/>
                    </w:rPr>
                  </w:pPr>
                </w:p>
              </w:tc>
              <w:tc>
                <w:tcPr>
                  <w:tcW w:w="1440" w:type="dxa"/>
                  <w:vAlign w:val="center"/>
                </w:tcPr>
                <w:p w14:paraId="44643BA4" w14:textId="77777777" w:rsidR="000B6449" w:rsidRPr="00503ED5" w:rsidRDefault="00000000">
                  <w:pPr>
                    <w:adjustRightInd w:val="0"/>
                    <w:snapToGrid w:val="0"/>
                    <w:jc w:val="center"/>
                    <w:rPr>
                      <w:b/>
                      <w:bCs/>
                      <w:kern w:val="0"/>
                      <w:szCs w:val="21"/>
                    </w:rPr>
                  </w:pPr>
                  <w:r w:rsidRPr="00503ED5">
                    <w:rPr>
                      <w:b/>
                      <w:bCs/>
                      <w:kern w:val="0"/>
                      <w:szCs w:val="21"/>
                    </w:rPr>
                    <w:t>昼间</w:t>
                  </w:r>
                </w:p>
              </w:tc>
              <w:tc>
                <w:tcPr>
                  <w:tcW w:w="1540" w:type="dxa"/>
                  <w:vAlign w:val="center"/>
                </w:tcPr>
                <w:p w14:paraId="5450E449" w14:textId="77777777" w:rsidR="000B6449" w:rsidRPr="00503ED5" w:rsidRDefault="00000000">
                  <w:pPr>
                    <w:adjustRightInd w:val="0"/>
                    <w:snapToGrid w:val="0"/>
                    <w:jc w:val="center"/>
                    <w:rPr>
                      <w:b/>
                      <w:bCs/>
                      <w:kern w:val="0"/>
                      <w:szCs w:val="21"/>
                    </w:rPr>
                  </w:pPr>
                  <w:r w:rsidRPr="00503ED5">
                    <w:rPr>
                      <w:b/>
                      <w:bCs/>
                      <w:kern w:val="0"/>
                      <w:szCs w:val="21"/>
                    </w:rPr>
                    <w:t>夜间</w:t>
                  </w:r>
                </w:p>
              </w:tc>
              <w:tc>
                <w:tcPr>
                  <w:tcW w:w="3416" w:type="dxa"/>
                  <w:vMerge/>
                  <w:vAlign w:val="center"/>
                </w:tcPr>
                <w:p w14:paraId="3E5298F7" w14:textId="77777777" w:rsidR="000B6449" w:rsidRPr="00503ED5" w:rsidRDefault="000B6449">
                  <w:pPr>
                    <w:adjustRightInd w:val="0"/>
                    <w:snapToGrid w:val="0"/>
                    <w:jc w:val="center"/>
                    <w:rPr>
                      <w:kern w:val="0"/>
                      <w:szCs w:val="21"/>
                    </w:rPr>
                  </w:pPr>
                </w:p>
              </w:tc>
            </w:tr>
            <w:tr w:rsidR="000B6449" w:rsidRPr="00503ED5" w14:paraId="18F6478C" w14:textId="77777777">
              <w:trPr>
                <w:trHeight w:val="23"/>
              </w:trPr>
              <w:tc>
                <w:tcPr>
                  <w:tcW w:w="1568" w:type="dxa"/>
                  <w:vAlign w:val="center"/>
                </w:tcPr>
                <w:p w14:paraId="327306FB" w14:textId="77777777" w:rsidR="000B6449" w:rsidRPr="00503ED5" w:rsidRDefault="00000000">
                  <w:pPr>
                    <w:adjustRightInd w:val="0"/>
                    <w:snapToGrid w:val="0"/>
                    <w:jc w:val="center"/>
                    <w:rPr>
                      <w:kern w:val="0"/>
                      <w:szCs w:val="21"/>
                    </w:rPr>
                  </w:pPr>
                  <w:r w:rsidRPr="00503ED5">
                    <w:rPr>
                      <w:kern w:val="0"/>
                      <w:szCs w:val="21"/>
                    </w:rPr>
                    <w:t>项目厂界噪声</w:t>
                  </w:r>
                </w:p>
              </w:tc>
              <w:tc>
                <w:tcPr>
                  <w:tcW w:w="1440" w:type="dxa"/>
                  <w:vAlign w:val="center"/>
                </w:tcPr>
                <w:p w14:paraId="01DFA4CE" w14:textId="77777777" w:rsidR="000B6449" w:rsidRPr="00503ED5" w:rsidRDefault="00000000">
                  <w:pPr>
                    <w:adjustRightInd w:val="0"/>
                    <w:snapToGrid w:val="0"/>
                    <w:jc w:val="center"/>
                    <w:rPr>
                      <w:kern w:val="0"/>
                      <w:szCs w:val="21"/>
                    </w:rPr>
                  </w:pPr>
                  <w:r w:rsidRPr="00503ED5">
                    <w:rPr>
                      <w:kern w:val="0"/>
                      <w:szCs w:val="21"/>
                    </w:rPr>
                    <w:t>65</w:t>
                  </w:r>
                </w:p>
              </w:tc>
              <w:tc>
                <w:tcPr>
                  <w:tcW w:w="1540" w:type="dxa"/>
                  <w:vAlign w:val="center"/>
                </w:tcPr>
                <w:p w14:paraId="7BC2203D" w14:textId="77777777" w:rsidR="000B6449" w:rsidRPr="00503ED5" w:rsidRDefault="00000000">
                  <w:pPr>
                    <w:adjustRightInd w:val="0"/>
                    <w:snapToGrid w:val="0"/>
                    <w:jc w:val="center"/>
                    <w:rPr>
                      <w:kern w:val="0"/>
                      <w:szCs w:val="21"/>
                    </w:rPr>
                  </w:pPr>
                  <w:r w:rsidRPr="00503ED5">
                    <w:rPr>
                      <w:kern w:val="0"/>
                      <w:szCs w:val="21"/>
                    </w:rPr>
                    <w:t>55</w:t>
                  </w:r>
                </w:p>
              </w:tc>
              <w:tc>
                <w:tcPr>
                  <w:tcW w:w="3416" w:type="dxa"/>
                  <w:vAlign w:val="center"/>
                </w:tcPr>
                <w:p w14:paraId="615BC736" w14:textId="77777777" w:rsidR="000B6449" w:rsidRPr="00503ED5" w:rsidRDefault="00000000">
                  <w:pPr>
                    <w:adjustRightInd w:val="0"/>
                    <w:snapToGrid w:val="0"/>
                    <w:jc w:val="center"/>
                    <w:rPr>
                      <w:kern w:val="0"/>
                      <w:szCs w:val="21"/>
                    </w:rPr>
                  </w:pPr>
                  <w:r w:rsidRPr="00503ED5">
                    <w:rPr>
                      <w:kern w:val="0"/>
                      <w:szCs w:val="21"/>
                    </w:rPr>
                    <w:t>《工业企业厂界环境噪声排放标准》（</w:t>
                  </w:r>
                  <w:r w:rsidRPr="00503ED5">
                    <w:rPr>
                      <w:kern w:val="0"/>
                      <w:szCs w:val="21"/>
                    </w:rPr>
                    <w:t>GB12348-2008</w:t>
                  </w:r>
                  <w:r w:rsidRPr="00503ED5">
                    <w:rPr>
                      <w:kern w:val="0"/>
                      <w:szCs w:val="21"/>
                    </w:rPr>
                    <w:t>）</w:t>
                  </w:r>
                  <w:r w:rsidRPr="00503ED5">
                    <w:rPr>
                      <w:kern w:val="0"/>
                      <w:szCs w:val="21"/>
                    </w:rPr>
                    <w:t>3</w:t>
                  </w:r>
                  <w:r w:rsidRPr="00503ED5">
                    <w:rPr>
                      <w:kern w:val="0"/>
                      <w:szCs w:val="21"/>
                    </w:rPr>
                    <w:t>类</w:t>
                  </w:r>
                </w:p>
              </w:tc>
            </w:tr>
          </w:tbl>
          <w:p w14:paraId="3B239309"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4</w:t>
            </w:r>
            <w:r w:rsidRPr="00503ED5">
              <w:rPr>
                <w:b/>
                <w:bCs/>
                <w:kern w:val="0"/>
                <w:sz w:val="24"/>
              </w:rPr>
              <w:t>、固废排放控制标准</w:t>
            </w:r>
          </w:p>
          <w:p w14:paraId="5ECC9D8E"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w:t>
            </w:r>
            <w:r w:rsidRPr="00503ED5">
              <w:rPr>
                <w:kern w:val="0"/>
                <w:sz w:val="24"/>
              </w:rPr>
              <w:t>1</w:t>
            </w:r>
            <w:r w:rsidRPr="00503ED5">
              <w:rPr>
                <w:kern w:val="0"/>
                <w:sz w:val="24"/>
              </w:rPr>
              <w:t>）一般固</w:t>
            </w:r>
            <w:proofErr w:type="gramStart"/>
            <w:r w:rsidRPr="00503ED5">
              <w:rPr>
                <w:kern w:val="0"/>
                <w:sz w:val="24"/>
              </w:rPr>
              <w:t>废执行</w:t>
            </w:r>
            <w:proofErr w:type="gramEnd"/>
            <w:r w:rsidRPr="00503ED5">
              <w:rPr>
                <w:kern w:val="0"/>
                <w:sz w:val="24"/>
              </w:rPr>
              <w:t>《中华人民共和国固体废物污染环境防治法》（中华人民共和国主席令（第四十三号）），参照执行《一般工业固体废物贮存和填埋污染控制标准》（</w:t>
            </w:r>
            <w:r w:rsidRPr="00503ED5">
              <w:rPr>
                <w:kern w:val="0"/>
                <w:sz w:val="24"/>
              </w:rPr>
              <w:t>GB18599-2020</w:t>
            </w:r>
            <w:r w:rsidRPr="00503ED5">
              <w:rPr>
                <w:kern w:val="0"/>
                <w:sz w:val="24"/>
              </w:rPr>
              <w:t>）。</w:t>
            </w:r>
          </w:p>
          <w:p w14:paraId="6AC52FE4"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w:t>
            </w:r>
            <w:r w:rsidRPr="00503ED5">
              <w:rPr>
                <w:kern w:val="0"/>
                <w:sz w:val="24"/>
              </w:rPr>
              <w:t>2</w:t>
            </w:r>
            <w:r w:rsidRPr="00503ED5">
              <w:rPr>
                <w:kern w:val="0"/>
                <w:sz w:val="24"/>
              </w:rPr>
              <w:t>）危险固</w:t>
            </w:r>
            <w:proofErr w:type="gramStart"/>
            <w:r w:rsidRPr="00503ED5">
              <w:rPr>
                <w:kern w:val="0"/>
                <w:sz w:val="24"/>
              </w:rPr>
              <w:t>废执行</w:t>
            </w:r>
            <w:proofErr w:type="gramEnd"/>
            <w:r w:rsidRPr="00503ED5">
              <w:rPr>
                <w:kern w:val="0"/>
                <w:sz w:val="24"/>
              </w:rPr>
              <w:t>《危险废物贮存污染控制标准》（</w:t>
            </w:r>
            <w:bookmarkStart w:id="3" w:name="_Hlk150518580"/>
            <w:r w:rsidRPr="00503ED5">
              <w:rPr>
                <w:kern w:val="0"/>
                <w:sz w:val="24"/>
              </w:rPr>
              <w:t>GB18597-2023</w:t>
            </w:r>
            <w:bookmarkEnd w:id="3"/>
            <w:r w:rsidRPr="00503ED5">
              <w:rPr>
                <w:kern w:val="0"/>
                <w:sz w:val="24"/>
              </w:rPr>
              <w:t>）。</w:t>
            </w:r>
          </w:p>
        </w:tc>
      </w:tr>
      <w:tr w:rsidR="000B6449" w:rsidRPr="00503ED5" w14:paraId="6F103301" w14:textId="77777777">
        <w:trPr>
          <w:trHeight w:val="3330"/>
          <w:jc w:val="center"/>
        </w:trPr>
        <w:tc>
          <w:tcPr>
            <w:tcW w:w="800" w:type="dxa"/>
            <w:vAlign w:val="center"/>
          </w:tcPr>
          <w:p w14:paraId="755C878C" w14:textId="77777777" w:rsidR="000B6449" w:rsidRPr="00503ED5" w:rsidRDefault="00000000">
            <w:pPr>
              <w:adjustRightInd w:val="0"/>
              <w:snapToGrid w:val="0"/>
              <w:spacing w:line="360" w:lineRule="auto"/>
              <w:jc w:val="center"/>
              <w:rPr>
                <w:kern w:val="0"/>
                <w:sz w:val="24"/>
              </w:rPr>
            </w:pPr>
            <w:r w:rsidRPr="00503ED5">
              <w:rPr>
                <w:kern w:val="0"/>
                <w:sz w:val="24"/>
              </w:rPr>
              <w:lastRenderedPageBreak/>
              <w:t>总量控制指标</w:t>
            </w:r>
          </w:p>
        </w:tc>
        <w:tc>
          <w:tcPr>
            <w:tcW w:w="8190" w:type="dxa"/>
            <w:vAlign w:val="center"/>
          </w:tcPr>
          <w:p w14:paraId="79C8F666"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根据国家</w:t>
            </w:r>
            <w:r w:rsidRPr="00503ED5">
              <w:rPr>
                <w:kern w:val="0"/>
                <w:sz w:val="24"/>
              </w:rPr>
              <w:t>“</w:t>
            </w:r>
            <w:r w:rsidRPr="00503ED5">
              <w:rPr>
                <w:kern w:val="0"/>
                <w:sz w:val="24"/>
              </w:rPr>
              <w:t>十三五</w:t>
            </w:r>
            <w:r w:rsidRPr="00503ED5">
              <w:rPr>
                <w:kern w:val="0"/>
                <w:sz w:val="24"/>
              </w:rPr>
              <w:t>”</w:t>
            </w:r>
            <w:r w:rsidRPr="00503ED5">
              <w:rPr>
                <w:kern w:val="0"/>
                <w:sz w:val="24"/>
              </w:rPr>
              <w:t>期间对污染物排放总量控制指标和《安徽省环保厅关于进一步加强建设项目新增大气主要污染物总量指标管理工作的通知》（</w:t>
            </w:r>
            <w:proofErr w:type="gramStart"/>
            <w:r w:rsidRPr="00503ED5">
              <w:rPr>
                <w:kern w:val="0"/>
                <w:sz w:val="24"/>
              </w:rPr>
              <w:t>皖环发</w:t>
            </w:r>
            <w:proofErr w:type="gramEnd"/>
            <w:r w:rsidRPr="00503ED5">
              <w:rPr>
                <w:kern w:val="0"/>
                <w:sz w:val="24"/>
              </w:rPr>
              <w:t>﹝</w:t>
            </w:r>
            <w:r w:rsidRPr="00503ED5">
              <w:rPr>
                <w:kern w:val="0"/>
                <w:sz w:val="24"/>
              </w:rPr>
              <w:t>2017</w:t>
            </w:r>
            <w:r w:rsidRPr="00503ED5">
              <w:rPr>
                <w:kern w:val="0"/>
                <w:sz w:val="24"/>
              </w:rPr>
              <w:t>﹞</w:t>
            </w:r>
            <w:r w:rsidRPr="00503ED5">
              <w:rPr>
                <w:kern w:val="0"/>
                <w:sz w:val="24"/>
              </w:rPr>
              <w:t>19</w:t>
            </w:r>
            <w:r w:rsidRPr="00503ED5">
              <w:rPr>
                <w:kern w:val="0"/>
                <w:sz w:val="24"/>
              </w:rPr>
              <w:t>号）的要求，规定总量控制因子为</w:t>
            </w:r>
            <w:r w:rsidRPr="00503ED5">
              <w:rPr>
                <w:kern w:val="0"/>
                <w:sz w:val="24"/>
              </w:rPr>
              <w:t>COD</w:t>
            </w:r>
            <w:r w:rsidRPr="00503ED5">
              <w:rPr>
                <w:kern w:val="0"/>
                <w:sz w:val="24"/>
              </w:rPr>
              <w:t>、氨氮、二氧化硫、氮氧化物、烟（粉）尘和挥发性有机物（</w:t>
            </w:r>
            <w:r w:rsidRPr="00503ED5">
              <w:rPr>
                <w:kern w:val="0"/>
                <w:sz w:val="24"/>
              </w:rPr>
              <w:t>VOCs</w:t>
            </w:r>
            <w:r w:rsidRPr="00503ED5">
              <w:rPr>
                <w:kern w:val="0"/>
                <w:sz w:val="24"/>
              </w:rPr>
              <w:t>）。</w:t>
            </w:r>
          </w:p>
          <w:p w14:paraId="2DA1A0AA"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根据生态环境部和安徽省生态环境厅要求对建设项目排放污染物实施总量控制的要求，针对本项目的具体排污情况，结合本项目排污特征，确定总量控制因子为：</w:t>
            </w:r>
          </w:p>
          <w:p w14:paraId="2C9D6C1B"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废水污染物指标：</w:t>
            </w:r>
            <w:r w:rsidRPr="00503ED5">
              <w:rPr>
                <w:kern w:val="0"/>
                <w:sz w:val="24"/>
              </w:rPr>
              <w:t>COD</w:t>
            </w:r>
            <w:r w:rsidRPr="00503ED5">
              <w:rPr>
                <w:kern w:val="0"/>
                <w:sz w:val="24"/>
              </w:rPr>
              <w:t>、氨氮。</w:t>
            </w:r>
          </w:p>
          <w:p w14:paraId="2E491330" w14:textId="4111E723" w:rsidR="000B6449" w:rsidRPr="00503ED5" w:rsidRDefault="00000000">
            <w:pPr>
              <w:adjustRightInd w:val="0"/>
              <w:snapToGrid w:val="0"/>
              <w:spacing w:line="360" w:lineRule="auto"/>
              <w:ind w:firstLineChars="200" w:firstLine="480"/>
              <w:rPr>
                <w:kern w:val="0"/>
                <w:sz w:val="24"/>
              </w:rPr>
            </w:pPr>
            <w:r w:rsidRPr="00503ED5">
              <w:rPr>
                <w:kern w:val="0"/>
                <w:sz w:val="24"/>
              </w:rPr>
              <w:t>废气污染物指标：</w:t>
            </w:r>
            <w:r w:rsidR="000D5551" w:rsidRPr="000D5551">
              <w:rPr>
                <w:rFonts w:hint="eastAsia"/>
                <w:kern w:val="0"/>
                <w:sz w:val="24"/>
              </w:rPr>
              <w:t>烟（粉）尘</w:t>
            </w:r>
            <w:r w:rsidRPr="00503ED5">
              <w:rPr>
                <w:kern w:val="0"/>
                <w:sz w:val="24"/>
              </w:rPr>
              <w:t>、二氧化硫、氮氧化物。</w:t>
            </w:r>
          </w:p>
          <w:p w14:paraId="4471E7F0"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w:t>
            </w:r>
            <w:r w:rsidRPr="00503ED5">
              <w:rPr>
                <w:kern w:val="0"/>
                <w:sz w:val="24"/>
              </w:rPr>
              <w:t>1</w:t>
            </w:r>
            <w:r w:rsidRPr="00503ED5">
              <w:rPr>
                <w:kern w:val="0"/>
                <w:sz w:val="24"/>
              </w:rPr>
              <w:t>）废水</w:t>
            </w:r>
          </w:p>
          <w:p w14:paraId="60DBB14F" w14:textId="794C7E82" w:rsidR="000B6449" w:rsidRPr="00503ED5" w:rsidRDefault="00000000">
            <w:pPr>
              <w:adjustRightInd w:val="0"/>
              <w:snapToGrid w:val="0"/>
              <w:spacing w:line="360" w:lineRule="auto"/>
              <w:ind w:firstLineChars="200" w:firstLine="480"/>
              <w:rPr>
                <w:kern w:val="0"/>
                <w:sz w:val="24"/>
              </w:rPr>
            </w:pPr>
            <w:r w:rsidRPr="00503ED5">
              <w:rPr>
                <w:kern w:val="0"/>
                <w:sz w:val="24"/>
              </w:rPr>
              <w:t>本项目生活污水经预处理后与锅炉排水及经厂区污水处理站处理后的生产废水达到淮南现代产业园污水处理厂接管标准后进入淮南现代产业园污水处理厂处理，处理后尾水全部排入林桥涧沟，最终汇入</w:t>
            </w:r>
            <w:proofErr w:type="gramStart"/>
            <w:r w:rsidRPr="00503ED5">
              <w:rPr>
                <w:kern w:val="0"/>
                <w:sz w:val="24"/>
              </w:rPr>
              <w:t>瓦埠湖</w:t>
            </w:r>
            <w:proofErr w:type="gramEnd"/>
            <w:r w:rsidRPr="00503ED5">
              <w:rPr>
                <w:kern w:val="0"/>
                <w:sz w:val="24"/>
              </w:rPr>
              <w:t>。本项目废水污染物排放总量计入淮南现代产业园污水处理厂总量指标内，废水量为</w:t>
            </w:r>
            <w:r w:rsidR="000D5551">
              <w:rPr>
                <w:rFonts w:hint="eastAsia"/>
                <w:kern w:val="0"/>
                <w:sz w:val="24"/>
              </w:rPr>
              <w:t>8470.525</w:t>
            </w:r>
            <w:r w:rsidRPr="00503ED5">
              <w:rPr>
                <w:kern w:val="0"/>
                <w:sz w:val="24"/>
              </w:rPr>
              <w:t>m</w:t>
            </w:r>
            <w:r w:rsidRPr="00503ED5">
              <w:rPr>
                <w:kern w:val="0"/>
                <w:sz w:val="24"/>
                <w:vertAlign w:val="superscript"/>
              </w:rPr>
              <w:t>3</w:t>
            </w:r>
            <w:r w:rsidRPr="00503ED5">
              <w:rPr>
                <w:kern w:val="0"/>
                <w:sz w:val="24"/>
              </w:rPr>
              <w:t>/a</w:t>
            </w:r>
            <w:r w:rsidRPr="00503ED5">
              <w:rPr>
                <w:kern w:val="0"/>
                <w:sz w:val="24"/>
              </w:rPr>
              <w:t>，</w:t>
            </w:r>
            <w:r w:rsidRPr="00503ED5">
              <w:rPr>
                <w:kern w:val="0"/>
                <w:sz w:val="24"/>
              </w:rPr>
              <w:t>COD</w:t>
            </w:r>
            <w:r w:rsidRPr="00503ED5">
              <w:rPr>
                <w:kern w:val="0"/>
                <w:sz w:val="24"/>
              </w:rPr>
              <w:t>年排放量为</w:t>
            </w:r>
            <w:r w:rsidR="000D5551">
              <w:rPr>
                <w:rFonts w:hint="eastAsia"/>
                <w:kern w:val="0"/>
                <w:sz w:val="24"/>
              </w:rPr>
              <w:t>1.137</w:t>
            </w:r>
            <w:r w:rsidRPr="00503ED5">
              <w:rPr>
                <w:kern w:val="0"/>
                <w:sz w:val="24"/>
              </w:rPr>
              <w:t>t/a</w:t>
            </w:r>
            <w:r w:rsidRPr="00503ED5">
              <w:rPr>
                <w:kern w:val="0"/>
                <w:sz w:val="24"/>
              </w:rPr>
              <w:t>，氨氮年排放量为</w:t>
            </w:r>
            <w:r w:rsidR="000D5551">
              <w:rPr>
                <w:rFonts w:hint="eastAsia"/>
                <w:kern w:val="0"/>
                <w:sz w:val="24"/>
              </w:rPr>
              <w:t>0.12</w:t>
            </w:r>
            <w:r w:rsidRPr="00503ED5">
              <w:rPr>
                <w:kern w:val="0"/>
                <w:sz w:val="24"/>
              </w:rPr>
              <w:t>t/a</w:t>
            </w:r>
            <w:r w:rsidRPr="00503ED5">
              <w:rPr>
                <w:kern w:val="0"/>
                <w:sz w:val="24"/>
              </w:rPr>
              <w:t>，</w:t>
            </w:r>
            <w:proofErr w:type="gramStart"/>
            <w:r w:rsidRPr="00503ED5">
              <w:rPr>
                <w:kern w:val="0"/>
                <w:sz w:val="24"/>
              </w:rPr>
              <w:t>不</w:t>
            </w:r>
            <w:proofErr w:type="gramEnd"/>
            <w:r w:rsidRPr="00503ED5">
              <w:rPr>
                <w:kern w:val="0"/>
                <w:sz w:val="24"/>
              </w:rPr>
              <w:t>另行申请总量。</w:t>
            </w:r>
          </w:p>
          <w:p w14:paraId="62B65886" w14:textId="3772BD71" w:rsidR="00607992" w:rsidRPr="00607992" w:rsidRDefault="00000000">
            <w:pPr>
              <w:adjustRightInd w:val="0"/>
              <w:snapToGrid w:val="0"/>
              <w:spacing w:line="360" w:lineRule="auto"/>
              <w:ind w:firstLineChars="200" w:firstLine="480"/>
              <w:rPr>
                <w:kern w:val="0"/>
                <w:sz w:val="24"/>
              </w:rPr>
            </w:pPr>
            <w:r w:rsidRPr="00503ED5">
              <w:rPr>
                <w:kern w:val="0"/>
                <w:sz w:val="24"/>
              </w:rPr>
              <w:t>（</w:t>
            </w:r>
            <w:r w:rsidRPr="00503ED5">
              <w:rPr>
                <w:kern w:val="0"/>
                <w:sz w:val="24"/>
              </w:rPr>
              <w:t>2</w:t>
            </w:r>
            <w:r w:rsidRPr="00503ED5">
              <w:rPr>
                <w:kern w:val="0"/>
                <w:sz w:val="24"/>
              </w:rPr>
              <w:t>）</w:t>
            </w:r>
            <w:r w:rsidRPr="00607992">
              <w:rPr>
                <w:kern w:val="0"/>
                <w:sz w:val="24"/>
              </w:rPr>
              <w:t>废气：</w:t>
            </w:r>
            <w:r w:rsidR="00607992" w:rsidRPr="00607992">
              <w:rPr>
                <w:kern w:val="0"/>
                <w:sz w:val="24"/>
              </w:rPr>
              <w:t>根据《安徽省环保厅关于进一步加强建设项目新增大气主要污染物总量指标管理工作的通知》</w:t>
            </w:r>
            <w:r w:rsidR="00DA559C">
              <w:rPr>
                <w:rFonts w:hint="eastAsia"/>
                <w:kern w:val="0"/>
                <w:sz w:val="24"/>
              </w:rPr>
              <w:t>（</w:t>
            </w:r>
            <w:proofErr w:type="gramStart"/>
            <w:r w:rsidR="00607992" w:rsidRPr="00607992">
              <w:rPr>
                <w:kern w:val="0"/>
                <w:sz w:val="24"/>
              </w:rPr>
              <w:t>皖环发</w:t>
            </w:r>
            <w:proofErr w:type="gramEnd"/>
            <w:r w:rsidR="00607992">
              <w:rPr>
                <w:rFonts w:ascii="宋体" w:hAnsi="宋体" w:hint="eastAsia"/>
                <w:kern w:val="0"/>
                <w:sz w:val="24"/>
              </w:rPr>
              <w:t>﹝</w:t>
            </w:r>
            <w:r w:rsidR="00607992" w:rsidRPr="00607992">
              <w:rPr>
                <w:kern w:val="0"/>
                <w:sz w:val="24"/>
              </w:rPr>
              <w:t>2017</w:t>
            </w:r>
            <w:r w:rsidR="00607992">
              <w:rPr>
                <w:rFonts w:ascii="宋体" w:hAnsi="宋体" w:hint="eastAsia"/>
                <w:kern w:val="0"/>
                <w:sz w:val="24"/>
              </w:rPr>
              <w:t>﹞</w:t>
            </w:r>
            <w:r w:rsidR="00607992" w:rsidRPr="00607992">
              <w:rPr>
                <w:kern w:val="0"/>
                <w:sz w:val="24"/>
              </w:rPr>
              <w:t>19</w:t>
            </w:r>
            <w:r w:rsidR="00607992" w:rsidRPr="00607992">
              <w:rPr>
                <w:kern w:val="0"/>
                <w:sz w:val="24"/>
              </w:rPr>
              <w:t>号</w:t>
            </w:r>
            <w:r w:rsidR="00DA559C">
              <w:rPr>
                <w:rFonts w:hint="eastAsia"/>
                <w:kern w:val="0"/>
                <w:sz w:val="24"/>
              </w:rPr>
              <w:t>）</w:t>
            </w:r>
            <w:r w:rsidR="00607992" w:rsidRPr="00607992">
              <w:rPr>
                <w:kern w:val="0"/>
                <w:sz w:val="24"/>
              </w:rPr>
              <w:t>要求：大气主要污染物总量指标实行区域内等量或</w:t>
            </w:r>
            <w:proofErr w:type="gramStart"/>
            <w:r w:rsidR="00607992" w:rsidRPr="00607992">
              <w:rPr>
                <w:kern w:val="0"/>
                <w:sz w:val="24"/>
              </w:rPr>
              <w:t>倍</w:t>
            </w:r>
            <w:proofErr w:type="gramEnd"/>
            <w:r w:rsidR="00607992" w:rsidRPr="00607992">
              <w:rPr>
                <w:kern w:val="0"/>
                <w:sz w:val="24"/>
              </w:rPr>
              <w:t>量削减替代。上年度空气质量不达标的城市，相应污染物指标应执行</w:t>
            </w:r>
            <w:r w:rsidR="00607992" w:rsidRPr="00607992">
              <w:rPr>
                <w:kern w:val="0"/>
                <w:sz w:val="24"/>
              </w:rPr>
              <w:t>“</w:t>
            </w:r>
            <w:r w:rsidR="00607992" w:rsidRPr="00607992">
              <w:rPr>
                <w:kern w:val="0"/>
                <w:sz w:val="24"/>
              </w:rPr>
              <w:t>倍量替代</w:t>
            </w:r>
            <w:r w:rsidR="00607992" w:rsidRPr="00607992">
              <w:rPr>
                <w:kern w:val="0"/>
                <w:sz w:val="24"/>
              </w:rPr>
              <w:t>”</w:t>
            </w:r>
            <w:r w:rsidR="00607992" w:rsidRPr="00607992">
              <w:rPr>
                <w:kern w:val="0"/>
                <w:sz w:val="24"/>
              </w:rPr>
              <w:t>。其中上年度</w:t>
            </w:r>
            <w:r w:rsidR="00607992" w:rsidRPr="00607992">
              <w:rPr>
                <w:kern w:val="0"/>
                <w:sz w:val="24"/>
              </w:rPr>
              <w:t>PM</w:t>
            </w:r>
            <w:r w:rsidR="00DA559C" w:rsidRPr="00DA559C">
              <w:rPr>
                <w:rFonts w:hint="eastAsia"/>
                <w:kern w:val="0"/>
                <w:sz w:val="24"/>
                <w:vertAlign w:val="subscript"/>
              </w:rPr>
              <w:t>2.5</w:t>
            </w:r>
            <w:r w:rsidR="00607992" w:rsidRPr="00607992">
              <w:rPr>
                <w:kern w:val="0"/>
                <w:sz w:val="24"/>
              </w:rPr>
              <w:t>不达标的城市，新增</w:t>
            </w:r>
            <w:r w:rsidR="00607992" w:rsidRPr="00607992">
              <w:rPr>
                <w:kern w:val="0"/>
                <w:sz w:val="24"/>
              </w:rPr>
              <w:t>SO</w:t>
            </w:r>
            <w:r w:rsidR="00607992" w:rsidRPr="00DA559C">
              <w:rPr>
                <w:kern w:val="0"/>
                <w:sz w:val="24"/>
                <w:vertAlign w:val="subscript"/>
              </w:rPr>
              <w:t>2</w:t>
            </w:r>
            <w:r w:rsidR="00607992" w:rsidRPr="00607992">
              <w:rPr>
                <w:kern w:val="0"/>
                <w:sz w:val="24"/>
              </w:rPr>
              <w:t>、</w:t>
            </w:r>
            <w:r w:rsidR="00607992" w:rsidRPr="00607992">
              <w:rPr>
                <w:kern w:val="0"/>
                <w:sz w:val="24"/>
              </w:rPr>
              <w:t>NOx</w:t>
            </w:r>
            <w:r w:rsidR="00607992" w:rsidRPr="00607992">
              <w:rPr>
                <w:kern w:val="0"/>
                <w:sz w:val="24"/>
              </w:rPr>
              <w:t>和</w:t>
            </w:r>
            <w:r w:rsidR="00607992" w:rsidRPr="00607992">
              <w:rPr>
                <w:kern w:val="0"/>
                <w:sz w:val="24"/>
              </w:rPr>
              <w:t>VOCs</w:t>
            </w:r>
            <w:r w:rsidR="00607992" w:rsidRPr="00607992">
              <w:rPr>
                <w:kern w:val="0"/>
                <w:sz w:val="24"/>
              </w:rPr>
              <w:t>指标均要执行</w:t>
            </w:r>
            <w:r w:rsidR="00607992" w:rsidRPr="00607992">
              <w:rPr>
                <w:kern w:val="0"/>
                <w:sz w:val="24"/>
              </w:rPr>
              <w:t>“</w:t>
            </w:r>
            <w:r w:rsidR="00607992" w:rsidRPr="00607992">
              <w:rPr>
                <w:kern w:val="0"/>
                <w:sz w:val="24"/>
              </w:rPr>
              <w:t>倍量替代</w:t>
            </w:r>
            <w:r w:rsidR="00607992" w:rsidRPr="00607992">
              <w:rPr>
                <w:kern w:val="0"/>
                <w:sz w:val="24"/>
              </w:rPr>
              <w:t>”</w:t>
            </w:r>
            <w:r w:rsidR="00607992" w:rsidRPr="00607992">
              <w:rPr>
                <w:kern w:val="0"/>
                <w:sz w:val="24"/>
              </w:rPr>
              <w:t>。上年度</w:t>
            </w:r>
            <w:r w:rsidR="00607992" w:rsidRPr="00607992">
              <w:rPr>
                <w:kern w:val="0"/>
                <w:sz w:val="24"/>
              </w:rPr>
              <w:t>PM</w:t>
            </w:r>
            <w:r w:rsidR="00DA559C" w:rsidRPr="00DA559C">
              <w:rPr>
                <w:rFonts w:hint="eastAsia"/>
                <w:kern w:val="0"/>
                <w:sz w:val="24"/>
                <w:vertAlign w:val="subscript"/>
              </w:rPr>
              <w:t>10</w:t>
            </w:r>
            <w:r w:rsidR="00607992" w:rsidRPr="00607992">
              <w:rPr>
                <w:kern w:val="0"/>
                <w:sz w:val="24"/>
              </w:rPr>
              <w:t>不达标的城市，新增烟</w:t>
            </w:r>
            <w:r w:rsidR="00DA559C">
              <w:rPr>
                <w:rFonts w:hint="eastAsia"/>
                <w:kern w:val="0"/>
                <w:sz w:val="24"/>
              </w:rPr>
              <w:t>（</w:t>
            </w:r>
            <w:r w:rsidR="00607992" w:rsidRPr="00607992">
              <w:rPr>
                <w:kern w:val="0"/>
                <w:sz w:val="24"/>
              </w:rPr>
              <w:t>粉</w:t>
            </w:r>
            <w:r w:rsidR="00DA559C">
              <w:rPr>
                <w:rFonts w:hint="eastAsia"/>
                <w:kern w:val="0"/>
                <w:sz w:val="24"/>
              </w:rPr>
              <w:t>）</w:t>
            </w:r>
            <w:proofErr w:type="gramStart"/>
            <w:r w:rsidR="00607992" w:rsidRPr="00607992">
              <w:rPr>
                <w:kern w:val="0"/>
                <w:sz w:val="24"/>
              </w:rPr>
              <w:t>尘指标</w:t>
            </w:r>
            <w:proofErr w:type="gramEnd"/>
            <w:r w:rsidR="00607992" w:rsidRPr="00607992">
              <w:rPr>
                <w:kern w:val="0"/>
                <w:sz w:val="24"/>
              </w:rPr>
              <w:t>要执行</w:t>
            </w:r>
            <w:r w:rsidR="00607992" w:rsidRPr="00607992">
              <w:rPr>
                <w:kern w:val="0"/>
                <w:sz w:val="24"/>
              </w:rPr>
              <w:t>“</w:t>
            </w:r>
            <w:r w:rsidR="00607992" w:rsidRPr="00607992">
              <w:rPr>
                <w:kern w:val="0"/>
                <w:sz w:val="24"/>
              </w:rPr>
              <w:t>倍量替代</w:t>
            </w:r>
            <w:r w:rsidR="00607992" w:rsidRPr="00607992">
              <w:rPr>
                <w:kern w:val="0"/>
                <w:sz w:val="24"/>
              </w:rPr>
              <w:t>”</w:t>
            </w:r>
            <w:r w:rsidR="00607992" w:rsidRPr="00607992">
              <w:rPr>
                <w:kern w:val="0"/>
                <w:sz w:val="24"/>
              </w:rPr>
              <w:t>。</w:t>
            </w:r>
          </w:p>
          <w:p w14:paraId="207B98F0" w14:textId="77777777" w:rsidR="00DA559C" w:rsidRDefault="00000000">
            <w:pPr>
              <w:adjustRightInd w:val="0"/>
              <w:snapToGrid w:val="0"/>
              <w:spacing w:line="360" w:lineRule="auto"/>
              <w:ind w:firstLineChars="200" w:firstLine="480"/>
              <w:rPr>
                <w:kern w:val="0"/>
                <w:sz w:val="24"/>
              </w:rPr>
            </w:pPr>
            <w:r w:rsidRPr="00503ED5">
              <w:rPr>
                <w:kern w:val="0"/>
                <w:sz w:val="24"/>
              </w:rPr>
              <w:t>本项目</w:t>
            </w:r>
            <w:r w:rsidR="000D5551" w:rsidRPr="000D5551">
              <w:rPr>
                <w:rFonts w:hint="eastAsia"/>
                <w:kern w:val="0"/>
                <w:sz w:val="24"/>
              </w:rPr>
              <w:t>烟（粉）</w:t>
            </w:r>
            <w:proofErr w:type="gramStart"/>
            <w:r w:rsidR="000D5551" w:rsidRPr="000D5551">
              <w:rPr>
                <w:rFonts w:hint="eastAsia"/>
                <w:kern w:val="0"/>
                <w:sz w:val="24"/>
              </w:rPr>
              <w:t>尘</w:t>
            </w:r>
            <w:r w:rsidRPr="00503ED5">
              <w:rPr>
                <w:kern w:val="0"/>
                <w:sz w:val="24"/>
              </w:rPr>
              <w:t>有组织</w:t>
            </w:r>
            <w:proofErr w:type="gramEnd"/>
            <w:r w:rsidRPr="00503ED5">
              <w:rPr>
                <w:kern w:val="0"/>
                <w:sz w:val="24"/>
              </w:rPr>
              <w:t>排放量为</w:t>
            </w:r>
            <w:r w:rsidR="00E97B34" w:rsidRPr="00503ED5">
              <w:rPr>
                <w:kern w:val="0"/>
                <w:sz w:val="24"/>
              </w:rPr>
              <w:t>0.0302</w:t>
            </w:r>
            <w:r w:rsidRPr="00503ED5">
              <w:rPr>
                <w:kern w:val="0"/>
                <w:sz w:val="24"/>
              </w:rPr>
              <w:t>t/a</w:t>
            </w:r>
            <w:r w:rsidRPr="00503ED5">
              <w:rPr>
                <w:kern w:val="0"/>
                <w:sz w:val="24"/>
              </w:rPr>
              <w:t>，项目二氧化硫有组织排放量为</w:t>
            </w:r>
            <w:r w:rsidR="00E97B34" w:rsidRPr="00503ED5">
              <w:rPr>
                <w:kern w:val="0"/>
                <w:sz w:val="24"/>
              </w:rPr>
              <w:t>0.043</w:t>
            </w:r>
            <w:r w:rsidRPr="00503ED5">
              <w:rPr>
                <w:kern w:val="0"/>
                <w:sz w:val="24"/>
              </w:rPr>
              <w:t>t/a</w:t>
            </w:r>
            <w:r w:rsidRPr="00503ED5">
              <w:rPr>
                <w:kern w:val="0"/>
                <w:sz w:val="24"/>
              </w:rPr>
              <w:t>，项目氮氧化物有组织排放量为</w:t>
            </w:r>
            <w:r w:rsidR="00007C25">
              <w:rPr>
                <w:rFonts w:hint="eastAsia"/>
                <w:kern w:val="0"/>
                <w:sz w:val="24"/>
              </w:rPr>
              <w:t>0.066</w:t>
            </w:r>
            <w:r w:rsidRPr="00503ED5">
              <w:rPr>
                <w:kern w:val="0"/>
                <w:sz w:val="24"/>
              </w:rPr>
              <w:t>t/a</w:t>
            </w:r>
            <w:r w:rsidRPr="00503ED5">
              <w:rPr>
                <w:kern w:val="0"/>
                <w:sz w:val="24"/>
              </w:rPr>
              <w:t>。</w:t>
            </w:r>
            <w:r w:rsidR="000D5551">
              <w:rPr>
                <w:rFonts w:hint="eastAsia"/>
                <w:kern w:val="0"/>
                <w:sz w:val="24"/>
              </w:rPr>
              <w:t>不产生</w:t>
            </w:r>
            <w:r w:rsidR="007A14E7">
              <w:rPr>
                <w:rFonts w:hint="eastAsia"/>
                <w:kern w:val="0"/>
                <w:sz w:val="24"/>
              </w:rPr>
              <w:t>无组织废气。</w:t>
            </w:r>
          </w:p>
          <w:p w14:paraId="672E1CB5" w14:textId="1AEC8BD1" w:rsidR="000B6449" w:rsidRPr="00503ED5" w:rsidRDefault="00DA559C">
            <w:pPr>
              <w:adjustRightInd w:val="0"/>
              <w:snapToGrid w:val="0"/>
              <w:spacing w:line="360" w:lineRule="auto"/>
              <w:ind w:firstLineChars="200" w:firstLine="480"/>
              <w:rPr>
                <w:kern w:val="0"/>
                <w:sz w:val="24"/>
              </w:rPr>
            </w:pPr>
            <w:r>
              <w:rPr>
                <w:rFonts w:hint="eastAsia"/>
                <w:kern w:val="0"/>
                <w:sz w:val="24"/>
              </w:rPr>
              <w:t>因此，企业需</w:t>
            </w:r>
            <w:r w:rsidRPr="00503ED5">
              <w:rPr>
                <w:kern w:val="0"/>
                <w:sz w:val="24"/>
              </w:rPr>
              <w:t>申请</w:t>
            </w:r>
            <w:r>
              <w:rPr>
                <w:rFonts w:hint="eastAsia"/>
                <w:kern w:val="0"/>
                <w:sz w:val="24"/>
              </w:rPr>
              <w:t>大气污染物排放量：</w:t>
            </w:r>
            <w:r w:rsidRPr="00607992">
              <w:rPr>
                <w:kern w:val="0"/>
                <w:sz w:val="24"/>
              </w:rPr>
              <w:t>烟</w:t>
            </w:r>
            <w:r>
              <w:rPr>
                <w:rFonts w:hint="eastAsia"/>
                <w:kern w:val="0"/>
                <w:sz w:val="24"/>
              </w:rPr>
              <w:t>（</w:t>
            </w:r>
            <w:r w:rsidRPr="00607992">
              <w:rPr>
                <w:kern w:val="0"/>
                <w:sz w:val="24"/>
              </w:rPr>
              <w:t>粉</w:t>
            </w:r>
            <w:r>
              <w:rPr>
                <w:rFonts w:hint="eastAsia"/>
                <w:kern w:val="0"/>
                <w:sz w:val="24"/>
              </w:rPr>
              <w:t>）</w:t>
            </w:r>
            <w:r w:rsidRPr="00607992">
              <w:rPr>
                <w:kern w:val="0"/>
                <w:sz w:val="24"/>
              </w:rPr>
              <w:t>尘</w:t>
            </w:r>
            <w:r>
              <w:rPr>
                <w:rFonts w:hint="eastAsia"/>
                <w:kern w:val="0"/>
                <w:sz w:val="24"/>
              </w:rPr>
              <w:t>：</w:t>
            </w:r>
            <w:r>
              <w:rPr>
                <w:rFonts w:hint="eastAsia"/>
                <w:kern w:val="0"/>
                <w:sz w:val="24"/>
              </w:rPr>
              <w:t>0.0302</w:t>
            </w:r>
            <w:r w:rsidRPr="00503ED5">
              <w:rPr>
                <w:kern w:val="0"/>
                <w:sz w:val="24"/>
              </w:rPr>
              <w:t>t/a</w:t>
            </w:r>
            <w:r w:rsidRPr="00503ED5">
              <w:rPr>
                <w:kern w:val="0"/>
                <w:sz w:val="24"/>
              </w:rPr>
              <w:t>；二氧化物</w:t>
            </w:r>
            <w:r>
              <w:rPr>
                <w:rFonts w:hint="eastAsia"/>
                <w:kern w:val="0"/>
                <w:sz w:val="24"/>
              </w:rPr>
              <w:t>：</w:t>
            </w:r>
            <w:r>
              <w:rPr>
                <w:rFonts w:hint="eastAsia"/>
                <w:kern w:val="0"/>
                <w:sz w:val="24"/>
              </w:rPr>
              <w:t>0.043</w:t>
            </w:r>
            <w:r w:rsidRPr="00503ED5">
              <w:rPr>
                <w:kern w:val="0"/>
                <w:sz w:val="24"/>
              </w:rPr>
              <w:t>t/a</w:t>
            </w:r>
            <w:r w:rsidRPr="00503ED5">
              <w:rPr>
                <w:kern w:val="0"/>
                <w:sz w:val="24"/>
              </w:rPr>
              <w:t>；氮氧化物：</w:t>
            </w:r>
            <w:r>
              <w:rPr>
                <w:rFonts w:hint="eastAsia"/>
                <w:kern w:val="0"/>
                <w:sz w:val="24"/>
              </w:rPr>
              <w:t>0.066</w:t>
            </w:r>
            <w:r w:rsidRPr="00503ED5">
              <w:rPr>
                <w:kern w:val="0"/>
                <w:sz w:val="24"/>
              </w:rPr>
              <w:t>t/a</w:t>
            </w:r>
            <w:r w:rsidRPr="00503ED5">
              <w:rPr>
                <w:kern w:val="0"/>
                <w:sz w:val="24"/>
              </w:rPr>
              <w:t>。</w:t>
            </w:r>
          </w:p>
        </w:tc>
      </w:tr>
    </w:tbl>
    <w:p w14:paraId="5B8192BD" w14:textId="77777777" w:rsidR="000B6449" w:rsidRPr="00503ED5" w:rsidRDefault="00000000">
      <w:pPr>
        <w:pStyle w:val="af5"/>
        <w:jc w:val="center"/>
        <w:outlineLvl w:val="0"/>
        <w:rPr>
          <w:rFonts w:ascii="Times New Roman" w:hAnsi="Times New Roman"/>
          <w:b/>
          <w:bCs/>
          <w:snapToGrid w:val="0"/>
          <w:sz w:val="30"/>
          <w:szCs w:val="30"/>
        </w:rPr>
      </w:pPr>
      <w:r w:rsidRPr="00503ED5">
        <w:rPr>
          <w:rFonts w:ascii="Times New Roman" w:hAnsi="Times New Roman"/>
          <w:snapToGrid w:val="0"/>
          <w:sz w:val="36"/>
          <w:szCs w:val="36"/>
        </w:rPr>
        <w:br w:type="page"/>
      </w:r>
      <w:r w:rsidRPr="00503ED5">
        <w:rPr>
          <w:rFonts w:ascii="Times New Roman" w:hAnsi="Times New Roman"/>
          <w:b/>
          <w:bCs/>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46"/>
        <w:gridCol w:w="8162"/>
      </w:tblGrid>
      <w:tr w:rsidR="000B6449" w:rsidRPr="00503ED5" w14:paraId="39762014" w14:textId="77777777">
        <w:trPr>
          <w:trHeight w:val="708"/>
          <w:jc w:val="center"/>
        </w:trPr>
        <w:tc>
          <w:tcPr>
            <w:tcW w:w="746" w:type="dxa"/>
            <w:tcMar>
              <w:left w:w="28" w:type="dxa"/>
              <w:right w:w="28" w:type="dxa"/>
            </w:tcMar>
            <w:vAlign w:val="center"/>
          </w:tcPr>
          <w:p w14:paraId="14E753B9" w14:textId="77777777" w:rsidR="000B6449" w:rsidRPr="00503ED5" w:rsidRDefault="00000000">
            <w:pPr>
              <w:pStyle w:val="af5"/>
              <w:adjustRightInd w:val="0"/>
              <w:snapToGrid w:val="0"/>
              <w:spacing w:before="0" w:beforeAutospacing="0" w:after="0" w:afterAutospacing="0" w:line="360" w:lineRule="auto"/>
              <w:jc w:val="center"/>
              <w:rPr>
                <w:rFonts w:ascii="Times New Roman" w:hAnsi="Times New Roman"/>
                <w:kern w:val="2"/>
                <w:szCs w:val="24"/>
              </w:rPr>
            </w:pPr>
            <w:r w:rsidRPr="00503ED5">
              <w:rPr>
                <w:rFonts w:ascii="Times New Roman" w:hAnsi="Times New Roman"/>
                <w:kern w:val="2"/>
                <w:szCs w:val="24"/>
              </w:rPr>
              <w:t>施工期环境保护措施</w:t>
            </w:r>
          </w:p>
        </w:tc>
        <w:tc>
          <w:tcPr>
            <w:tcW w:w="8162" w:type="dxa"/>
            <w:vAlign w:val="center"/>
          </w:tcPr>
          <w:p w14:paraId="0983ABBD" w14:textId="77777777" w:rsidR="000B6449" w:rsidRPr="00503ED5" w:rsidRDefault="00000000">
            <w:pPr>
              <w:adjustRightInd w:val="0"/>
              <w:snapToGrid w:val="0"/>
              <w:spacing w:line="360" w:lineRule="auto"/>
              <w:ind w:firstLineChars="200" w:firstLine="480"/>
              <w:rPr>
                <w:bCs/>
                <w:sz w:val="24"/>
              </w:rPr>
            </w:pPr>
            <w:r w:rsidRPr="00503ED5">
              <w:rPr>
                <w:bCs/>
                <w:sz w:val="24"/>
              </w:rPr>
              <w:t>本项目为新建项目，依托现有厂房，无土建施工，仅装修布局、设备安装等室内施工。</w:t>
            </w:r>
          </w:p>
          <w:p w14:paraId="1B6028BC" w14:textId="4283A22C" w:rsidR="000B6449" w:rsidRPr="00503ED5" w:rsidRDefault="00000000">
            <w:pPr>
              <w:adjustRightInd w:val="0"/>
              <w:snapToGrid w:val="0"/>
              <w:spacing w:line="360" w:lineRule="auto"/>
              <w:ind w:firstLineChars="200" w:firstLine="480"/>
              <w:rPr>
                <w:bCs/>
                <w:sz w:val="24"/>
              </w:rPr>
            </w:pPr>
            <w:r w:rsidRPr="00503ED5">
              <w:rPr>
                <w:bCs/>
                <w:sz w:val="24"/>
              </w:rPr>
              <w:t>施工期主要产生施工人员生活污水、装修废气、施工噪声、各种建筑垃圾和施工人员生活垃圾。</w:t>
            </w:r>
          </w:p>
          <w:p w14:paraId="53077B2E" w14:textId="77777777" w:rsidR="000B6449" w:rsidRPr="00503ED5" w:rsidRDefault="00000000">
            <w:pPr>
              <w:adjustRightInd w:val="0"/>
              <w:snapToGrid w:val="0"/>
              <w:spacing w:line="360" w:lineRule="auto"/>
              <w:ind w:firstLineChars="200" w:firstLine="480"/>
              <w:rPr>
                <w:bCs/>
                <w:sz w:val="24"/>
              </w:rPr>
            </w:pPr>
            <w:r w:rsidRPr="00503ED5">
              <w:rPr>
                <w:bCs/>
                <w:sz w:val="24"/>
              </w:rPr>
              <w:t>施工期废水：主要是施工现场工人的生活污水，生活污水主要含</w:t>
            </w:r>
            <w:r w:rsidRPr="00503ED5">
              <w:rPr>
                <w:bCs/>
                <w:sz w:val="24"/>
              </w:rPr>
              <w:t>SS</w:t>
            </w:r>
            <w:r w:rsidRPr="00503ED5">
              <w:rPr>
                <w:bCs/>
                <w:sz w:val="24"/>
              </w:rPr>
              <w:t>、</w:t>
            </w:r>
            <w:r w:rsidRPr="00503ED5">
              <w:rPr>
                <w:bCs/>
                <w:sz w:val="24"/>
              </w:rPr>
              <w:t>COD</w:t>
            </w:r>
            <w:r w:rsidRPr="00503ED5">
              <w:rPr>
                <w:bCs/>
                <w:sz w:val="24"/>
              </w:rPr>
              <w:t>。该阶段废水排放量较小，纳入区域污水处理厂，对地表水环境影响较小。</w:t>
            </w:r>
          </w:p>
          <w:p w14:paraId="610D671B" w14:textId="6A119924" w:rsidR="000B6449" w:rsidRPr="00503ED5" w:rsidRDefault="00000000">
            <w:pPr>
              <w:adjustRightInd w:val="0"/>
              <w:snapToGrid w:val="0"/>
              <w:spacing w:line="360" w:lineRule="auto"/>
              <w:ind w:firstLineChars="200" w:firstLine="480"/>
              <w:rPr>
                <w:bCs/>
                <w:sz w:val="24"/>
              </w:rPr>
            </w:pPr>
            <w:r w:rsidRPr="00503ED5">
              <w:rPr>
                <w:bCs/>
                <w:sz w:val="24"/>
              </w:rPr>
              <w:t>施工期废气：装修所产生的废气通过要求装修施工单位选用环保型涂料，减少装修废气的产生，对环境影响较小。室内装修阶段装修材料必须满足相关国家及地方标准的要求，尽可能的采用环保水性涂料等装饰材料，可以减少或避免装修废气的产生。</w:t>
            </w:r>
          </w:p>
          <w:p w14:paraId="5A395704" w14:textId="77777777" w:rsidR="000B6449" w:rsidRPr="00503ED5" w:rsidRDefault="00000000">
            <w:pPr>
              <w:adjustRightInd w:val="0"/>
              <w:snapToGrid w:val="0"/>
              <w:spacing w:line="360" w:lineRule="auto"/>
              <w:ind w:firstLineChars="200" w:firstLine="480"/>
              <w:rPr>
                <w:bCs/>
                <w:sz w:val="24"/>
              </w:rPr>
            </w:pPr>
            <w:r w:rsidRPr="00503ED5">
              <w:rPr>
                <w:bCs/>
                <w:sz w:val="24"/>
              </w:rPr>
              <w:t>施工期噪声：施工期装卸材料和设备安装过程中易产生机械噪声。此阶段为室内施工，噪声源主要集中在室内，对周围环境声环境影响较小。</w:t>
            </w:r>
          </w:p>
          <w:p w14:paraId="64CC16FB" w14:textId="77777777" w:rsidR="000B6449" w:rsidRPr="00503ED5" w:rsidRDefault="00000000">
            <w:pPr>
              <w:adjustRightInd w:val="0"/>
              <w:snapToGrid w:val="0"/>
              <w:spacing w:line="360" w:lineRule="auto"/>
              <w:ind w:firstLineChars="200" w:firstLine="480"/>
              <w:rPr>
                <w:bCs/>
                <w:sz w:val="24"/>
              </w:rPr>
            </w:pPr>
            <w:r w:rsidRPr="00503ED5">
              <w:rPr>
                <w:bCs/>
                <w:sz w:val="24"/>
              </w:rPr>
              <w:t>施工期固体废弃物：主要为废弃的装修材料等建筑垃圾以及各类装修材料的包装箱、袋和生活垃圾等。包装物基本上回收利用或销售给废品收购站，建筑垃圾将由环卫统一拉走处理。因此，上述废弃物不会对周围环境产生较大影响。</w:t>
            </w:r>
          </w:p>
          <w:p w14:paraId="049A95EC" w14:textId="77777777" w:rsidR="000B6449" w:rsidRPr="00503ED5" w:rsidRDefault="00000000">
            <w:pPr>
              <w:adjustRightInd w:val="0"/>
              <w:snapToGrid w:val="0"/>
              <w:spacing w:line="360" w:lineRule="auto"/>
              <w:ind w:firstLineChars="200" w:firstLine="480"/>
              <w:rPr>
                <w:kern w:val="0"/>
                <w:sz w:val="24"/>
              </w:rPr>
            </w:pPr>
            <w:r w:rsidRPr="00503ED5">
              <w:rPr>
                <w:bCs/>
                <w:sz w:val="24"/>
              </w:rPr>
              <w:t>综上，项目施工期注意采取各项污染防治措施，随着施工期的结束，这些影响因素都随之消失。</w:t>
            </w:r>
          </w:p>
        </w:tc>
      </w:tr>
    </w:tbl>
    <w:p w14:paraId="308DF37D" w14:textId="77777777" w:rsidR="000B6449" w:rsidRPr="00503ED5" w:rsidRDefault="000B6449">
      <w:pPr>
        <w:pStyle w:val="af5"/>
        <w:jc w:val="center"/>
        <w:outlineLvl w:val="0"/>
        <w:rPr>
          <w:rFonts w:ascii="Times New Roman" w:hAnsi="Times New Roman"/>
          <w:snapToGrid w:val="0"/>
          <w:sz w:val="30"/>
          <w:szCs w:val="30"/>
        </w:rPr>
        <w:sectPr w:rsidR="000B6449" w:rsidRPr="00503ED5">
          <w:pgSz w:w="11907" w:h="16840"/>
          <w:pgMar w:top="1440" w:right="1418" w:bottom="1440" w:left="1418" w:header="851" w:footer="851" w:gutter="0"/>
          <w:pgNumType w:fmt="numberInDash"/>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68"/>
        <w:gridCol w:w="12772"/>
      </w:tblGrid>
      <w:tr w:rsidR="000B6449" w:rsidRPr="00503ED5" w14:paraId="3ADDDD5D" w14:textId="77777777">
        <w:trPr>
          <w:trHeight w:val="6810"/>
          <w:jc w:val="center"/>
        </w:trPr>
        <w:tc>
          <w:tcPr>
            <w:tcW w:w="419" w:type="pct"/>
            <w:tcMar>
              <w:left w:w="28" w:type="dxa"/>
              <w:right w:w="28" w:type="dxa"/>
            </w:tcMar>
            <w:vAlign w:val="center"/>
          </w:tcPr>
          <w:p w14:paraId="7C6DBDBA" w14:textId="77777777" w:rsidR="000B6449" w:rsidRPr="00503ED5" w:rsidRDefault="00000000">
            <w:pPr>
              <w:adjustRightInd w:val="0"/>
              <w:snapToGrid w:val="0"/>
              <w:spacing w:line="360" w:lineRule="auto"/>
              <w:jc w:val="center"/>
              <w:rPr>
                <w:bCs/>
                <w:sz w:val="24"/>
              </w:rPr>
            </w:pPr>
            <w:r w:rsidRPr="00503ED5">
              <w:rPr>
                <w:bCs/>
                <w:sz w:val="24"/>
              </w:rPr>
              <w:lastRenderedPageBreak/>
              <w:t>运营期环境影响和保护措施</w:t>
            </w:r>
          </w:p>
        </w:tc>
        <w:tc>
          <w:tcPr>
            <w:tcW w:w="4581" w:type="pct"/>
            <w:vAlign w:val="center"/>
          </w:tcPr>
          <w:p w14:paraId="19149597"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w:t>
            </w:r>
            <w:r w:rsidRPr="00503ED5">
              <w:rPr>
                <w:b/>
                <w:bCs/>
                <w:kern w:val="0"/>
                <w:sz w:val="24"/>
              </w:rPr>
              <w:t>、大气环境影响及保护措施</w:t>
            </w:r>
          </w:p>
          <w:p w14:paraId="45BB6FA3"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本项目有组织废气产生及排放情况详见下表：</w:t>
            </w:r>
          </w:p>
          <w:p w14:paraId="42B69961" w14:textId="77777777" w:rsidR="000B6449" w:rsidRPr="00503ED5" w:rsidRDefault="00000000">
            <w:pPr>
              <w:adjustRightInd w:val="0"/>
              <w:snapToGrid w:val="0"/>
              <w:spacing w:beforeLines="50" w:before="120"/>
              <w:jc w:val="center"/>
              <w:rPr>
                <w:b/>
                <w:bCs/>
                <w:kern w:val="0"/>
                <w:szCs w:val="21"/>
              </w:rPr>
            </w:pPr>
            <w:r w:rsidRPr="00503ED5">
              <w:rPr>
                <w:b/>
                <w:bCs/>
                <w:kern w:val="0"/>
                <w:szCs w:val="21"/>
              </w:rPr>
              <w:t>表</w:t>
            </w:r>
            <w:r w:rsidRPr="00503ED5">
              <w:rPr>
                <w:b/>
                <w:bCs/>
                <w:kern w:val="0"/>
                <w:szCs w:val="21"/>
              </w:rPr>
              <w:t xml:space="preserve">4-1  </w:t>
            </w:r>
            <w:r w:rsidRPr="00503ED5">
              <w:rPr>
                <w:b/>
                <w:bCs/>
                <w:kern w:val="0"/>
                <w:szCs w:val="21"/>
              </w:rPr>
              <w:t>项目有组织</w:t>
            </w:r>
            <w:proofErr w:type="gramStart"/>
            <w:r w:rsidRPr="00503ED5">
              <w:rPr>
                <w:b/>
                <w:bCs/>
                <w:kern w:val="0"/>
                <w:szCs w:val="21"/>
              </w:rPr>
              <w:t>废气产排情况</w:t>
            </w:r>
            <w:proofErr w:type="gramEnd"/>
            <w:r w:rsidRPr="00503ED5">
              <w:rPr>
                <w:b/>
                <w:bCs/>
                <w:kern w:val="0"/>
                <w:szCs w:val="21"/>
              </w:rPr>
              <w:t>一览表</w:t>
            </w:r>
          </w:p>
          <w:tbl>
            <w:tblPr>
              <w:tblStyle w:val="af9"/>
              <w:tblW w:w="4992" w:type="pct"/>
              <w:tblLook w:val="04A0" w:firstRow="1" w:lastRow="0" w:firstColumn="1" w:lastColumn="0" w:noHBand="0" w:noVBand="1"/>
            </w:tblPr>
            <w:tblGrid>
              <w:gridCol w:w="630"/>
              <w:gridCol w:w="968"/>
              <w:gridCol w:w="1068"/>
              <w:gridCol w:w="1343"/>
              <w:gridCol w:w="1255"/>
              <w:gridCol w:w="1097"/>
              <w:gridCol w:w="1320"/>
              <w:gridCol w:w="1057"/>
              <w:gridCol w:w="1338"/>
              <w:gridCol w:w="1275"/>
              <w:gridCol w:w="1175"/>
            </w:tblGrid>
            <w:tr w:rsidR="000B6449" w:rsidRPr="00503ED5" w14:paraId="7BBDC807" w14:textId="77777777">
              <w:trPr>
                <w:trHeight w:val="23"/>
              </w:trPr>
              <w:tc>
                <w:tcPr>
                  <w:tcW w:w="251" w:type="pct"/>
                  <w:vAlign w:val="center"/>
                </w:tcPr>
                <w:p w14:paraId="718A0C17" w14:textId="77777777" w:rsidR="000B6449" w:rsidRPr="00503ED5" w:rsidRDefault="00000000">
                  <w:pPr>
                    <w:adjustRightInd w:val="0"/>
                    <w:snapToGrid w:val="0"/>
                    <w:jc w:val="center"/>
                    <w:rPr>
                      <w:kern w:val="0"/>
                      <w:szCs w:val="21"/>
                    </w:rPr>
                  </w:pPr>
                  <w:r w:rsidRPr="00503ED5">
                    <w:rPr>
                      <w:kern w:val="0"/>
                      <w:szCs w:val="21"/>
                    </w:rPr>
                    <w:t>产生位置</w:t>
                  </w:r>
                </w:p>
              </w:tc>
              <w:tc>
                <w:tcPr>
                  <w:tcW w:w="386" w:type="pct"/>
                  <w:vAlign w:val="center"/>
                </w:tcPr>
                <w:p w14:paraId="57FEC44B" w14:textId="77777777" w:rsidR="000B6449" w:rsidRPr="00503ED5" w:rsidRDefault="00000000">
                  <w:pPr>
                    <w:adjustRightInd w:val="0"/>
                    <w:snapToGrid w:val="0"/>
                    <w:jc w:val="center"/>
                    <w:rPr>
                      <w:kern w:val="0"/>
                      <w:szCs w:val="21"/>
                    </w:rPr>
                  </w:pPr>
                  <w:r w:rsidRPr="00503ED5">
                    <w:rPr>
                      <w:kern w:val="0"/>
                      <w:szCs w:val="21"/>
                    </w:rPr>
                    <w:t>产排污环节</w:t>
                  </w:r>
                </w:p>
              </w:tc>
              <w:tc>
                <w:tcPr>
                  <w:tcW w:w="426" w:type="pct"/>
                  <w:vAlign w:val="center"/>
                </w:tcPr>
                <w:p w14:paraId="63BD477D" w14:textId="77777777" w:rsidR="000B6449" w:rsidRPr="00503ED5" w:rsidRDefault="00000000">
                  <w:pPr>
                    <w:adjustRightInd w:val="0"/>
                    <w:snapToGrid w:val="0"/>
                    <w:jc w:val="center"/>
                    <w:rPr>
                      <w:kern w:val="0"/>
                      <w:szCs w:val="21"/>
                    </w:rPr>
                  </w:pPr>
                  <w:r w:rsidRPr="00503ED5">
                    <w:rPr>
                      <w:kern w:val="0"/>
                      <w:szCs w:val="21"/>
                    </w:rPr>
                    <w:t>污染物种类</w:t>
                  </w:r>
                </w:p>
              </w:tc>
              <w:tc>
                <w:tcPr>
                  <w:tcW w:w="536" w:type="pct"/>
                  <w:vAlign w:val="center"/>
                </w:tcPr>
                <w:p w14:paraId="6F6C62DE" w14:textId="77777777" w:rsidR="000B6449" w:rsidRPr="00503ED5" w:rsidRDefault="00000000">
                  <w:pPr>
                    <w:adjustRightInd w:val="0"/>
                    <w:snapToGrid w:val="0"/>
                    <w:jc w:val="center"/>
                    <w:rPr>
                      <w:kern w:val="0"/>
                      <w:szCs w:val="21"/>
                    </w:rPr>
                  </w:pPr>
                  <w:r w:rsidRPr="00503ED5">
                    <w:rPr>
                      <w:kern w:val="0"/>
                      <w:szCs w:val="21"/>
                    </w:rPr>
                    <w:t>污染物产生浓度</w:t>
                  </w:r>
                  <w:r w:rsidRPr="00503ED5">
                    <w:rPr>
                      <w:kern w:val="0"/>
                      <w:szCs w:val="21"/>
                    </w:rPr>
                    <w:t>mg/m</w:t>
                  </w:r>
                  <w:r w:rsidRPr="00503ED5">
                    <w:rPr>
                      <w:kern w:val="0"/>
                      <w:szCs w:val="21"/>
                      <w:vertAlign w:val="superscript"/>
                    </w:rPr>
                    <w:t>3</w:t>
                  </w:r>
                </w:p>
              </w:tc>
              <w:tc>
                <w:tcPr>
                  <w:tcW w:w="501" w:type="pct"/>
                  <w:vAlign w:val="center"/>
                </w:tcPr>
                <w:p w14:paraId="2C19E466" w14:textId="77777777" w:rsidR="000B6449" w:rsidRPr="00503ED5" w:rsidRDefault="00000000">
                  <w:pPr>
                    <w:adjustRightInd w:val="0"/>
                    <w:snapToGrid w:val="0"/>
                    <w:jc w:val="center"/>
                    <w:rPr>
                      <w:kern w:val="0"/>
                      <w:szCs w:val="21"/>
                    </w:rPr>
                  </w:pPr>
                  <w:r w:rsidRPr="00503ED5">
                    <w:rPr>
                      <w:kern w:val="0"/>
                      <w:szCs w:val="21"/>
                    </w:rPr>
                    <w:t>污染物产生速率</w:t>
                  </w:r>
                  <w:r w:rsidRPr="00503ED5">
                    <w:rPr>
                      <w:kern w:val="0"/>
                      <w:szCs w:val="21"/>
                    </w:rPr>
                    <w:t>kg/h</w:t>
                  </w:r>
                </w:p>
              </w:tc>
              <w:tc>
                <w:tcPr>
                  <w:tcW w:w="438" w:type="pct"/>
                  <w:vAlign w:val="center"/>
                </w:tcPr>
                <w:p w14:paraId="785BD95E" w14:textId="77777777" w:rsidR="000B6449" w:rsidRPr="00503ED5" w:rsidRDefault="00000000">
                  <w:pPr>
                    <w:adjustRightInd w:val="0"/>
                    <w:snapToGrid w:val="0"/>
                    <w:jc w:val="center"/>
                    <w:rPr>
                      <w:kern w:val="0"/>
                      <w:szCs w:val="21"/>
                    </w:rPr>
                  </w:pPr>
                  <w:r w:rsidRPr="00503ED5">
                    <w:rPr>
                      <w:kern w:val="0"/>
                      <w:szCs w:val="21"/>
                    </w:rPr>
                    <w:t>污染物产生量</w:t>
                  </w:r>
                  <w:r w:rsidRPr="00503ED5">
                    <w:rPr>
                      <w:kern w:val="0"/>
                      <w:szCs w:val="21"/>
                    </w:rPr>
                    <w:t>t/a</w:t>
                  </w:r>
                </w:p>
              </w:tc>
              <w:tc>
                <w:tcPr>
                  <w:tcW w:w="527" w:type="pct"/>
                  <w:vAlign w:val="center"/>
                </w:tcPr>
                <w:p w14:paraId="76AEF3D1" w14:textId="77777777" w:rsidR="000B6449" w:rsidRPr="00503ED5" w:rsidRDefault="00000000">
                  <w:pPr>
                    <w:adjustRightInd w:val="0"/>
                    <w:snapToGrid w:val="0"/>
                    <w:jc w:val="center"/>
                    <w:rPr>
                      <w:kern w:val="0"/>
                      <w:szCs w:val="21"/>
                    </w:rPr>
                  </w:pPr>
                  <w:r w:rsidRPr="00503ED5">
                    <w:rPr>
                      <w:kern w:val="0"/>
                      <w:szCs w:val="21"/>
                    </w:rPr>
                    <w:t>治理措施</w:t>
                  </w:r>
                </w:p>
              </w:tc>
              <w:tc>
                <w:tcPr>
                  <w:tcW w:w="422" w:type="pct"/>
                  <w:vAlign w:val="center"/>
                </w:tcPr>
                <w:p w14:paraId="30CC7EC1" w14:textId="77777777" w:rsidR="000B6449" w:rsidRPr="00503ED5" w:rsidRDefault="00000000">
                  <w:pPr>
                    <w:adjustRightInd w:val="0"/>
                    <w:snapToGrid w:val="0"/>
                    <w:jc w:val="center"/>
                    <w:rPr>
                      <w:kern w:val="0"/>
                      <w:szCs w:val="21"/>
                    </w:rPr>
                  </w:pPr>
                  <w:r w:rsidRPr="00503ED5">
                    <w:rPr>
                      <w:kern w:val="0"/>
                      <w:szCs w:val="21"/>
                    </w:rPr>
                    <w:t>是否为可行性技术</w:t>
                  </w:r>
                </w:p>
              </w:tc>
              <w:tc>
                <w:tcPr>
                  <w:tcW w:w="534" w:type="pct"/>
                  <w:vAlign w:val="center"/>
                </w:tcPr>
                <w:p w14:paraId="30278642" w14:textId="77777777" w:rsidR="000B6449" w:rsidRPr="00503ED5" w:rsidRDefault="00000000">
                  <w:pPr>
                    <w:adjustRightInd w:val="0"/>
                    <w:snapToGrid w:val="0"/>
                    <w:jc w:val="center"/>
                    <w:rPr>
                      <w:kern w:val="0"/>
                      <w:szCs w:val="21"/>
                    </w:rPr>
                  </w:pPr>
                  <w:r w:rsidRPr="00503ED5">
                    <w:rPr>
                      <w:kern w:val="0"/>
                      <w:szCs w:val="21"/>
                    </w:rPr>
                    <w:t>污染物排放浓度</w:t>
                  </w:r>
                  <w:r w:rsidRPr="00503ED5">
                    <w:rPr>
                      <w:kern w:val="0"/>
                      <w:szCs w:val="21"/>
                    </w:rPr>
                    <w:t>mg/m</w:t>
                  </w:r>
                  <w:r w:rsidRPr="00503ED5">
                    <w:rPr>
                      <w:kern w:val="0"/>
                      <w:szCs w:val="21"/>
                      <w:vertAlign w:val="superscript"/>
                    </w:rPr>
                    <w:t>3</w:t>
                  </w:r>
                </w:p>
              </w:tc>
              <w:tc>
                <w:tcPr>
                  <w:tcW w:w="509" w:type="pct"/>
                  <w:vAlign w:val="center"/>
                </w:tcPr>
                <w:p w14:paraId="77566B23" w14:textId="77777777" w:rsidR="000B6449" w:rsidRPr="00503ED5" w:rsidRDefault="00000000">
                  <w:pPr>
                    <w:adjustRightInd w:val="0"/>
                    <w:snapToGrid w:val="0"/>
                    <w:jc w:val="center"/>
                    <w:rPr>
                      <w:kern w:val="0"/>
                      <w:szCs w:val="21"/>
                    </w:rPr>
                  </w:pPr>
                  <w:r w:rsidRPr="00503ED5">
                    <w:rPr>
                      <w:kern w:val="0"/>
                      <w:szCs w:val="21"/>
                    </w:rPr>
                    <w:t>污染物排放速率</w:t>
                  </w:r>
                  <w:r w:rsidRPr="00503ED5">
                    <w:rPr>
                      <w:kern w:val="0"/>
                      <w:szCs w:val="21"/>
                    </w:rPr>
                    <w:t>kg/h</w:t>
                  </w:r>
                </w:p>
              </w:tc>
              <w:tc>
                <w:tcPr>
                  <w:tcW w:w="469" w:type="pct"/>
                  <w:vAlign w:val="center"/>
                </w:tcPr>
                <w:p w14:paraId="495923C3" w14:textId="77777777" w:rsidR="000B6449" w:rsidRPr="00503ED5" w:rsidRDefault="00000000">
                  <w:pPr>
                    <w:adjustRightInd w:val="0"/>
                    <w:snapToGrid w:val="0"/>
                    <w:jc w:val="center"/>
                    <w:rPr>
                      <w:kern w:val="0"/>
                      <w:szCs w:val="21"/>
                    </w:rPr>
                  </w:pPr>
                  <w:r w:rsidRPr="00503ED5">
                    <w:rPr>
                      <w:kern w:val="0"/>
                      <w:szCs w:val="21"/>
                    </w:rPr>
                    <w:t>污染物排放量</w:t>
                  </w:r>
                  <w:r w:rsidRPr="00503ED5">
                    <w:rPr>
                      <w:kern w:val="0"/>
                      <w:szCs w:val="21"/>
                    </w:rPr>
                    <w:t>t/a</w:t>
                  </w:r>
                </w:p>
              </w:tc>
            </w:tr>
            <w:tr w:rsidR="0071374E" w:rsidRPr="00503ED5" w14:paraId="72D2ACAA" w14:textId="77777777">
              <w:trPr>
                <w:trHeight w:val="23"/>
              </w:trPr>
              <w:tc>
                <w:tcPr>
                  <w:tcW w:w="251" w:type="pct"/>
                  <w:vMerge w:val="restart"/>
                  <w:vAlign w:val="center"/>
                </w:tcPr>
                <w:p w14:paraId="3AAFACBB" w14:textId="77777777" w:rsidR="0071374E" w:rsidRPr="00503ED5" w:rsidRDefault="0071374E" w:rsidP="0071374E">
                  <w:pPr>
                    <w:adjustRightInd w:val="0"/>
                    <w:snapToGrid w:val="0"/>
                    <w:jc w:val="center"/>
                    <w:rPr>
                      <w:kern w:val="0"/>
                      <w:szCs w:val="21"/>
                    </w:rPr>
                  </w:pPr>
                  <w:r w:rsidRPr="00503ED5">
                    <w:rPr>
                      <w:kern w:val="0"/>
                      <w:szCs w:val="21"/>
                    </w:rPr>
                    <w:t>蒸汽发生器</w:t>
                  </w:r>
                </w:p>
              </w:tc>
              <w:tc>
                <w:tcPr>
                  <w:tcW w:w="386" w:type="pct"/>
                  <w:vMerge w:val="restart"/>
                  <w:vAlign w:val="center"/>
                </w:tcPr>
                <w:p w14:paraId="008242E7" w14:textId="77777777" w:rsidR="0071374E" w:rsidRPr="00503ED5" w:rsidRDefault="0071374E" w:rsidP="0071374E">
                  <w:pPr>
                    <w:adjustRightInd w:val="0"/>
                    <w:snapToGrid w:val="0"/>
                    <w:jc w:val="center"/>
                    <w:rPr>
                      <w:kern w:val="0"/>
                      <w:szCs w:val="21"/>
                    </w:rPr>
                  </w:pPr>
                  <w:r w:rsidRPr="00503ED5">
                    <w:rPr>
                      <w:kern w:val="0"/>
                      <w:szCs w:val="21"/>
                    </w:rPr>
                    <w:t>天然气燃烧（</w:t>
                  </w:r>
                  <w:proofErr w:type="gramStart"/>
                  <w:r w:rsidRPr="00503ED5">
                    <w:rPr>
                      <w:kern w:val="0"/>
                      <w:szCs w:val="21"/>
                    </w:rPr>
                    <w:t>低氮燃烧</w:t>
                  </w:r>
                  <w:proofErr w:type="gramEnd"/>
                  <w:r w:rsidRPr="00503ED5">
                    <w:rPr>
                      <w:kern w:val="0"/>
                      <w:szCs w:val="21"/>
                    </w:rPr>
                    <w:t>）</w:t>
                  </w:r>
                </w:p>
              </w:tc>
              <w:tc>
                <w:tcPr>
                  <w:tcW w:w="426" w:type="pct"/>
                  <w:vAlign w:val="center"/>
                </w:tcPr>
                <w:p w14:paraId="204D378A" w14:textId="77777777" w:rsidR="0071374E" w:rsidRPr="00503ED5" w:rsidRDefault="0071374E" w:rsidP="0071374E">
                  <w:pPr>
                    <w:adjustRightInd w:val="0"/>
                    <w:snapToGrid w:val="0"/>
                    <w:jc w:val="center"/>
                    <w:rPr>
                      <w:kern w:val="0"/>
                      <w:szCs w:val="21"/>
                    </w:rPr>
                  </w:pPr>
                  <w:r w:rsidRPr="00503ED5">
                    <w:rPr>
                      <w:kern w:val="0"/>
                      <w:szCs w:val="21"/>
                    </w:rPr>
                    <w:t>颗粒物</w:t>
                  </w:r>
                </w:p>
              </w:tc>
              <w:tc>
                <w:tcPr>
                  <w:tcW w:w="536" w:type="pct"/>
                  <w:vAlign w:val="center"/>
                </w:tcPr>
                <w:p w14:paraId="4D5875A3" w14:textId="6D3BBE45" w:rsidR="0071374E" w:rsidRPr="00503ED5" w:rsidRDefault="0071374E" w:rsidP="0071374E">
                  <w:pPr>
                    <w:adjustRightInd w:val="0"/>
                    <w:snapToGrid w:val="0"/>
                    <w:jc w:val="center"/>
                    <w:rPr>
                      <w:kern w:val="0"/>
                      <w:szCs w:val="21"/>
                    </w:rPr>
                  </w:pPr>
                  <w:r w:rsidRPr="00503ED5">
                    <w:rPr>
                      <w:kern w:val="0"/>
                      <w:szCs w:val="21"/>
                    </w:rPr>
                    <w:t>12.964</w:t>
                  </w:r>
                </w:p>
              </w:tc>
              <w:tc>
                <w:tcPr>
                  <w:tcW w:w="501" w:type="pct"/>
                  <w:vAlign w:val="center"/>
                </w:tcPr>
                <w:p w14:paraId="55A5BEA6" w14:textId="2655C789" w:rsidR="0071374E" w:rsidRPr="00503ED5" w:rsidRDefault="0071374E" w:rsidP="0071374E">
                  <w:pPr>
                    <w:adjustRightInd w:val="0"/>
                    <w:snapToGrid w:val="0"/>
                    <w:jc w:val="center"/>
                    <w:rPr>
                      <w:kern w:val="0"/>
                      <w:szCs w:val="21"/>
                    </w:rPr>
                  </w:pPr>
                  <w:r w:rsidRPr="00503ED5">
                    <w:rPr>
                      <w:kern w:val="0"/>
                      <w:szCs w:val="21"/>
                    </w:rPr>
                    <w:t>0.023</w:t>
                  </w:r>
                </w:p>
              </w:tc>
              <w:tc>
                <w:tcPr>
                  <w:tcW w:w="438" w:type="pct"/>
                  <w:vAlign w:val="center"/>
                </w:tcPr>
                <w:p w14:paraId="528FD2F3" w14:textId="7C9E861F" w:rsidR="0071374E" w:rsidRPr="00503ED5" w:rsidRDefault="0071374E" w:rsidP="0071374E">
                  <w:pPr>
                    <w:adjustRightInd w:val="0"/>
                    <w:snapToGrid w:val="0"/>
                    <w:jc w:val="center"/>
                    <w:rPr>
                      <w:kern w:val="0"/>
                      <w:szCs w:val="21"/>
                      <w:highlight w:val="yellow"/>
                    </w:rPr>
                  </w:pPr>
                  <w:r w:rsidRPr="00503ED5">
                    <w:rPr>
                      <w:kern w:val="0"/>
                      <w:szCs w:val="21"/>
                    </w:rPr>
                    <w:t>0.</w:t>
                  </w:r>
                  <w:r w:rsidR="00E97B34" w:rsidRPr="00503ED5">
                    <w:rPr>
                      <w:kern w:val="0"/>
                      <w:szCs w:val="21"/>
                    </w:rPr>
                    <w:t>0</w:t>
                  </w:r>
                  <w:r w:rsidRPr="00503ED5">
                    <w:rPr>
                      <w:kern w:val="0"/>
                      <w:szCs w:val="21"/>
                    </w:rPr>
                    <w:t>302</w:t>
                  </w:r>
                </w:p>
              </w:tc>
              <w:tc>
                <w:tcPr>
                  <w:tcW w:w="527" w:type="pct"/>
                  <w:vMerge w:val="restart"/>
                  <w:vAlign w:val="center"/>
                </w:tcPr>
                <w:p w14:paraId="729C9CA6" w14:textId="77777777" w:rsidR="0071374E" w:rsidRPr="00503ED5" w:rsidRDefault="0071374E" w:rsidP="0071374E">
                  <w:pPr>
                    <w:adjustRightInd w:val="0"/>
                    <w:snapToGrid w:val="0"/>
                    <w:jc w:val="center"/>
                    <w:rPr>
                      <w:kern w:val="0"/>
                      <w:szCs w:val="21"/>
                    </w:rPr>
                  </w:pPr>
                  <w:r w:rsidRPr="00503ED5">
                    <w:rPr>
                      <w:kern w:val="0"/>
                      <w:szCs w:val="21"/>
                    </w:rPr>
                    <w:t>/</w:t>
                  </w:r>
                </w:p>
              </w:tc>
              <w:tc>
                <w:tcPr>
                  <w:tcW w:w="422" w:type="pct"/>
                  <w:vMerge w:val="restart"/>
                  <w:vAlign w:val="center"/>
                </w:tcPr>
                <w:p w14:paraId="7D328D7A" w14:textId="77777777" w:rsidR="0071374E" w:rsidRPr="00503ED5" w:rsidRDefault="0071374E" w:rsidP="0071374E">
                  <w:pPr>
                    <w:adjustRightInd w:val="0"/>
                    <w:snapToGrid w:val="0"/>
                    <w:jc w:val="center"/>
                    <w:rPr>
                      <w:kern w:val="0"/>
                      <w:szCs w:val="21"/>
                    </w:rPr>
                  </w:pPr>
                  <w:r w:rsidRPr="00503ED5">
                    <w:rPr>
                      <w:kern w:val="0"/>
                      <w:szCs w:val="21"/>
                    </w:rPr>
                    <w:t>/</w:t>
                  </w:r>
                </w:p>
              </w:tc>
              <w:tc>
                <w:tcPr>
                  <w:tcW w:w="534" w:type="pct"/>
                  <w:vAlign w:val="center"/>
                </w:tcPr>
                <w:p w14:paraId="176A8738" w14:textId="729507BF" w:rsidR="0071374E" w:rsidRPr="00503ED5" w:rsidRDefault="0071374E" w:rsidP="0071374E">
                  <w:pPr>
                    <w:adjustRightInd w:val="0"/>
                    <w:snapToGrid w:val="0"/>
                    <w:jc w:val="center"/>
                    <w:rPr>
                      <w:kern w:val="0"/>
                      <w:szCs w:val="21"/>
                      <w:highlight w:val="yellow"/>
                    </w:rPr>
                  </w:pPr>
                  <w:r w:rsidRPr="00503ED5">
                    <w:rPr>
                      <w:kern w:val="0"/>
                      <w:szCs w:val="21"/>
                    </w:rPr>
                    <w:t>12.964</w:t>
                  </w:r>
                </w:p>
              </w:tc>
              <w:tc>
                <w:tcPr>
                  <w:tcW w:w="509" w:type="pct"/>
                  <w:vAlign w:val="center"/>
                </w:tcPr>
                <w:p w14:paraId="6CD23998" w14:textId="5A5AB36F" w:rsidR="0071374E" w:rsidRPr="00503ED5" w:rsidRDefault="0071374E" w:rsidP="0071374E">
                  <w:pPr>
                    <w:adjustRightInd w:val="0"/>
                    <w:snapToGrid w:val="0"/>
                    <w:jc w:val="center"/>
                    <w:rPr>
                      <w:kern w:val="0"/>
                      <w:szCs w:val="21"/>
                      <w:highlight w:val="yellow"/>
                    </w:rPr>
                  </w:pPr>
                  <w:r w:rsidRPr="00503ED5">
                    <w:rPr>
                      <w:kern w:val="0"/>
                      <w:szCs w:val="21"/>
                    </w:rPr>
                    <w:t>0.023</w:t>
                  </w:r>
                </w:p>
              </w:tc>
              <w:tc>
                <w:tcPr>
                  <w:tcW w:w="469" w:type="pct"/>
                  <w:vAlign w:val="center"/>
                </w:tcPr>
                <w:p w14:paraId="57F87CA5" w14:textId="688C56FC" w:rsidR="0071374E" w:rsidRPr="00503ED5" w:rsidRDefault="0071374E" w:rsidP="0071374E">
                  <w:pPr>
                    <w:adjustRightInd w:val="0"/>
                    <w:snapToGrid w:val="0"/>
                    <w:jc w:val="center"/>
                    <w:rPr>
                      <w:kern w:val="0"/>
                      <w:szCs w:val="21"/>
                      <w:highlight w:val="yellow"/>
                    </w:rPr>
                  </w:pPr>
                  <w:r w:rsidRPr="00503ED5">
                    <w:rPr>
                      <w:kern w:val="0"/>
                      <w:szCs w:val="21"/>
                    </w:rPr>
                    <w:t>0.</w:t>
                  </w:r>
                  <w:r w:rsidR="00E97B34" w:rsidRPr="00503ED5">
                    <w:rPr>
                      <w:kern w:val="0"/>
                      <w:szCs w:val="21"/>
                    </w:rPr>
                    <w:t>0</w:t>
                  </w:r>
                  <w:r w:rsidRPr="00503ED5">
                    <w:rPr>
                      <w:kern w:val="0"/>
                      <w:szCs w:val="21"/>
                    </w:rPr>
                    <w:t>302</w:t>
                  </w:r>
                </w:p>
              </w:tc>
            </w:tr>
            <w:tr w:rsidR="0071374E" w:rsidRPr="00503ED5" w14:paraId="47BC77AD" w14:textId="77777777">
              <w:trPr>
                <w:trHeight w:val="23"/>
              </w:trPr>
              <w:tc>
                <w:tcPr>
                  <w:tcW w:w="251" w:type="pct"/>
                  <w:vMerge/>
                  <w:vAlign w:val="center"/>
                </w:tcPr>
                <w:p w14:paraId="1736F716" w14:textId="77777777" w:rsidR="0071374E" w:rsidRPr="00503ED5" w:rsidRDefault="0071374E" w:rsidP="0071374E">
                  <w:pPr>
                    <w:adjustRightInd w:val="0"/>
                    <w:snapToGrid w:val="0"/>
                    <w:jc w:val="center"/>
                    <w:rPr>
                      <w:kern w:val="0"/>
                      <w:szCs w:val="21"/>
                    </w:rPr>
                  </w:pPr>
                </w:p>
              </w:tc>
              <w:tc>
                <w:tcPr>
                  <w:tcW w:w="386" w:type="pct"/>
                  <w:vMerge/>
                  <w:vAlign w:val="center"/>
                </w:tcPr>
                <w:p w14:paraId="32B1CE40" w14:textId="77777777" w:rsidR="0071374E" w:rsidRPr="00503ED5" w:rsidRDefault="0071374E" w:rsidP="0071374E">
                  <w:pPr>
                    <w:adjustRightInd w:val="0"/>
                    <w:snapToGrid w:val="0"/>
                    <w:jc w:val="center"/>
                    <w:rPr>
                      <w:kern w:val="0"/>
                      <w:szCs w:val="21"/>
                    </w:rPr>
                  </w:pPr>
                </w:p>
              </w:tc>
              <w:tc>
                <w:tcPr>
                  <w:tcW w:w="426" w:type="pct"/>
                  <w:vAlign w:val="center"/>
                </w:tcPr>
                <w:p w14:paraId="6A423D1F" w14:textId="77777777" w:rsidR="0071374E" w:rsidRPr="00503ED5" w:rsidRDefault="0071374E" w:rsidP="0071374E">
                  <w:pPr>
                    <w:adjustRightInd w:val="0"/>
                    <w:snapToGrid w:val="0"/>
                    <w:jc w:val="center"/>
                    <w:rPr>
                      <w:kern w:val="0"/>
                      <w:szCs w:val="21"/>
                    </w:rPr>
                  </w:pPr>
                  <w:r w:rsidRPr="00503ED5">
                    <w:rPr>
                      <w:kern w:val="0"/>
                      <w:szCs w:val="21"/>
                    </w:rPr>
                    <w:t>SO</w:t>
                  </w:r>
                  <w:r w:rsidRPr="00503ED5">
                    <w:rPr>
                      <w:kern w:val="0"/>
                      <w:szCs w:val="21"/>
                      <w:vertAlign w:val="subscript"/>
                    </w:rPr>
                    <w:t>2</w:t>
                  </w:r>
                </w:p>
              </w:tc>
              <w:tc>
                <w:tcPr>
                  <w:tcW w:w="536" w:type="pct"/>
                  <w:vAlign w:val="center"/>
                </w:tcPr>
                <w:p w14:paraId="0A2FC03B" w14:textId="7860DCB2" w:rsidR="0071374E" w:rsidRPr="00503ED5" w:rsidRDefault="0071374E" w:rsidP="0071374E">
                  <w:pPr>
                    <w:adjustRightInd w:val="0"/>
                    <w:snapToGrid w:val="0"/>
                    <w:jc w:val="center"/>
                    <w:rPr>
                      <w:kern w:val="0"/>
                      <w:szCs w:val="21"/>
                    </w:rPr>
                  </w:pPr>
                  <w:r w:rsidRPr="00503ED5">
                    <w:rPr>
                      <w:kern w:val="0"/>
                      <w:szCs w:val="21"/>
                    </w:rPr>
                    <w:t>18.545</w:t>
                  </w:r>
                </w:p>
              </w:tc>
              <w:tc>
                <w:tcPr>
                  <w:tcW w:w="501" w:type="pct"/>
                  <w:vAlign w:val="center"/>
                </w:tcPr>
                <w:p w14:paraId="64EE5579" w14:textId="0EA1CDD1" w:rsidR="0071374E" w:rsidRPr="00503ED5" w:rsidRDefault="0071374E" w:rsidP="0071374E">
                  <w:pPr>
                    <w:adjustRightInd w:val="0"/>
                    <w:snapToGrid w:val="0"/>
                    <w:jc w:val="center"/>
                    <w:rPr>
                      <w:kern w:val="0"/>
                      <w:szCs w:val="21"/>
                    </w:rPr>
                  </w:pPr>
                  <w:r w:rsidRPr="00503ED5">
                    <w:rPr>
                      <w:kern w:val="0"/>
                      <w:szCs w:val="21"/>
                    </w:rPr>
                    <w:t>0.034</w:t>
                  </w:r>
                </w:p>
              </w:tc>
              <w:tc>
                <w:tcPr>
                  <w:tcW w:w="438" w:type="pct"/>
                  <w:vAlign w:val="center"/>
                </w:tcPr>
                <w:p w14:paraId="2651EC15" w14:textId="37A988C2" w:rsidR="0071374E" w:rsidRPr="00503ED5" w:rsidRDefault="0071374E" w:rsidP="0071374E">
                  <w:pPr>
                    <w:adjustRightInd w:val="0"/>
                    <w:snapToGrid w:val="0"/>
                    <w:jc w:val="center"/>
                    <w:rPr>
                      <w:kern w:val="0"/>
                      <w:szCs w:val="21"/>
                    </w:rPr>
                  </w:pPr>
                  <w:r w:rsidRPr="00503ED5">
                    <w:rPr>
                      <w:kern w:val="0"/>
                      <w:szCs w:val="21"/>
                    </w:rPr>
                    <w:t>0.043</w:t>
                  </w:r>
                </w:p>
              </w:tc>
              <w:tc>
                <w:tcPr>
                  <w:tcW w:w="527" w:type="pct"/>
                  <w:vMerge/>
                  <w:vAlign w:val="center"/>
                </w:tcPr>
                <w:p w14:paraId="2FDAB566" w14:textId="77777777" w:rsidR="0071374E" w:rsidRPr="00503ED5" w:rsidRDefault="0071374E" w:rsidP="0071374E">
                  <w:pPr>
                    <w:adjustRightInd w:val="0"/>
                    <w:snapToGrid w:val="0"/>
                    <w:jc w:val="center"/>
                    <w:rPr>
                      <w:kern w:val="0"/>
                      <w:szCs w:val="21"/>
                    </w:rPr>
                  </w:pPr>
                </w:p>
              </w:tc>
              <w:tc>
                <w:tcPr>
                  <w:tcW w:w="422" w:type="pct"/>
                  <w:vMerge/>
                  <w:vAlign w:val="center"/>
                </w:tcPr>
                <w:p w14:paraId="746DE6BD" w14:textId="77777777" w:rsidR="0071374E" w:rsidRPr="00503ED5" w:rsidRDefault="0071374E" w:rsidP="0071374E">
                  <w:pPr>
                    <w:adjustRightInd w:val="0"/>
                    <w:snapToGrid w:val="0"/>
                    <w:jc w:val="center"/>
                    <w:rPr>
                      <w:kern w:val="0"/>
                      <w:szCs w:val="21"/>
                    </w:rPr>
                  </w:pPr>
                </w:p>
              </w:tc>
              <w:tc>
                <w:tcPr>
                  <w:tcW w:w="534" w:type="pct"/>
                  <w:vAlign w:val="center"/>
                </w:tcPr>
                <w:p w14:paraId="3739D4F3" w14:textId="2DD0BDA8" w:rsidR="0071374E" w:rsidRPr="00503ED5" w:rsidRDefault="0071374E" w:rsidP="0071374E">
                  <w:pPr>
                    <w:adjustRightInd w:val="0"/>
                    <w:snapToGrid w:val="0"/>
                    <w:jc w:val="center"/>
                    <w:rPr>
                      <w:kern w:val="0"/>
                      <w:szCs w:val="21"/>
                    </w:rPr>
                  </w:pPr>
                  <w:r w:rsidRPr="00503ED5">
                    <w:rPr>
                      <w:kern w:val="0"/>
                      <w:szCs w:val="21"/>
                    </w:rPr>
                    <w:t>18.545</w:t>
                  </w:r>
                </w:p>
              </w:tc>
              <w:tc>
                <w:tcPr>
                  <w:tcW w:w="509" w:type="pct"/>
                  <w:vAlign w:val="center"/>
                </w:tcPr>
                <w:p w14:paraId="40AB4485" w14:textId="32530693" w:rsidR="0071374E" w:rsidRPr="00503ED5" w:rsidRDefault="0071374E" w:rsidP="0071374E">
                  <w:pPr>
                    <w:adjustRightInd w:val="0"/>
                    <w:snapToGrid w:val="0"/>
                    <w:jc w:val="center"/>
                    <w:rPr>
                      <w:kern w:val="0"/>
                      <w:szCs w:val="21"/>
                    </w:rPr>
                  </w:pPr>
                  <w:r w:rsidRPr="00503ED5">
                    <w:rPr>
                      <w:kern w:val="0"/>
                      <w:szCs w:val="21"/>
                    </w:rPr>
                    <w:t>0.034</w:t>
                  </w:r>
                </w:p>
              </w:tc>
              <w:tc>
                <w:tcPr>
                  <w:tcW w:w="469" w:type="pct"/>
                  <w:vAlign w:val="center"/>
                </w:tcPr>
                <w:p w14:paraId="05707EC8" w14:textId="6CC86F10" w:rsidR="0071374E" w:rsidRPr="00503ED5" w:rsidRDefault="0071374E" w:rsidP="0071374E">
                  <w:pPr>
                    <w:adjustRightInd w:val="0"/>
                    <w:snapToGrid w:val="0"/>
                    <w:jc w:val="center"/>
                    <w:rPr>
                      <w:kern w:val="0"/>
                      <w:szCs w:val="21"/>
                    </w:rPr>
                  </w:pPr>
                  <w:r w:rsidRPr="00503ED5">
                    <w:rPr>
                      <w:kern w:val="0"/>
                      <w:szCs w:val="21"/>
                    </w:rPr>
                    <w:t>0.043</w:t>
                  </w:r>
                </w:p>
              </w:tc>
            </w:tr>
            <w:tr w:rsidR="00007C25" w:rsidRPr="00503ED5" w14:paraId="7A6ED7CF" w14:textId="77777777">
              <w:trPr>
                <w:trHeight w:val="23"/>
              </w:trPr>
              <w:tc>
                <w:tcPr>
                  <w:tcW w:w="251" w:type="pct"/>
                  <w:vMerge/>
                  <w:vAlign w:val="center"/>
                </w:tcPr>
                <w:p w14:paraId="24480A75" w14:textId="77777777" w:rsidR="00007C25" w:rsidRPr="00503ED5" w:rsidRDefault="00007C25" w:rsidP="00007C25">
                  <w:pPr>
                    <w:adjustRightInd w:val="0"/>
                    <w:snapToGrid w:val="0"/>
                    <w:jc w:val="center"/>
                    <w:rPr>
                      <w:kern w:val="0"/>
                      <w:szCs w:val="21"/>
                    </w:rPr>
                  </w:pPr>
                </w:p>
              </w:tc>
              <w:tc>
                <w:tcPr>
                  <w:tcW w:w="386" w:type="pct"/>
                  <w:vMerge/>
                  <w:vAlign w:val="center"/>
                </w:tcPr>
                <w:p w14:paraId="7AC5DF7A" w14:textId="77777777" w:rsidR="00007C25" w:rsidRPr="00503ED5" w:rsidRDefault="00007C25" w:rsidP="00007C25">
                  <w:pPr>
                    <w:adjustRightInd w:val="0"/>
                    <w:snapToGrid w:val="0"/>
                    <w:jc w:val="center"/>
                    <w:rPr>
                      <w:kern w:val="0"/>
                      <w:szCs w:val="21"/>
                    </w:rPr>
                  </w:pPr>
                </w:p>
              </w:tc>
              <w:tc>
                <w:tcPr>
                  <w:tcW w:w="426" w:type="pct"/>
                  <w:vAlign w:val="center"/>
                </w:tcPr>
                <w:p w14:paraId="141B3546" w14:textId="77777777" w:rsidR="00007C25" w:rsidRPr="00503ED5" w:rsidRDefault="00007C25" w:rsidP="00007C25">
                  <w:pPr>
                    <w:adjustRightInd w:val="0"/>
                    <w:snapToGrid w:val="0"/>
                    <w:jc w:val="center"/>
                    <w:rPr>
                      <w:kern w:val="0"/>
                      <w:szCs w:val="21"/>
                    </w:rPr>
                  </w:pPr>
                  <w:r w:rsidRPr="00503ED5">
                    <w:rPr>
                      <w:kern w:val="0"/>
                      <w:szCs w:val="21"/>
                    </w:rPr>
                    <w:t>NOx</w:t>
                  </w:r>
                </w:p>
              </w:tc>
              <w:tc>
                <w:tcPr>
                  <w:tcW w:w="536" w:type="pct"/>
                  <w:vAlign w:val="center"/>
                </w:tcPr>
                <w:p w14:paraId="72D76BE9" w14:textId="6174438A" w:rsidR="00007C25" w:rsidRPr="00503ED5" w:rsidRDefault="00007C25" w:rsidP="00007C25">
                  <w:pPr>
                    <w:adjustRightInd w:val="0"/>
                    <w:snapToGrid w:val="0"/>
                    <w:jc w:val="center"/>
                    <w:rPr>
                      <w:kern w:val="0"/>
                      <w:szCs w:val="21"/>
                    </w:rPr>
                  </w:pPr>
                  <w:r>
                    <w:rPr>
                      <w:rFonts w:hint="eastAsia"/>
                      <w:kern w:val="0"/>
                      <w:szCs w:val="21"/>
                    </w:rPr>
                    <w:t>28.33</w:t>
                  </w:r>
                </w:p>
              </w:tc>
              <w:tc>
                <w:tcPr>
                  <w:tcW w:w="501" w:type="pct"/>
                  <w:vAlign w:val="center"/>
                </w:tcPr>
                <w:p w14:paraId="4D53AD4C" w14:textId="67EAD4CE" w:rsidR="00007C25" w:rsidRPr="00503ED5" w:rsidRDefault="00007C25" w:rsidP="00007C25">
                  <w:pPr>
                    <w:adjustRightInd w:val="0"/>
                    <w:snapToGrid w:val="0"/>
                    <w:jc w:val="center"/>
                    <w:rPr>
                      <w:kern w:val="0"/>
                      <w:szCs w:val="21"/>
                    </w:rPr>
                  </w:pPr>
                  <w:r>
                    <w:rPr>
                      <w:rFonts w:hint="eastAsia"/>
                      <w:kern w:val="0"/>
                      <w:szCs w:val="21"/>
                    </w:rPr>
                    <w:t>0.051</w:t>
                  </w:r>
                </w:p>
              </w:tc>
              <w:tc>
                <w:tcPr>
                  <w:tcW w:w="438" w:type="pct"/>
                  <w:vAlign w:val="center"/>
                </w:tcPr>
                <w:p w14:paraId="1E2C2CEE" w14:textId="6A9B435D" w:rsidR="00007C25" w:rsidRPr="00503ED5" w:rsidRDefault="00007C25" w:rsidP="00007C25">
                  <w:pPr>
                    <w:adjustRightInd w:val="0"/>
                    <w:snapToGrid w:val="0"/>
                    <w:jc w:val="center"/>
                    <w:rPr>
                      <w:kern w:val="0"/>
                      <w:szCs w:val="21"/>
                    </w:rPr>
                  </w:pPr>
                  <w:r>
                    <w:rPr>
                      <w:rFonts w:hint="eastAsia"/>
                      <w:kern w:val="0"/>
                      <w:szCs w:val="21"/>
                    </w:rPr>
                    <w:t>0.066</w:t>
                  </w:r>
                </w:p>
              </w:tc>
              <w:tc>
                <w:tcPr>
                  <w:tcW w:w="527" w:type="pct"/>
                  <w:vMerge/>
                  <w:vAlign w:val="center"/>
                </w:tcPr>
                <w:p w14:paraId="1FC464A7" w14:textId="77777777" w:rsidR="00007C25" w:rsidRPr="00503ED5" w:rsidRDefault="00007C25" w:rsidP="00007C25">
                  <w:pPr>
                    <w:adjustRightInd w:val="0"/>
                    <w:snapToGrid w:val="0"/>
                    <w:jc w:val="center"/>
                    <w:rPr>
                      <w:kern w:val="0"/>
                      <w:szCs w:val="21"/>
                    </w:rPr>
                  </w:pPr>
                </w:p>
              </w:tc>
              <w:tc>
                <w:tcPr>
                  <w:tcW w:w="422" w:type="pct"/>
                  <w:vMerge/>
                  <w:vAlign w:val="center"/>
                </w:tcPr>
                <w:p w14:paraId="4C562B5E" w14:textId="77777777" w:rsidR="00007C25" w:rsidRPr="00503ED5" w:rsidRDefault="00007C25" w:rsidP="00007C25">
                  <w:pPr>
                    <w:adjustRightInd w:val="0"/>
                    <w:snapToGrid w:val="0"/>
                    <w:jc w:val="center"/>
                    <w:rPr>
                      <w:kern w:val="0"/>
                      <w:szCs w:val="21"/>
                    </w:rPr>
                  </w:pPr>
                </w:p>
              </w:tc>
              <w:tc>
                <w:tcPr>
                  <w:tcW w:w="534" w:type="pct"/>
                  <w:vAlign w:val="center"/>
                </w:tcPr>
                <w:p w14:paraId="20CA80AE" w14:textId="0171AE5E" w:rsidR="00007C25" w:rsidRPr="00503ED5" w:rsidRDefault="00007C25" w:rsidP="00007C25">
                  <w:pPr>
                    <w:adjustRightInd w:val="0"/>
                    <w:snapToGrid w:val="0"/>
                    <w:jc w:val="center"/>
                    <w:rPr>
                      <w:kern w:val="0"/>
                      <w:szCs w:val="21"/>
                    </w:rPr>
                  </w:pPr>
                  <w:r>
                    <w:rPr>
                      <w:rFonts w:hint="eastAsia"/>
                      <w:kern w:val="0"/>
                      <w:szCs w:val="21"/>
                    </w:rPr>
                    <w:t>28.33</w:t>
                  </w:r>
                </w:p>
              </w:tc>
              <w:tc>
                <w:tcPr>
                  <w:tcW w:w="509" w:type="pct"/>
                  <w:vAlign w:val="center"/>
                </w:tcPr>
                <w:p w14:paraId="13B74A49" w14:textId="4D23092E" w:rsidR="00007C25" w:rsidRPr="00503ED5" w:rsidRDefault="00007C25" w:rsidP="00007C25">
                  <w:pPr>
                    <w:adjustRightInd w:val="0"/>
                    <w:snapToGrid w:val="0"/>
                    <w:jc w:val="center"/>
                    <w:rPr>
                      <w:kern w:val="0"/>
                      <w:szCs w:val="21"/>
                    </w:rPr>
                  </w:pPr>
                  <w:r>
                    <w:rPr>
                      <w:rFonts w:hint="eastAsia"/>
                      <w:kern w:val="0"/>
                      <w:szCs w:val="21"/>
                    </w:rPr>
                    <w:t>0.051</w:t>
                  </w:r>
                </w:p>
              </w:tc>
              <w:tc>
                <w:tcPr>
                  <w:tcW w:w="469" w:type="pct"/>
                  <w:vAlign w:val="center"/>
                </w:tcPr>
                <w:p w14:paraId="79A99966" w14:textId="05D2758C" w:rsidR="00007C25" w:rsidRPr="00503ED5" w:rsidRDefault="00007C25" w:rsidP="00007C25">
                  <w:pPr>
                    <w:adjustRightInd w:val="0"/>
                    <w:snapToGrid w:val="0"/>
                    <w:jc w:val="center"/>
                    <w:rPr>
                      <w:kern w:val="0"/>
                      <w:szCs w:val="21"/>
                    </w:rPr>
                  </w:pPr>
                  <w:r>
                    <w:rPr>
                      <w:rFonts w:hint="eastAsia"/>
                      <w:kern w:val="0"/>
                      <w:szCs w:val="21"/>
                    </w:rPr>
                    <w:t>0.066</w:t>
                  </w:r>
                </w:p>
              </w:tc>
            </w:tr>
            <w:tr w:rsidR="000B6449" w:rsidRPr="00503ED5" w14:paraId="0AD41847" w14:textId="77777777">
              <w:trPr>
                <w:trHeight w:val="23"/>
              </w:trPr>
              <w:tc>
                <w:tcPr>
                  <w:tcW w:w="251" w:type="pct"/>
                  <w:vAlign w:val="center"/>
                </w:tcPr>
                <w:p w14:paraId="095A26D9" w14:textId="77777777" w:rsidR="000B6449" w:rsidRPr="00503ED5" w:rsidRDefault="00000000">
                  <w:pPr>
                    <w:adjustRightInd w:val="0"/>
                    <w:snapToGrid w:val="0"/>
                    <w:jc w:val="center"/>
                    <w:rPr>
                      <w:kern w:val="0"/>
                      <w:szCs w:val="21"/>
                    </w:rPr>
                  </w:pPr>
                  <w:r w:rsidRPr="00503ED5">
                    <w:rPr>
                      <w:kern w:val="0"/>
                      <w:szCs w:val="21"/>
                    </w:rPr>
                    <w:t>热加工间</w:t>
                  </w:r>
                </w:p>
              </w:tc>
              <w:tc>
                <w:tcPr>
                  <w:tcW w:w="386" w:type="pct"/>
                  <w:vAlign w:val="center"/>
                </w:tcPr>
                <w:p w14:paraId="6291160A" w14:textId="108D4FE2" w:rsidR="000B6449" w:rsidRPr="00503ED5" w:rsidRDefault="00A249DD">
                  <w:pPr>
                    <w:adjustRightInd w:val="0"/>
                    <w:snapToGrid w:val="0"/>
                    <w:jc w:val="center"/>
                    <w:rPr>
                      <w:kern w:val="0"/>
                      <w:szCs w:val="21"/>
                    </w:rPr>
                  </w:pPr>
                  <w:r>
                    <w:rPr>
                      <w:rFonts w:hint="eastAsia"/>
                      <w:kern w:val="0"/>
                      <w:szCs w:val="21"/>
                    </w:rPr>
                    <w:t>油炸</w:t>
                  </w:r>
                </w:p>
              </w:tc>
              <w:tc>
                <w:tcPr>
                  <w:tcW w:w="426" w:type="pct"/>
                  <w:vAlign w:val="center"/>
                </w:tcPr>
                <w:p w14:paraId="73077B36" w14:textId="77777777" w:rsidR="000B6449" w:rsidRPr="00503ED5" w:rsidRDefault="00000000">
                  <w:pPr>
                    <w:adjustRightInd w:val="0"/>
                    <w:snapToGrid w:val="0"/>
                    <w:jc w:val="center"/>
                    <w:rPr>
                      <w:kern w:val="0"/>
                      <w:szCs w:val="21"/>
                    </w:rPr>
                  </w:pPr>
                  <w:r w:rsidRPr="00503ED5">
                    <w:rPr>
                      <w:kern w:val="0"/>
                      <w:szCs w:val="21"/>
                    </w:rPr>
                    <w:t>油烟</w:t>
                  </w:r>
                </w:p>
              </w:tc>
              <w:tc>
                <w:tcPr>
                  <w:tcW w:w="536" w:type="pct"/>
                  <w:vAlign w:val="center"/>
                </w:tcPr>
                <w:p w14:paraId="010EB0F2" w14:textId="76EC8728" w:rsidR="000B6449" w:rsidRPr="00503ED5" w:rsidRDefault="002C585D">
                  <w:pPr>
                    <w:adjustRightInd w:val="0"/>
                    <w:snapToGrid w:val="0"/>
                    <w:jc w:val="center"/>
                    <w:rPr>
                      <w:kern w:val="0"/>
                      <w:szCs w:val="21"/>
                    </w:rPr>
                  </w:pPr>
                  <w:r>
                    <w:rPr>
                      <w:rFonts w:hint="eastAsia"/>
                      <w:kern w:val="0"/>
                      <w:szCs w:val="21"/>
                    </w:rPr>
                    <w:t>0.54</w:t>
                  </w:r>
                </w:p>
              </w:tc>
              <w:tc>
                <w:tcPr>
                  <w:tcW w:w="501" w:type="pct"/>
                  <w:vAlign w:val="center"/>
                </w:tcPr>
                <w:p w14:paraId="2BA6DDCD" w14:textId="77777777" w:rsidR="000B6449" w:rsidRPr="00503ED5" w:rsidRDefault="00000000">
                  <w:pPr>
                    <w:adjustRightInd w:val="0"/>
                    <w:snapToGrid w:val="0"/>
                    <w:jc w:val="center"/>
                    <w:rPr>
                      <w:kern w:val="0"/>
                      <w:szCs w:val="21"/>
                    </w:rPr>
                  </w:pPr>
                  <w:r w:rsidRPr="00503ED5">
                    <w:rPr>
                      <w:kern w:val="0"/>
                      <w:szCs w:val="21"/>
                    </w:rPr>
                    <w:t>0.0027</w:t>
                  </w:r>
                </w:p>
              </w:tc>
              <w:tc>
                <w:tcPr>
                  <w:tcW w:w="438" w:type="pct"/>
                  <w:vAlign w:val="center"/>
                </w:tcPr>
                <w:p w14:paraId="3B97C98E" w14:textId="1A2797D1" w:rsidR="000B6449" w:rsidRPr="00503ED5" w:rsidRDefault="00000000">
                  <w:pPr>
                    <w:adjustRightInd w:val="0"/>
                    <w:snapToGrid w:val="0"/>
                    <w:jc w:val="center"/>
                    <w:rPr>
                      <w:kern w:val="0"/>
                      <w:szCs w:val="21"/>
                    </w:rPr>
                  </w:pPr>
                  <w:r w:rsidRPr="00503ED5">
                    <w:rPr>
                      <w:kern w:val="0"/>
                      <w:szCs w:val="21"/>
                    </w:rPr>
                    <w:t>0.00</w:t>
                  </w:r>
                  <w:r w:rsidR="002C585D">
                    <w:rPr>
                      <w:rFonts w:hint="eastAsia"/>
                      <w:kern w:val="0"/>
                      <w:szCs w:val="21"/>
                    </w:rPr>
                    <w:t>54</w:t>
                  </w:r>
                </w:p>
              </w:tc>
              <w:tc>
                <w:tcPr>
                  <w:tcW w:w="527" w:type="pct"/>
                  <w:vAlign w:val="center"/>
                </w:tcPr>
                <w:p w14:paraId="491C27E3" w14:textId="77777777" w:rsidR="000B6449" w:rsidRPr="00503ED5" w:rsidRDefault="00000000">
                  <w:pPr>
                    <w:adjustRightInd w:val="0"/>
                    <w:snapToGrid w:val="0"/>
                    <w:jc w:val="center"/>
                    <w:rPr>
                      <w:kern w:val="0"/>
                      <w:szCs w:val="21"/>
                    </w:rPr>
                  </w:pPr>
                  <w:r w:rsidRPr="00503ED5">
                    <w:rPr>
                      <w:kern w:val="0"/>
                      <w:szCs w:val="21"/>
                    </w:rPr>
                    <w:t>集气罩</w:t>
                  </w:r>
                  <w:r w:rsidRPr="00503ED5">
                    <w:rPr>
                      <w:kern w:val="0"/>
                      <w:szCs w:val="21"/>
                    </w:rPr>
                    <w:t>+</w:t>
                  </w:r>
                  <w:r w:rsidRPr="00503ED5">
                    <w:rPr>
                      <w:kern w:val="0"/>
                      <w:szCs w:val="21"/>
                    </w:rPr>
                    <w:t>高效油烟净化器</w:t>
                  </w:r>
                </w:p>
              </w:tc>
              <w:tc>
                <w:tcPr>
                  <w:tcW w:w="422" w:type="pct"/>
                  <w:vAlign w:val="center"/>
                </w:tcPr>
                <w:p w14:paraId="583302C9" w14:textId="77777777" w:rsidR="000B6449" w:rsidRPr="00503ED5" w:rsidRDefault="00000000">
                  <w:pPr>
                    <w:adjustRightInd w:val="0"/>
                    <w:snapToGrid w:val="0"/>
                    <w:jc w:val="center"/>
                    <w:rPr>
                      <w:kern w:val="0"/>
                      <w:szCs w:val="21"/>
                    </w:rPr>
                  </w:pPr>
                  <w:r w:rsidRPr="00503ED5">
                    <w:rPr>
                      <w:kern w:val="0"/>
                      <w:szCs w:val="21"/>
                    </w:rPr>
                    <w:t>是</w:t>
                  </w:r>
                </w:p>
              </w:tc>
              <w:tc>
                <w:tcPr>
                  <w:tcW w:w="534" w:type="pct"/>
                  <w:vAlign w:val="center"/>
                </w:tcPr>
                <w:p w14:paraId="37FEB243" w14:textId="77777777" w:rsidR="000B6449" w:rsidRPr="00503ED5" w:rsidRDefault="00000000">
                  <w:pPr>
                    <w:adjustRightInd w:val="0"/>
                    <w:snapToGrid w:val="0"/>
                    <w:jc w:val="center"/>
                    <w:rPr>
                      <w:kern w:val="0"/>
                      <w:szCs w:val="21"/>
                    </w:rPr>
                  </w:pPr>
                  <w:r w:rsidRPr="00503ED5">
                    <w:rPr>
                      <w:kern w:val="0"/>
                      <w:szCs w:val="21"/>
                    </w:rPr>
                    <w:t>0.027</w:t>
                  </w:r>
                </w:p>
              </w:tc>
              <w:tc>
                <w:tcPr>
                  <w:tcW w:w="509" w:type="pct"/>
                  <w:vAlign w:val="center"/>
                </w:tcPr>
                <w:p w14:paraId="410974A1" w14:textId="7855A35F" w:rsidR="000B6449" w:rsidRPr="00503ED5" w:rsidRDefault="00000000">
                  <w:pPr>
                    <w:adjustRightInd w:val="0"/>
                    <w:snapToGrid w:val="0"/>
                    <w:jc w:val="center"/>
                    <w:rPr>
                      <w:kern w:val="0"/>
                      <w:szCs w:val="21"/>
                    </w:rPr>
                  </w:pPr>
                  <w:r w:rsidRPr="00503ED5">
                    <w:rPr>
                      <w:kern w:val="0"/>
                      <w:szCs w:val="21"/>
                    </w:rPr>
                    <w:t>0.0001</w:t>
                  </w:r>
                  <w:r w:rsidR="002C585D">
                    <w:rPr>
                      <w:rFonts w:hint="eastAsia"/>
                      <w:kern w:val="0"/>
                      <w:szCs w:val="21"/>
                    </w:rPr>
                    <w:t>4</w:t>
                  </w:r>
                </w:p>
              </w:tc>
              <w:tc>
                <w:tcPr>
                  <w:tcW w:w="469" w:type="pct"/>
                  <w:vAlign w:val="center"/>
                </w:tcPr>
                <w:p w14:paraId="22CC187C" w14:textId="4764DC9D" w:rsidR="000B6449" w:rsidRPr="00503ED5" w:rsidRDefault="00000000">
                  <w:pPr>
                    <w:adjustRightInd w:val="0"/>
                    <w:snapToGrid w:val="0"/>
                    <w:jc w:val="center"/>
                    <w:rPr>
                      <w:kern w:val="0"/>
                      <w:szCs w:val="21"/>
                    </w:rPr>
                  </w:pPr>
                  <w:r w:rsidRPr="00503ED5">
                    <w:rPr>
                      <w:kern w:val="0"/>
                      <w:szCs w:val="21"/>
                    </w:rPr>
                    <w:t>0.000</w:t>
                  </w:r>
                  <w:r w:rsidR="002C585D">
                    <w:rPr>
                      <w:rFonts w:hint="eastAsia"/>
                      <w:kern w:val="0"/>
                      <w:szCs w:val="21"/>
                    </w:rPr>
                    <w:t>27</w:t>
                  </w:r>
                </w:p>
              </w:tc>
            </w:tr>
          </w:tbl>
          <w:p w14:paraId="31CDD1F5"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本项目无组织废气产生及排放情况详见下表：</w:t>
            </w:r>
          </w:p>
          <w:p w14:paraId="3FFC7A3F" w14:textId="77777777" w:rsidR="000B6449" w:rsidRPr="00503ED5" w:rsidRDefault="00000000">
            <w:pPr>
              <w:adjustRightInd w:val="0"/>
              <w:snapToGrid w:val="0"/>
              <w:spacing w:beforeLines="50" w:before="120"/>
              <w:jc w:val="center"/>
              <w:rPr>
                <w:b/>
                <w:bCs/>
                <w:kern w:val="0"/>
                <w:szCs w:val="21"/>
              </w:rPr>
            </w:pPr>
            <w:r w:rsidRPr="00503ED5">
              <w:rPr>
                <w:b/>
                <w:bCs/>
                <w:kern w:val="0"/>
                <w:szCs w:val="21"/>
              </w:rPr>
              <w:t>表</w:t>
            </w:r>
            <w:r w:rsidRPr="00503ED5">
              <w:rPr>
                <w:b/>
                <w:bCs/>
                <w:kern w:val="0"/>
                <w:szCs w:val="21"/>
              </w:rPr>
              <w:t xml:space="preserve">4-2  </w:t>
            </w:r>
            <w:r w:rsidRPr="00503ED5">
              <w:rPr>
                <w:b/>
                <w:bCs/>
                <w:kern w:val="0"/>
                <w:szCs w:val="21"/>
              </w:rPr>
              <w:t>项目无组织</w:t>
            </w:r>
            <w:proofErr w:type="gramStart"/>
            <w:r w:rsidRPr="00503ED5">
              <w:rPr>
                <w:b/>
                <w:bCs/>
                <w:kern w:val="0"/>
                <w:szCs w:val="21"/>
              </w:rPr>
              <w:t>废气产排情况</w:t>
            </w:r>
            <w:proofErr w:type="gramEnd"/>
            <w:r w:rsidRPr="00503ED5">
              <w:rPr>
                <w:b/>
                <w:bCs/>
                <w:kern w:val="0"/>
                <w:szCs w:val="21"/>
              </w:rPr>
              <w:t>一览表</w:t>
            </w:r>
          </w:p>
          <w:tbl>
            <w:tblPr>
              <w:tblStyle w:val="af9"/>
              <w:tblW w:w="5000" w:type="pct"/>
              <w:tblLook w:val="04A0" w:firstRow="1" w:lastRow="0" w:firstColumn="1" w:lastColumn="0" w:noHBand="0" w:noVBand="1"/>
            </w:tblPr>
            <w:tblGrid>
              <w:gridCol w:w="1549"/>
              <w:gridCol w:w="2400"/>
              <w:gridCol w:w="2359"/>
              <w:gridCol w:w="1832"/>
              <w:gridCol w:w="2065"/>
              <w:gridCol w:w="2341"/>
            </w:tblGrid>
            <w:tr w:rsidR="000B6449" w:rsidRPr="00503ED5" w14:paraId="758BBBD0" w14:textId="77777777">
              <w:tc>
                <w:tcPr>
                  <w:tcW w:w="617" w:type="pct"/>
                  <w:vAlign w:val="center"/>
                </w:tcPr>
                <w:p w14:paraId="53EA9F59" w14:textId="77777777" w:rsidR="000B6449" w:rsidRPr="00503ED5" w:rsidRDefault="00000000">
                  <w:pPr>
                    <w:adjustRightInd w:val="0"/>
                    <w:snapToGrid w:val="0"/>
                    <w:jc w:val="center"/>
                    <w:rPr>
                      <w:kern w:val="0"/>
                      <w:szCs w:val="21"/>
                    </w:rPr>
                  </w:pPr>
                  <w:r w:rsidRPr="00503ED5">
                    <w:rPr>
                      <w:kern w:val="0"/>
                      <w:szCs w:val="21"/>
                    </w:rPr>
                    <w:t>产生位置</w:t>
                  </w:r>
                </w:p>
              </w:tc>
              <w:tc>
                <w:tcPr>
                  <w:tcW w:w="956" w:type="pct"/>
                  <w:vAlign w:val="center"/>
                </w:tcPr>
                <w:p w14:paraId="6AEFF8B7" w14:textId="77777777" w:rsidR="000B6449" w:rsidRPr="00503ED5" w:rsidRDefault="00000000">
                  <w:pPr>
                    <w:adjustRightInd w:val="0"/>
                    <w:snapToGrid w:val="0"/>
                    <w:jc w:val="center"/>
                    <w:rPr>
                      <w:kern w:val="0"/>
                      <w:szCs w:val="21"/>
                    </w:rPr>
                  </w:pPr>
                  <w:r w:rsidRPr="00503ED5">
                    <w:rPr>
                      <w:kern w:val="0"/>
                      <w:szCs w:val="21"/>
                    </w:rPr>
                    <w:t>产排污环节</w:t>
                  </w:r>
                </w:p>
              </w:tc>
              <w:tc>
                <w:tcPr>
                  <w:tcW w:w="940" w:type="pct"/>
                  <w:vAlign w:val="center"/>
                </w:tcPr>
                <w:p w14:paraId="13256717" w14:textId="77777777" w:rsidR="000B6449" w:rsidRPr="00503ED5" w:rsidRDefault="00000000">
                  <w:pPr>
                    <w:adjustRightInd w:val="0"/>
                    <w:snapToGrid w:val="0"/>
                    <w:jc w:val="center"/>
                    <w:rPr>
                      <w:kern w:val="0"/>
                      <w:szCs w:val="21"/>
                    </w:rPr>
                  </w:pPr>
                  <w:r w:rsidRPr="00503ED5">
                    <w:rPr>
                      <w:kern w:val="0"/>
                      <w:szCs w:val="21"/>
                    </w:rPr>
                    <w:t>污染物种类</w:t>
                  </w:r>
                </w:p>
              </w:tc>
              <w:tc>
                <w:tcPr>
                  <w:tcW w:w="730" w:type="pct"/>
                  <w:vAlign w:val="center"/>
                </w:tcPr>
                <w:p w14:paraId="1CF09255" w14:textId="77777777" w:rsidR="000B6449" w:rsidRPr="00503ED5" w:rsidRDefault="00000000">
                  <w:pPr>
                    <w:adjustRightInd w:val="0"/>
                    <w:snapToGrid w:val="0"/>
                    <w:jc w:val="center"/>
                    <w:rPr>
                      <w:kern w:val="0"/>
                      <w:szCs w:val="21"/>
                    </w:rPr>
                  </w:pPr>
                  <w:r w:rsidRPr="00503ED5">
                    <w:rPr>
                      <w:kern w:val="0"/>
                      <w:szCs w:val="21"/>
                    </w:rPr>
                    <w:t>污染物产生量</w:t>
                  </w:r>
                  <w:r w:rsidRPr="00503ED5">
                    <w:rPr>
                      <w:kern w:val="0"/>
                      <w:szCs w:val="21"/>
                    </w:rPr>
                    <w:t>t/a</w:t>
                  </w:r>
                </w:p>
              </w:tc>
              <w:tc>
                <w:tcPr>
                  <w:tcW w:w="823" w:type="pct"/>
                  <w:vAlign w:val="center"/>
                </w:tcPr>
                <w:p w14:paraId="542A8A77" w14:textId="77777777" w:rsidR="000B6449" w:rsidRPr="00503ED5" w:rsidRDefault="00000000">
                  <w:pPr>
                    <w:adjustRightInd w:val="0"/>
                    <w:snapToGrid w:val="0"/>
                    <w:jc w:val="center"/>
                    <w:rPr>
                      <w:kern w:val="0"/>
                      <w:szCs w:val="21"/>
                    </w:rPr>
                  </w:pPr>
                  <w:r w:rsidRPr="00503ED5">
                    <w:rPr>
                      <w:kern w:val="0"/>
                      <w:szCs w:val="21"/>
                    </w:rPr>
                    <w:t>污染物排放速率</w:t>
                  </w:r>
                  <w:r w:rsidRPr="00503ED5">
                    <w:rPr>
                      <w:kern w:val="0"/>
                      <w:szCs w:val="21"/>
                    </w:rPr>
                    <w:t>kg/h</w:t>
                  </w:r>
                </w:p>
              </w:tc>
              <w:tc>
                <w:tcPr>
                  <w:tcW w:w="933" w:type="pct"/>
                </w:tcPr>
                <w:p w14:paraId="7F0ECAEC" w14:textId="77777777" w:rsidR="000B6449" w:rsidRPr="00503ED5" w:rsidRDefault="00000000">
                  <w:pPr>
                    <w:adjustRightInd w:val="0"/>
                    <w:snapToGrid w:val="0"/>
                    <w:jc w:val="center"/>
                    <w:rPr>
                      <w:kern w:val="0"/>
                      <w:szCs w:val="21"/>
                    </w:rPr>
                  </w:pPr>
                  <w:r w:rsidRPr="00503ED5">
                    <w:rPr>
                      <w:kern w:val="0"/>
                      <w:szCs w:val="21"/>
                    </w:rPr>
                    <w:t>污染源排放参数</w:t>
                  </w:r>
                </w:p>
              </w:tc>
            </w:tr>
            <w:tr w:rsidR="00A249DD" w:rsidRPr="00503ED5" w14:paraId="7F3409DB" w14:textId="77777777">
              <w:tc>
                <w:tcPr>
                  <w:tcW w:w="617" w:type="pct"/>
                  <w:vAlign w:val="center"/>
                </w:tcPr>
                <w:p w14:paraId="30179044" w14:textId="0A6B2407" w:rsidR="00A249DD" w:rsidRPr="00503ED5" w:rsidRDefault="00A249DD">
                  <w:pPr>
                    <w:adjustRightInd w:val="0"/>
                    <w:snapToGrid w:val="0"/>
                    <w:jc w:val="center"/>
                    <w:rPr>
                      <w:kern w:val="0"/>
                      <w:szCs w:val="21"/>
                    </w:rPr>
                  </w:pPr>
                  <w:r>
                    <w:rPr>
                      <w:rFonts w:hint="eastAsia"/>
                      <w:kern w:val="0"/>
                      <w:szCs w:val="21"/>
                    </w:rPr>
                    <w:t>热加工间</w:t>
                  </w:r>
                </w:p>
              </w:tc>
              <w:tc>
                <w:tcPr>
                  <w:tcW w:w="956" w:type="pct"/>
                  <w:vAlign w:val="center"/>
                </w:tcPr>
                <w:p w14:paraId="130654A0" w14:textId="28B7097B" w:rsidR="00A249DD" w:rsidRPr="00503ED5" w:rsidRDefault="00A249DD">
                  <w:pPr>
                    <w:adjustRightInd w:val="0"/>
                    <w:snapToGrid w:val="0"/>
                    <w:jc w:val="center"/>
                    <w:rPr>
                      <w:kern w:val="0"/>
                      <w:szCs w:val="21"/>
                    </w:rPr>
                  </w:pPr>
                  <w:r>
                    <w:rPr>
                      <w:rFonts w:hint="eastAsia"/>
                      <w:kern w:val="0"/>
                      <w:szCs w:val="21"/>
                    </w:rPr>
                    <w:t>油炸</w:t>
                  </w:r>
                </w:p>
              </w:tc>
              <w:tc>
                <w:tcPr>
                  <w:tcW w:w="940" w:type="pct"/>
                  <w:vAlign w:val="center"/>
                </w:tcPr>
                <w:p w14:paraId="74E94262" w14:textId="25925CEC" w:rsidR="00A249DD" w:rsidRPr="00503ED5" w:rsidRDefault="00A249DD">
                  <w:pPr>
                    <w:adjustRightInd w:val="0"/>
                    <w:snapToGrid w:val="0"/>
                    <w:jc w:val="center"/>
                    <w:rPr>
                      <w:kern w:val="0"/>
                      <w:szCs w:val="21"/>
                    </w:rPr>
                  </w:pPr>
                  <w:r>
                    <w:rPr>
                      <w:rFonts w:hint="eastAsia"/>
                      <w:kern w:val="0"/>
                      <w:szCs w:val="21"/>
                    </w:rPr>
                    <w:t>油烟</w:t>
                  </w:r>
                </w:p>
              </w:tc>
              <w:tc>
                <w:tcPr>
                  <w:tcW w:w="730" w:type="pct"/>
                  <w:vAlign w:val="center"/>
                </w:tcPr>
                <w:p w14:paraId="33A495A6" w14:textId="3190F9A2" w:rsidR="00A249DD" w:rsidRPr="00503ED5" w:rsidRDefault="002C585D">
                  <w:pPr>
                    <w:adjustRightInd w:val="0"/>
                    <w:snapToGrid w:val="0"/>
                    <w:jc w:val="center"/>
                    <w:rPr>
                      <w:kern w:val="0"/>
                      <w:szCs w:val="21"/>
                    </w:rPr>
                  </w:pPr>
                  <w:r>
                    <w:rPr>
                      <w:rFonts w:hint="eastAsia"/>
                      <w:kern w:val="0"/>
                      <w:szCs w:val="21"/>
                    </w:rPr>
                    <w:t>0.0006</w:t>
                  </w:r>
                </w:p>
              </w:tc>
              <w:tc>
                <w:tcPr>
                  <w:tcW w:w="823" w:type="pct"/>
                  <w:vAlign w:val="center"/>
                </w:tcPr>
                <w:p w14:paraId="4C0DD872" w14:textId="03CC7D90" w:rsidR="00A249DD" w:rsidRPr="00503ED5" w:rsidRDefault="002C585D">
                  <w:pPr>
                    <w:adjustRightInd w:val="0"/>
                    <w:snapToGrid w:val="0"/>
                    <w:jc w:val="center"/>
                    <w:rPr>
                      <w:kern w:val="0"/>
                      <w:szCs w:val="21"/>
                    </w:rPr>
                  </w:pPr>
                  <w:r>
                    <w:rPr>
                      <w:rFonts w:hint="eastAsia"/>
                      <w:kern w:val="0"/>
                      <w:szCs w:val="21"/>
                    </w:rPr>
                    <w:t>0.0003</w:t>
                  </w:r>
                </w:p>
              </w:tc>
              <w:tc>
                <w:tcPr>
                  <w:tcW w:w="933" w:type="pct"/>
                </w:tcPr>
                <w:p w14:paraId="4A3570C5" w14:textId="446B4AA0" w:rsidR="00A249DD" w:rsidRPr="00503ED5" w:rsidRDefault="00A249DD">
                  <w:pPr>
                    <w:adjustRightInd w:val="0"/>
                    <w:snapToGrid w:val="0"/>
                    <w:jc w:val="center"/>
                    <w:rPr>
                      <w:kern w:val="0"/>
                      <w:szCs w:val="21"/>
                    </w:rPr>
                  </w:pPr>
                  <w:r w:rsidRPr="00503ED5">
                    <w:rPr>
                      <w:kern w:val="0"/>
                      <w:szCs w:val="21"/>
                    </w:rPr>
                    <w:t>23.6m×14.4m×7.4m</w:t>
                  </w:r>
                </w:p>
              </w:tc>
            </w:tr>
            <w:tr w:rsidR="000B6449" w:rsidRPr="00503ED5" w14:paraId="55AFA20C" w14:textId="77777777">
              <w:tc>
                <w:tcPr>
                  <w:tcW w:w="617" w:type="pct"/>
                  <w:vAlign w:val="center"/>
                </w:tcPr>
                <w:p w14:paraId="0CB112FA" w14:textId="77777777" w:rsidR="000B6449" w:rsidRPr="00503ED5" w:rsidRDefault="00000000">
                  <w:pPr>
                    <w:adjustRightInd w:val="0"/>
                    <w:snapToGrid w:val="0"/>
                    <w:jc w:val="center"/>
                    <w:rPr>
                      <w:kern w:val="0"/>
                      <w:szCs w:val="21"/>
                    </w:rPr>
                  </w:pPr>
                  <w:r w:rsidRPr="00503ED5">
                    <w:rPr>
                      <w:kern w:val="0"/>
                      <w:szCs w:val="21"/>
                    </w:rPr>
                    <w:t>热加工间</w:t>
                  </w:r>
                </w:p>
              </w:tc>
              <w:tc>
                <w:tcPr>
                  <w:tcW w:w="956" w:type="pct"/>
                  <w:vAlign w:val="center"/>
                </w:tcPr>
                <w:p w14:paraId="0031B067" w14:textId="77777777" w:rsidR="000B6449" w:rsidRPr="00503ED5" w:rsidRDefault="00000000">
                  <w:pPr>
                    <w:adjustRightInd w:val="0"/>
                    <w:snapToGrid w:val="0"/>
                    <w:jc w:val="center"/>
                    <w:rPr>
                      <w:kern w:val="0"/>
                      <w:szCs w:val="21"/>
                    </w:rPr>
                  </w:pPr>
                  <w:r w:rsidRPr="00503ED5">
                    <w:rPr>
                      <w:kern w:val="0"/>
                      <w:szCs w:val="21"/>
                    </w:rPr>
                    <w:t>卤制</w:t>
                  </w:r>
                </w:p>
              </w:tc>
              <w:tc>
                <w:tcPr>
                  <w:tcW w:w="940" w:type="pct"/>
                  <w:vAlign w:val="center"/>
                </w:tcPr>
                <w:p w14:paraId="0D492002" w14:textId="457B3909" w:rsidR="000B6449" w:rsidRPr="00503ED5" w:rsidRDefault="00000000">
                  <w:pPr>
                    <w:adjustRightInd w:val="0"/>
                    <w:snapToGrid w:val="0"/>
                    <w:jc w:val="center"/>
                    <w:rPr>
                      <w:kern w:val="0"/>
                      <w:szCs w:val="21"/>
                    </w:rPr>
                  </w:pPr>
                  <w:r w:rsidRPr="00503ED5">
                    <w:rPr>
                      <w:kern w:val="0"/>
                      <w:szCs w:val="21"/>
                    </w:rPr>
                    <w:t>臭气</w:t>
                  </w:r>
                  <w:r w:rsidR="00BB4BA7" w:rsidRPr="00503ED5">
                    <w:rPr>
                      <w:kern w:val="0"/>
                      <w:szCs w:val="21"/>
                    </w:rPr>
                    <w:t>浓度</w:t>
                  </w:r>
                </w:p>
              </w:tc>
              <w:tc>
                <w:tcPr>
                  <w:tcW w:w="730" w:type="pct"/>
                  <w:vAlign w:val="center"/>
                </w:tcPr>
                <w:p w14:paraId="495DB63C" w14:textId="77777777" w:rsidR="000B6449" w:rsidRPr="00503ED5" w:rsidRDefault="00000000">
                  <w:pPr>
                    <w:adjustRightInd w:val="0"/>
                    <w:snapToGrid w:val="0"/>
                    <w:jc w:val="center"/>
                    <w:rPr>
                      <w:kern w:val="0"/>
                      <w:szCs w:val="21"/>
                    </w:rPr>
                  </w:pPr>
                  <w:r w:rsidRPr="00503ED5">
                    <w:rPr>
                      <w:kern w:val="0"/>
                      <w:szCs w:val="21"/>
                    </w:rPr>
                    <w:t>/</w:t>
                  </w:r>
                </w:p>
              </w:tc>
              <w:tc>
                <w:tcPr>
                  <w:tcW w:w="823" w:type="pct"/>
                  <w:vAlign w:val="center"/>
                </w:tcPr>
                <w:p w14:paraId="2B24E4EB" w14:textId="77777777" w:rsidR="000B6449" w:rsidRPr="00503ED5" w:rsidRDefault="00000000">
                  <w:pPr>
                    <w:adjustRightInd w:val="0"/>
                    <w:snapToGrid w:val="0"/>
                    <w:jc w:val="center"/>
                    <w:rPr>
                      <w:kern w:val="0"/>
                      <w:szCs w:val="21"/>
                    </w:rPr>
                  </w:pPr>
                  <w:r w:rsidRPr="00503ED5">
                    <w:rPr>
                      <w:kern w:val="0"/>
                      <w:szCs w:val="21"/>
                    </w:rPr>
                    <w:t>/</w:t>
                  </w:r>
                </w:p>
              </w:tc>
              <w:tc>
                <w:tcPr>
                  <w:tcW w:w="933" w:type="pct"/>
                  <w:vAlign w:val="center"/>
                </w:tcPr>
                <w:p w14:paraId="416EE0B7" w14:textId="77777777" w:rsidR="000B6449" w:rsidRPr="00503ED5" w:rsidRDefault="00000000">
                  <w:pPr>
                    <w:adjustRightInd w:val="0"/>
                    <w:snapToGrid w:val="0"/>
                    <w:jc w:val="center"/>
                    <w:rPr>
                      <w:kern w:val="0"/>
                      <w:szCs w:val="21"/>
                    </w:rPr>
                  </w:pPr>
                  <w:r w:rsidRPr="00503ED5">
                    <w:rPr>
                      <w:kern w:val="0"/>
                      <w:szCs w:val="21"/>
                    </w:rPr>
                    <w:t>23.6m×14.4m×7.4m</w:t>
                  </w:r>
                </w:p>
              </w:tc>
            </w:tr>
            <w:tr w:rsidR="000B6449" w:rsidRPr="00503ED5" w14:paraId="3A4176DD" w14:textId="77777777">
              <w:tc>
                <w:tcPr>
                  <w:tcW w:w="617" w:type="pct"/>
                  <w:vAlign w:val="center"/>
                </w:tcPr>
                <w:p w14:paraId="65B8AB61" w14:textId="77777777" w:rsidR="000B6449" w:rsidRPr="00503ED5" w:rsidRDefault="00000000">
                  <w:pPr>
                    <w:adjustRightInd w:val="0"/>
                    <w:snapToGrid w:val="0"/>
                    <w:jc w:val="center"/>
                    <w:rPr>
                      <w:kern w:val="0"/>
                      <w:szCs w:val="21"/>
                    </w:rPr>
                  </w:pPr>
                  <w:r w:rsidRPr="00503ED5">
                    <w:rPr>
                      <w:kern w:val="0"/>
                      <w:szCs w:val="21"/>
                    </w:rPr>
                    <w:t>污水处理站</w:t>
                  </w:r>
                </w:p>
              </w:tc>
              <w:tc>
                <w:tcPr>
                  <w:tcW w:w="956" w:type="pct"/>
                  <w:vAlign w:val="center"/>
                </w:tcPr>
                <w:p w14:paraId="78939AF3" w14:textId="77777777" w:rsidR="000B6449" w:rsidRPr="00503ED5" w:rsidRDefault="00000000">
                  <w:pPr>
                    <w:adjustRightInd w:val="0"/>
                    <w:snapToGrid w:val="0"/>
                    <w:jc w:val="center"/>
                    <w:rPr>
                      <w:kern w:val="0"/>
                      <w:szCs w:val="21"/>
                    </w:rPr>
                  </w:pPr>
                  <w:r w:rsidRPr="00503ED5">
                    <w:rPr>
                      <w:kern w:val="0"/>
                      <w:szCs w:val="21"/>
                    </w:rPr>
                    <w:t>污水处理</w:t>
                  </w:r>
                </w:p>
              </w:tc>
              <w:tc>
                <w:tcPr>
                  <w:tcW w:w="940" w:type="pct"/>
                  <w:vAlign w:val="center"/>
                </w:tcPr>
                <w:p w14:paraId="51AC6000" w14:textId="2347DDEC" w:rsidR="000B6449" w:rsidRPr="00503ED5" w:rsidRDefault="00000000">
                  <w:pPr>
                    <w:adjustRightInd w:val="0"/>
                    <w:snapToGrid w:val="0"/>
                    <w:jc w:val="center"/>
                    <w:rPr>
                      <w:kern w:val="0"/>
                      <w:szCs w:val="21"/>
                    </w:rPr>
                  </w:pPr>
                  <w:r w:rsidRPr="00503ED5">
                    <w:rPr>
                      <w:kern w:val="0"/>
                      <w:szCs w:val="21"/>
                    </w:rPr>
                    <w:t>臭气</w:t>
                  </w:r>
                  <w:r w:rsidR="00BB4BA7" w:rsidRPr="00503ED5">
                    <w:rPr>
                      <w:kern w:val="0"/>
                      <w:szCs w:val="21"/>
                    </w:rPr>
                    <w:t>浓度</w:t>
                  </w:r>
                </w:p>
              </w:tc>
              <w:tc>
                <w:tcPr>
                  <w:tcW w:w="730" w:type="pct"/>
                  <w:vAlign w:val="center"/>
                </w:tcPr>
                <w:p w14:paraId="5CEBC66D" w14:textId="77777777" w:rsidR="000B6449" w:rsidRPr="00503ED5" w:rsidRDefault="00000000">
                  <w:pPr>
                    <w:adjustRightInd w:val="0"/>
                    <w:snapToGrid w:val="0"/>
                    <w:jc w:val="center"/>
                    <w:rPr>
                      <w:kern w:val="0"/>
                      <w:szCs w:val="21"/>
                    </w:rPr>
                  </w:pPr>
                  <w:r w:rsidRPr="00503ED5">
                    <w:rPr>
                      <w:kern w:val="0"/>
                      <w:szCs w:val="21"/>
                    </w:rPr>
                    <w:t>/</w:t>
                  </w:r>
                </w:p>
              </w:tc>
              <w:tc>
                <w:tcPr>
                  <w:tcW w:w="823" w:type="pct"/>
                  <w:vAlign w:val="center"/>
                </w:tcPr>
                <w:p w14:paraId="5C28290D" w14:textId="77777777" w:rsidR="000B6449" w:rsidRPr="00503ED5" w:rsidRDefault="00000000">
                  <w:pPr>
                    <w:adjustRightInd w:val="0"/>
                    <w:snapToGrid w:val="0"/>
                    <w:jc w:val="center"/>
                    <w:rPr>
                      <w:kern w:val="0"/>
                      <w:szCs w:val="21"/>
                    </w:rPr>
                  </w:pPr>
                  <w:r w:rsidRPr="00503ED5">
                    <w:rPr>
                      <w:kern w:val="0"/>
                      <w:szCs w:val="21"/>
                    </w:rPr>
                    <w:t>/</w:t>
                  </w:r>
                </w:p>
              </w:tc>
              <w:tc>
                <w:tcPr>
                  <w:tcW w:w="933" w:type="pct"/>
                  <w:vAlign w:val="center"/>
                </w:tcPr>
                <w:p w14:paraId="0BBBAF51" w14:textId="77777777" w:rsidR="000B6449" w:rsidRPr="00503ED5" w:rsidRDefault="00000000">
                  <w:pPr>
                    <w:adjustRightInd w:val="0"/>
                    <w:snapToGrid w:val="0"/>
                    <w:jc w:val="center"/>
                    <w:rPr>
                      <w:kern w:val="0"/>
                      <w:szCs w:val="21"/>
                    </w:rPr>
                  </w:pPr>
                  <w:r w:rsidRPr="00503ED5">
                    <w:rPr>
                      <w:kern w:val="0"/>
                      <w:szCs w:val="21"/>
                    </w:rPr>
                    <w:t>/</w:t>
                  </w:r>
                </w:p>
              </w:tc>
            </w:tr>
          </w:tbl>
          <w:p w14:paraId="4DE890D5"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建设项目有组织废气排放口基本情况详见表。</w:t>
            </w:r>
          </w:p>
          <w:p w14:paraId="6E09197D" w14:textId="77777777" w:rsidR="000B6449" w:rsidRPr="00503ED5" w:rsidRDefault="00000000">
            <w:pPr>
              <w:adjustRightInd w:val="0"/>
              <w:snapToGrid w:val="0"/>
              <w:spacing w:beforeLines="50" w:before="120"/>
              <w:jc w:val="center"/>
              <w:rPr>
                <w:b/>
                <w:bCs/>
                <w:kern w:val="0"/>
                <w:szCs w:val="21"/>
              </w:rPr>
            </w:pPr>
            <w:r w:rsidRPr="00503ED5">
              <w:rPr>
                <w:b/>
                <w:bCs/>
                <w:kern w:val="0"/>
                <w:szCs w:val="21"/>
              </w:rPr>
              <w:t>表</w:t>
            </w:r>
            <w:r w:rsidRPr="00503ED5">
              <w:rPr>
                <w:b/>
                <w:bCs/>
                <w:kern w:val="0"/>
                <w:szCs w:val="21"/>
              </w:rPr>
              <w:t>4-3</w:t>
            </w:r>
            <w:r w:rsidRPr="00503ED5">
              <w:rPr>
                <w:b/>
                <w:bCs/>
                <w:kern w:val="0"/>
                <w:szCs w:val="21"/>
              </w:rPr>
              <w:t>建设项目有组织废气排放口基本情况一览表</w:t>
            </w:r>
          </w:p>
          <w:tbl>
            <w:tblPr>
              <w:tblStyle w:val="af9"/>
              <w:tblW w:w="5000" w:type="pct"/>
              <w:tblLook w:val="04A0" w:firstRow="1" w:lastRow="0" w:firstColumn="1" w:lastColumn="0" w:noHBand="0" w:noVBand="1"/>
            </w:tblPr>
            <w:tblGrid>
              <w:gridCol w:w="1113"/>
              <w:gridCol w:w="896"/>
              <w:gridCol w:w="1651"/>
              <w:gridCol w:w="1566"/>
              <w:gridCol w:w="1134"/>
              <w:gridCol w:w="1134"/>
              <w:gridCol w:w="1132"/>
              <w:gridCol w:w="1423"/>
              <w:gridCol w:w="1493"/>
              <w:gridCol w:w="1004"/>
            </w:tblGrid>
            <w:tr w:rsidR="000B6449" w:rsidRPr="00503ED5" w14:paraId="244CA1AD" w14:textId="77777777">
              <w:trPr>
                <w:trHeight w:val="23"/>
              </w:trPr>
              <w:tc>
                <w:tcPr>
                  <w:tcW w:w="444" w:type="pct"/>
                  <w:vMerge w:val="restart"/>
                  <w:vAlign w:val="center"/>
                </w:tcPr>
                <w:p w14:paraId="6E23AFA4" w14:textId="77777777" w:rsidR="000B6449" w:rsidRPr="00503ED5" w:rsidRDefault="00000000">
                  <w:pPr>
                    <w:adjustRightInd w:val="0"/>
                    <w:snapToGrid w:val="0"/>
                    <w:jc w:val="center"/>
                    <w:rPr>
                      <w:kern w:val="0"/>
                      <w:szCs w:val="21"/>
                    </w:rPr>
                  </w:pPr>
                  <w:r w:rsidRPr="00503ED5">
                    <w:rPr>
                      <w:kern w:val="0"/>
                      <w:szCs w:val="21"/>
                    </w:rPr>
                    <w:t>位置</w:t>
                  </w:r>
                </w:p>
              </w:tc>
              <w:tc>
                <w:tcPr>
                  <w:tcW w:w="357" w:type="pct"/>
                  <w:vMerge w:val="restart"/>
                  <w:vAlign w:val="center"/>
                </w:tcPr>
                <w:p w14:paraId="6A1621AF" w14:textId="77777777" w:rsidR="000B6449" w:rsidRPr="00503ED5" w:rsidRDefault="00000000">
                  <w:pPr>
                    <w:adjustRightInd w:val="0"/>
                    <w:snapToGrid w:val="0"/>
                    <w:jc w:val="center"/>
                    <w:rPr>
                      <w:kern w:val="0"/>
                      <w:szCs w:val="21"/>
                    </w:rPr>
                  </w:pPr>
                  <w:r w:rsidRPr="00503ED5">
                    <w:rPr>
                      <w:kern w:val="0"/>
                      <w:szCs w:val="21"/>
                    </w:rPr>
                    <w:t>编号</w:t>
                  </w:r>
                </w:p>
              </w:tc>
              <w:tc>
                <w:tcPr>
                  <w:tcW w:w="1282" w:type="pct"/>
                  <w:gridSpan w:val="2"/>
                  <w:vAlign w:val="center"/>
                </w:tcPr>
                <w:p w14:paraId="6E172132" w14:textId="77777777" w:rsidR="000B6449" w:rsidRPr="00503ED5" w:rsidRDefault="00000000">
                  <w:pPr>
                    <w:adjustRightInd w:val="0"/>
                    <w:snapToGrid w:val="0"/>
                    <w:jc w:val="center"/>
                    <w:rPr>
                      <w:kern w:val="0"/>
                      <w:szCs w:val="21"/>
                    </w:rPr>
                  </w:pPr>
                  <w:r w:rsidRPr="00503ED5">
                    <w:rPr>
                      <w:kern w:val="0"/>
                      <w:szCs w:val="21"/>
                    </w:rPr>
                    <w:t>排气筒坐标</w:t>
                  </w:r>
                </w:p>
              </w:tc>
              <w:tc>
                <w:tcPr>
                  <w:tcW w:w="1922" w:type="pct"/>
                  <w:gridSpan w:val="4"/>
                  <w:vAlign w:val="center"/>
                </w:tcPr>
                <w:p w14:paraId="08616737" w14:textId="77777777" w:rsidR="000B6449" w:rsidRPr="00503ED5" w:rsidRDefault="00000000">
                  <w:pPr>
                    <w:adjustRightInd w:val="0"/>
                    <w:snapToGrid w:val="0"/>
                    <w:jc w:val="center"/>
                    <w:rPr>
                      <w:kern w:val="0"/>
                      <w:szCs w:val="21"/>
                    </w:rPr>
                  </w:pPr>
                  <w:r w:rsidRPr="00503ED5">
                    <w:rPr>
                      <w:kern w:val="0"/>
                      <w:szCs w:val="21"/>
                    </w:rPr>
                    <w:t>排气筒参数</w:t>
                  </w:r>
                </w:p>
              </w:tc>
              <w:tc>
                <w:tcPr>
                  <w:tcW w:w="595" w:type="pct"/>
                  <w:vMerge w:val="restart"/>
                  <w:vAlign w:val="center"/>
                </w:tcPr>
                <w:p w14:paraId="1BC159C3" w14:textId="77777777" w:rsidR="000B6449" w:rsidRPr="00503ED5" w:rsidRDefault="00000000">
                  <w:pPr>
                    <w:adjustRightInd w:val="0"/>
                    <w:snapToGrid w:val="0"/>
                    <w:jc w:val="center"/>
                    <w:rPr>
                      <w:kern w:val="0"/>
                      <w:szCs w:val="21"/>
                    </w:rPr>
                  </w:pPr>
                  <w:r w:rsidRPr="00503ED5">
                    <w:rPr>
                      <w:kern w:val="0"/>
                      <w:szCs w:val="21"/>
                    </w:rPr>
                    <w:t>污染物名称</w:t>
                  </w:r>
                </w:p>
              </w:tc>
              <w:tc>
                <w:tcPr>
                  <w:tcW w:w="400" w:type="pct"/>
                  <w:vMerge w:val="restart"/>
                  <w:vAlign w:val="center"/>
                </w:tcPr>
                <w:p w14:paraId="639D4AD4" w14:textId="77777777" w:rsidR="000B6449" w:rsidRPr="00503ED5" w:rsidRDefault="00000000">
                  <w:pPr>
                    <w:adjustRightInd w:val="0"/>
                    <w:snapToGrid w:val="0"/>
                    <w:jc w:val="center"/>
                    <w:rPr>
                      <w:kern w:val="0"/>
                      <w:szCs w:val="21"/>
                    </w:rPr>
                  </w:pPr>
                  <w:r w:rsidRPr="00503ED5">
                    <w:rPr>
                      <w:kern w:val="0"/>
                      <w:szCs w:val="21"/>
                    </w:rPr>
                    <w:t>年排放时间</w:t>
                  </w:r>
                  <w:r w:rsidRPr="00503ED5">
                    <w:rPr>
                      <w:kern w:val="0"/>
                      <w:szCs w:val="21"/>
                    </w:rPr>
                    <w:t>h</w:t>
                  </w:r>
                </w:p>
              </w:tc>
            </w:tr>
            <w:tr w:rsidR="000B6449" w:rsidRPr="00503ED5" w14:paraId="24E3A808" w14:textId="77777777">
              <w:trPr>
                <w:trHeight w:val="23"/>
              </w:trPr>
              <w:tc>
                <w:tcPr>
                  <w:tcW w:w="444" w:type="pct"/>
                  <w:vMerge/>
                  <w:vAlign w:val="center"/>
                </w:tcPr>
                <w:p w14:paraId="2AE32A96" w14:textId="77777777" w:rsidR="000B6449" w:rsidRPr="00503ED5" w:rsidRDefault="000B6449">
                  <w:pPr>
                    <w:adjustRightInd w:val="0"/>
                    <w:snapToGrid w:val="0"/>
                    <w:jc w:val="center"/>
                    <w:rPr>
                      <w:kern w:val="0"/>
                      <w:szCs w:val="21"/>
                    </w:rPr>
                  </w:pPr>
                </w:p>
              </w:tc>
              <w:tc>
                <w:tcPr>
                  <w:tcW w:w="357" w:type="pct"/>
                  <w:vMerge/>
                  <w:vAlign w:val="center"/>
                </w:tcPr>
                <w:p w14:paraId="67E593EE" w14:textId="77777777" w:rsidR="000B6449" w:rsidRPr="00503ED5" w:rsidRDefault="000B6449">
                  <w:pPr>
                    <w:adjustRightInd w:val="0"/>
                    <w:snapToGrid w:val="0"/>
                    <w:jc w:val="center"/>
                    <w:rPr>
                      <w:kern w:val="0"/>
                      <w:szCs w:val="21"/>
                    </w:rPr>
                  </w:pPr>
                </w:p>
              </w:tc>
              <w:tc>
                <w:tcPr>
                  <w:tcW w:w="658" w:type="pct"/>
                  <w:vAlign w:val="center"/>
                </w:tcPr>
                <w:p w14:paraId="6D6910B0" w14:textId="77777777" w:rsidR="000B6449" w:rsidRPr="00503ED5" w:rsidRDefault="00000000">
                  <w:pPr>
                    <w:adjustRightInd w:val="0"/>
                    <w:snapToGrid w:val="0"/>
                    <w:jc w:val="center"/>
                    <w:rPr>
                      <w:kern w:val="0"/>
                      <w:szCs w:val="21"/>
                    </w:rPr>
                  </w:pPr>
                  <w:r w:rsidRPr="00503ED5">
                    <w:rPr>
                      <w:kern w:val="0"/>
                      <w:szCs w:val="21"/>
                    </w:rPr>
                    <w:t>经度</w:t>
                  </w:r>
                </w:p>
              </w:tc>
              <w:tc>
                <w:tcPr>
                  <w:tcW w:w="624" w:type="pct"/>
                  <w:vAlign w:val="center"/>
                </w:tcPr>
                <w:p w14:paraId="72B21A1C" w14:textId="77777777" w:rsidR="000B6449" w:rsidRPr="00503ED5" w:rsidRDefault="00000000">
                  <w:pPr>
                    <w:adjustRightInd w:val="0"/>
                    <w:snapToGrid w:val="0"/>
                    <w:jc w:val="center"/>
                    <w:rPr>
                      <w:kern w:val="0"/>
                      <w:szCs w:val="21"/>
                    </w:rPr>
                  </w:pPr>
                  <w:r w:rsidRPr="00503ED5">
                    <w:rPr>
                      <w:kern w:val="0"/>
                      <w:szCs w:val="21"/>
                    </w:rPr>
                    <w:t>纬度</w:t>
                  </w:r>
                </w:p>
              </w:tc>
              <w:tc>
                <w:tcPr>
                  <w:tcW w:w="452" w:type="pct"/>
                  <w:vAlign w:val="center"/>
                </w:tcPr>
                <w:p w14:paraId="35A08CD9" w14:textId="77777777" w:rsidR="000B6449" w:rsidRPr="00503ED5" w:rsidRDefault="00000000">
                  <w:pPr>
                    <w:adjustRightInd w:val="0"/>
                    <w:snapToGrid w:val="0"/>
                    <w:jc w:val="center"/>
                    <w:rPr>
                      <w:kern w:val="0"/>
                      <w:szCs w:val="21"/>
                    </w:rPr>
                  </w:pPr>
                  <w:r w:rsidRPr="00503ED5">
                    <w:rPr>
                      <w:kern w:val="0"/>
                      <w:szCs w:val="21"/>
                    </w:rPr>
                    <w:t>高度</w:t>
                  </w:r>
                  <w:r w:rsidRPr="00503ED5">
                    <w:rPr>
                      <w:kern w:val="0"/>
                      <w:szCs w:val="21"/>
                    </w:rPr>
                    <w:t>m</w:t>
                  </w:r>
                </w:p>
              </w:tc>
              <w:tc>
                <w:tcPr>
                  <w:tcW w:w="452" w:type="pct"/>
                  <w:vAlign w:val="center"/>
                </w:tcPr>
                <w:p w14:paraId="6B48313A" w14:textId="77777777" w:rsidR="000B6449" w:rsidRPr="00503ED5" w:rsidRDefault="00000000">
                  <w:pPr>
                    <w:adjustRightInd w:val="0"/>
                    <w:snapToGrid w:val="0"/>
                    <w:jc w:val="center"/>
                    <w:rPr>
                      <w:kern w:val="0"/>
                      <w:szCs w:val="21"/>
                    </w:rPr>
                  </w:pPr>
                  <w:r w:rsidRPr="00503ED5">
                    <w:rPr>
                      <w:kern w:val="0"/>
                      <w:szCs w:val="21"/>
                    </w:rPr>
                    <w:t>直径</w:t>
                  </w:r>
                  <w:r w:rsidRPr="00503ED5">
                    <w:rPr>
                      <w:kern w:val="0"/>
                      <w:szCs w:val="21"/>
                    </w:rPr>
                    <w:t>m</w:t>
                  </w:r>
                </w:p>
              </w:tc>
              <w:tc>
                <w:tcPr>
                  <w:tcW w:w="451" w:type="pct"/>
                  <w:vAlign w:val="center"/>
                </w:tcPr>
                <w:p w14:paraId="4B957A73" w14:textId="77777777" w:rsidR="000B6449" w:rsidRPr="00503ED5" w:rsidRDefault="00000000">
                  <w:pPr>
                    <w:adjustRightInd w:val="0"/>
                    <w:snapToGrid w:val="0"/>
                    <w:jc w:val="center"/>
                    <w:rPr>
                      <w:kern w:val="0"/>
                      <w:szCs w:val="21"/>
                    </w:rPr>
                  </w:pPr>
                  <w:r w:rsidRPr="00503ED5">
                    <w:rPr>
                      <w:kern w:val="0"/>
                      <w:szCs w:val="21"/>
                    </w:rPr>
                    <w:t>温度</w:t>
                  </w:r>
                  <w:r w:rsidRPr="00503ED5">
                    <w:rPr>
                      <w:kern w:val="0"/>
                      <w:szCs w:val="21"/>
                    </w:rPr>
                    <w:t>℃</w:t>
                  </w:r>
                </w:p>
              </w:tc>
              <w:tc>
                <w:tcPr>
                  <w:tcW w:w="567" w:type="pct"/>
                  <w:vAlign w:val="center"/>
                </w:tcPr>
                <w:p w14:paraId="40877BB3" w14:textId="77777777" w:rsidR="000B6449" w:rsidRPr="00503ED5" w:rsidRDefault="00000000">
                  <w:pPr>
                    <w:adjustRightInd w:val="0"/>
                    <w:snapToGrid w:val="0"/>
                    <w:jc w:val="center"/>
                    <w:rPr>
                      <w:kern w:val="0"/>
                      <w:szCs w:val="21"/>
                    </w:rPr>
                  </w:pPr>
                  <w:r w:rsidRPr="00503ED5">
                    <w:rPr>
                      <w:kern w:val="0"/>
                      <w:szCs w:val="21"/>
                    </w:rPr>
                    <w:t>排气量</w:t>
                  </w:r>
                  <w:r w:rsidRPr="00503ED5">
                    <w:rPr>
                      <w:kern w:val="0"/>
                      <w:szCs w:val="21"/>
                    </w:rPr>
                    <w:t>m</w:t>
                  </w:r>
                  <w:r w:rsidRPr="00503ED5">
                    <w:rPr>
                      <w:kern w:val="0"/>
                      <w:szCs w:val="21"/>
                      <w:vertAlign w:val="superscript"/>
                    </w:rPr>
                    <w:t>3</w:t>
                  </w:r>
                  <w:r w:rsidRPr="00503ED5">
                    <w:rPr>
                      <w:kern w:val="0"/>
                      <w:szCs w:val="21"/>
                    </w:rPr>
                    <w:t>/h</w:t>
                  </w:r>
                </w:p>
              </w:tc>
              <w:tc>
                <w:tcPr>
                  <w:tcW w:w="595" w:type="pct"/>
                  <w:vMerge/>
                  <w:vAlign w:val="center"/>
                </w:tcPr>
                <w:p w14:paraId="28A1476A" w14:textId="77777777" w:rsidR="000B6449" w:rsidRPr="00503ED5" w:rsidRDefault="000B6449">
                  <w:pPr>
                    <w:adjustRightInd w:val="0"/>
                    <w:snapToGrid w:val="0"/>
                    <w:jc w:val="center"/>
                    <w:rPr>
                      <w:kern w:val="0"/>
                      <w:szCs w:val="21"/>
                    </w:rPr>
                  </w:pPr>
                </w:p>
              </w:tc>
              <w:tc>
                <w:tcPr>
                  <w:tcW w:w="400" w:type="pct"/>
                  <w:vMerge/>
                  <w:vAlign w:val="center"/>
                </w:tcPr>
                <w:p w14:paraId="4E3D68A0" w14:textId="77777777" w:rsidR="000B6449" w:rsidRPr="00503ED5" w:rsidRDefault="000B6449">
                  <w:pPr>
                    <w:adjustRightInd w:val="0"/>
                    <w:snapToGrid w:val="0"/>
                    <w:jc w:val="center"/>
                    <w:rPr>
                      <w:kern w:val="0"/>
                      <w:szCs w:val="21"/>
                    </w:rPr>
                  </w:pPr>
                </w:p>
              </w:tc>
            </w:tr>
            <w:tr w:rsidR="000B6449" w:rsidRPr="00503ED5" w14:paraId="52D8A625" w14:textId="77777777">
              <w:trPr>
                <w:trHeight w:val="555"/>
              </w:trPr>
              <w:tc>
                <w:tcPr>
                  <w:tcW w:w="444" w:type="pct"/>
                  <w:vAlign w:val="center"/>
                </w:tcPr>
                <w:p w14:paraId="4CB1EF95" w14:textId="77777777" w:rsidR="000B6449" w:rsidRPr="00503ED5" w:rsidRDefault="00000000">
                  <w:pPr>
                    <w:adjustRightInd w:val="0"/>
                    <w:snapToGrid w:val="0"/>
                    <w:jc w:val="center"/>
                    <w:rPr>
                      <w:kern w:val="0"/>
                      <w:szCs w:val="21"/>
                    </w:rPr>
                  </w:pPr>
                  <w:r w:rsidRPr="00503ED5">
                    <w:rPr>
                      <w:kern w:val="0"/>
                      <w:szCs w:val="21"/>
                    </w:rPr>
                    <w:lastRenderedPageBreak/>
                    <w:t>生产厂房</w:t>
                  </w:r>
                </w:p>
              </w:tc>
              <w:tc>
                <w:tcPr>
                  <w:tcW w:w="357" w:type="pct"/>
                  <w:vAlign w:val="center"/>
                </w:tcPr>
                <w:p w14:paraId="6140F534" w14:textId="3D6E3EDE" w:rsidR="000B6449" w:rsidRPr="00503ED5" w:rsidRDefault="00000000">
                  <w:pPr>
                    <w:adjustRightInd w:val="0"/>
                    <w:snapToGrid w:val="0"/>
                    <w:jc w:val="center"/>
                    <w:rPr>
                      <w:kern w:val="0"/>
                      <w:szCs w:val="21"/>
                    </w:rPr>
                  </w:pPr>
                  <w:r w:rsidRPr="00503ED5">
                    <w:rPr>
                      <w:kern w:val="0"/>
                      <w:szCs w:val="21"/>
                    </w:rPr>
                    <w:t>DA00</w:t>
                  </w:r>
                  <w:r w:rsidR="00732945" w:rsidRPr="00503ED5">
                    <w:rPr>
                      <w:kern w:val="0"/>
                      <w:szCs w:val="21"/>
                    </w:rPr>
                    <w:t>2</w:t>
                  </w:r>
                </w:p>
              </w:tc>
              <w:tc>
                <w:tcPr>
                  <w:tcW w:w="658" w:type="pct"/>
                  <w:vAlign w:val="center"/>
                </w:tcPr>
                <w:p w14:paraId="140BB013" w14:textId="77777777" w:rsidR="000B6449" w:rsidRPr="00503ED5" w:rsidRDefault="00000000">
                  <w:pPr>
                    <w:adjustRightInd w:val="0"/>
                    <w:snapToGrid w:val="0"/>
                    <w:jc w:val="center"/>
                    <w:rPr>
                      <w:kern w:val="0"/>
                      <w:szCs w:val="21"/>
                      <w:highlight w:val="yellow"/>
                    </w:rPr>
                  </w:pPr>
                  <w:r w:rsidRPr="00503ED5">
                    <w:rPr>
                      <w:kern w:val="0"/>
                      <w:szCs w:val="21"/>
                    </w:rPr>
                    <w:t>117°00'30.753"</w:t>
                  </w:r>
                </w:p>
              </w:tc>
              <w:tc>
                <w:tcPr>
                  <w:tcW w:w="624" w:type="pct"/>
                  <w:vAlign w:val="center"/>
                </w:tcPr>
                <w:p w14:paraId="1F6E76C3" w14:textId="77777777" w:rsidR="000B6449" w:rsidRPr="00503ED5" w:rsidRDefault="00000000">
                  <w:pPr>
                    <w:adjustRightInd w:val="0"/>
                    <w:snapToGrid w:val="0"/>
                    <w:jc w:val="center"/>
                    <w:rPr>
                      <w:kern w:val="0"/>
                      <w:szCs w:val="21"/>
                      <w:highlight w:val="yellow"/>
                    </w:rPr>
                  </w:pPr>
                  <w:r w:rsidRPr="00503ED5">
                    <w:rPr>
                      <w:kern w:val="0"/>
                      <w:szCs w:val="21"/>
                    </w:rPr>
                    <w:t>32°30'54.418"</w:t>
                  </w:r>
                </w:p>
              </w:tc>
              <w:tc>
                <w:tcPr>
                  <w:tcW w:w="452" w:type="pct"/>
                  <w:vAlign w:val="center"/>
                </w:tcPr>
                <w:p w14:paraId="6BCED09B" w14:textId="77777777" w:rsidR="000B6449" w:rsidRPr="00503ED5" w:rsidRDefault="00000000">
                  <w:pPr>
                    <w:adjustRightInd w:val="0"/>
                    <w:snapToGrid w:val="0"/>
                    <w:jc w:val="center"/>
                    <w:rPr>
                      <w:kern w:val="0"/>
                      <w:szCs w:val="21"/>
                    </w:rPr>
                  </w:pPr>
                  <w:r w:rsidRPr="00503ED5">
                    <w:rPr>
                      <w:kern w:val="0"/>
                      <w:szCs w:val="21"/>
                    </w:rPr>
                    <w:t>25</w:t>
                  </w:r>
                </w:p>
              </w:tc>
              <w:tc>
                <w:tcPr>
                  <w:tcW w:w="452" w:type="pct"/>
                  <w:vAlign w:val="center"/>
                </w:tcPr>
                <w:p w14:paraId="7825CC3B" w14:textId="77777777" w:rsidR="000B6449" w:rsidRPr="00503ED5" w:rsidRDefault="00000000">
                  <w:pPr>
                    <w:adjustRightInd w:val="0"/>
                    <w:snapToGrid w:val="0"/>
                    <w:jc w:val="center"/>
                    <w:rPr>
                      <w:kern w:val="0"/>
                      <w:szCs w:val="21"/>
                    </w:rPr>
                  </w:pPr>
                  <w:r w:rsidRPr="00503ED5">
                    <w:rPr>
                      <w:kern w:val="0"/>
                      <w:szCs w:val="21"/>
                    </w:rPr>
                    <w:t>0.18</w:t>
                  </w:r>
                </w:p>
              </w:tc>
              <w:tc>
                <w:tcPr>
                  <w:tcW w:w="451" w:type="pct"/>
                  <w:vAlign w:val="center"/>
                </w:tcPr>
                <w:p w14:paraId="5D18F270" w14:textId="77777777" w:rsidR="000B6449" w:rsidRPr="00503ED5" w:rsidRDefault="00000000">
                  <w:pPr>
                    <w:adjustRightInd w:val="0"/>
                    <w:snapToGrid w:val="0"/>
                    <w:jc w:val="center"/>
                    <w:rPr>
                      <w:kern w:val="0"/>
                      <w:szCs w:val="21"/>
                    </w:rPr>
                  </w:pPr>
                  <w:r w:rsidRPr="00503ED5">
                    <w:rPr>
                      <w:kern w:val="0"/>
                      <w:szCs w:val="21"/>
                    </w:rPr>
                    <w:t>25</w:t>
                  </w:r>
                </w:p>
              </w:tc>
              <w:tc>
                <w:tcPr>
                  <w:tcW w:w="567" w:type="pct"/>
                  <w:vAlign w:val="center"/>
                </w:tcPr>
                <w:p w14:paraId="21198808" w14:textId="77777777" w:rsidR="000B6449" w:rsidRPr="00503ED5" w:rsidRDefault="00000000">
                  <w:pPr>
                    <w:adjustRightInd w:val="0"/>
                    <w:snapToGrid w:val="0"/>
                    <w:jc w:val="center"/>
                    <w:rPr>
                      <w:kern w:val="0"/>
                      <w:szCs w:val="21"/>
                    </w:rPr>
                  </w:pPr>
                  <w:r w:rsidRPr="00503ED5">
                    <w:rPr>
                      <w:kern w:val="0"/>
                      <w:szCs w:val="21"/>
                    </w:rPr>
                    <w:t>962</w:t>
                  </w:r>
                </w:p>
              </w:tc>
              <w:tc>
                <w:tcPr>
                  <w:tcW w:w="595" w:type="pct"/>
                  <w:vAlign w:val="center"/>
                </w:tcPr>
                <w:p w14:paraId="6B847079" w14:textId="77777777" w:rsidR="000B6449" w:rsidRPr="00503ED5" w:rsidRDefault="00000000">
                  <w:pPr>
                    <w:adjustRightInd w:val="0"/>
                    <w:snapToGrid w:val="0"/>
                    <w:jc w:val="center"/>
                    <w:rPr>
                      <w:kern w:val="0"/>
                      <w:szCs w:val="21"/>
                    </w:rPr>
                  </w:pPr>
                  <w:r w:rsidRPr="00503ED5">
                    <w:rPr>
                      <w:kern w:val="0"/>
                      <w:szCs w:val="21"/>
                    </w:rPr>
                    <w:t>颗粒物、</w:t>
                  </w:r>
                  <w:r w:rsidRPr="00503ED5">
                    <w:rPr>
                      <w:kern w:val="0"/>
                      <w:szCs w:val="21"/>
                    </w:rPr>
                    <w:t>SO</w:t>
                  </w:r>
                  <w:r w:rsidRPr="00503ED5">
                    <w:rPr>
                      <w:kern w:val="0"/>
                      <w:szCs w:val="21"/>
                      <w:vertAlign w:val="subscript"/>
                    </w:rPr>
                    <w:t>2</w:t>
                  </w:r>
                  <w:r w:rsidRPr="00503ED5">
                    <w:rPr>
                      <w:kern w:val="0"/>
                      <w:szCs w:val="21"/>
                    </w:rPr>
                    <w:t>、</w:t>
                  </w:r>
                  <w:r w:rsidRPr="00503ED5">
                    <w:rPr>
                      <w:kern w:val="0"/>
                      <w:szCs w:val="21"/>
                    </w:rPr>
                    <w:t>NOx</w:t>
                  </w:r>
                </w:p>
              </w:tc>
              <w:tc>
                <w:tcPr>
                  <w:tcW w:w="400" w:type="pct"/>
                  <w:vAlign w:val="center"/>
                </w:tcPr>
                <w:p w14:paraId="52DBBC6E" w14:textId="44A9947F" w:rsidR="000B6449" w:rsidRPr="00503ED5" w:rsidRDefault="0071374E">
                  <w:pPr>
                    <w:adjustRightInd w:val="0"/>
                    <w:snapToGrid w:val="0"/>
                    <w:jc w:val="center"/>
                    <w:rPr>
                      <w:kern w:val="0"/>
                      <w:szCs w:val="21"/>
                    </w:rPr>
                  </w:pPr>
                  <w:r w:rsidRPr="00503ED5">
                    <w:rPr>
                      <w:kern w:val="0"/>
                      <w:szCs w:val="21"/>
                    </w:rPr>
                    <w:t>1287</w:t>
                  </w:r>
                </w:p>
              </w:tc>
            </w:tr>
            <w:tr w:rsidR="000B6449" w:rsidRPr="00503ED5" w14:paraId="4185D619" w14:textId="77777777">
              <w:trPr>
                <w:trHeight w:val="555"/>
              </w:trPr>
              <w:tc>
                <w:tcPr>
                  <w:tcW w:w="444" w:type="pct"/>
                  <w:vAlign w:val="center"/>
                </w:tcPr>
                <w:p w14:paraId="7E51C144" w14:textId="77777777" w:rsidR="000B6449" w:rsidRPr="00503ED5" w:rsidRDefault="00000000">
                  <w:pPr>
                    <w:adjustRightInd w:val="0"/>
                    <w:snapToGrid w:val="0"/>
                    <w:jc w:val="center"/>
                    <w:rPr>
                      <w:kern w:val="0"/>
                      <w:szCs w:val="21"/>
                    </w:rPr>
                  </w:pPr>
                  <w:r w:rsidRPr="00503ED5">
                    <w:rPr>
                      <w:kern w:val="0"/>
                      <w:szCs w:val="21"/>
                    </w:rPr>
                    <w:t>生产厂房</w:t>
                  </w:r>
                </w:p>
              </w:tc>
              <w:tc>
                <w:tcPr>
                  <w:tcW w:w="357" w:type="pct"/>
                  <w:vAlign w:val="center"/>
                </w:tcPr>
                <w:p w14:paraId="21704CDC" w14:textId="4186A4D1" w:rsidR="000B6449" w:rsidRPr="00503ED5" w:rsidRDefault="00000000">
                  <w:pPr>
                    <w:adjustRightInd w:val="0"/>
                    <w:snapToGrid w:val="0"/>
                    <w:jc w:val="center"/>
                    <w:rPr>
                      <w:kern w:val="0"/>
                      <w:szCs w:val="21"/>
                    </w:rPr>
                  </w:pPr>
                  <w:r w:rsidRPr="00503ED5">
                    <w:rPr>
                      <w:kern w:val="0"/>
                      <w:szCs w:val="21"/>
                    </w:rPr>
                    <w:t>DA00</w:t>
                  </w:r>
                  <w:r w:rsidR="00732945" w:rsidRPr="00503ED5">
                    <w:rPr>
                      <w:kern w:val="0"/>
                      <w:szCs w:val="21"/>
                    </w:rPr>
                    <w:t>1</w:t>
                  </w:r>
                </w:p>
              </w:tc>
              <w:tc>
                <w:tcPr>
                  <w:tcW w:w="658" w:type="pct"/>
                  <w:vAlign w:val="center"/>
                </w:tcPr>
                <w:p w14:paraId="6C4150D6" w14:textId="77777777" w:rsidR="000B6449" w:rsidRPr="00503ED5" w:rsidRDefault="00000000">
                  <w:pPr>
                    <w:adjustRightInd w:val="0"/>
                    <w:snapToGrid w:val="0"/>
                    <w:jc w:val="center"/>
                    <w:rPr>
                      <w:kern w:val="0"/>
                      <w:szCs w:val="21"/>
                    </w:rPr>
                  </w:pPr>
                  <w:r w:rsidRPr="00503ED5">
                    <w:rPr>
                      <w:kern w:val="0"/>
                      <w:szCs w:val="21"/>
                    </w:rPr>
                    <w:t>117°00'32.227"</w:t>
                  </w:r>
                </w:p>
              </w:tc>
              <w:tc>
                <w:tcPr>
                  <w:tcW w:w="624" w:type="pct"/>
                  <w:vAlign w:val="center"/>
                </w:tcPr>
                <w:p w14:paraId="20C7156F" w14:textId="77777777" w:rsidR="000B6449" w:rsidRPr="00503ED5" w:rsidRDefault="00000000">
                  <w:pPr>
                    <w:adjustRightInd w:val="0"/>
                    <w:snapToGrid w:val="0"/>
                    <w:jc w:val="center"/>
                    <w:rPr>
                      <w:kern w:val="0"/>
                      <w:szCs w:val="21"/>
                    </w:rPr>
                  </w:pPr>
                  <w:r w:rsidRPr="00503ED5">
                    <w:rPr>
                      <w:kern w:val="0"/>
                      <w:szCs w:val="21"/>
                    </w:rPr>
                    <w:t>32°30'56.882"</w:t>
                  </w:r>
                </w:p>
              </w:tc>
              <w:tc>
                <w:tcPr>
                  <w:tcW w:w="452" w:type="pct"/>
                  <w:vAlign w:val="center"/>
                </w:tcPr>
                <w:p w14:paraId="108E0830" w14:textId="77777777" w:rsidR="000B6449" w:rsidRPr="00503ED5" w:rsidRDefault="00000000">
                  <w:pPr>
                    <w:adjustRightInd w:val="0"/>
                    <w:snapToGrid w:val="0"/>
                    <w:jc w:val="center"/>
                    <w:rPr>
                      <w:kern w:val="0"/>
                      <w:szCs w:val="21"/>
                    </w:rPr>
                  </w:pPr>
                  <w:r w:rsidRPr="00503ED5">
                    <w:rPr>
                      <w:kern w:val="0"/>
                      <w:szCs w:val="21"/>
                    </w:rPr>
                    <w:t>25</w:t>
                  </w:r>
                </w:p>
              </w:tc>
              <w:tc>
                <w:tcPr>
                  <w:tcW w:w="452" w:type="pct"/>
                  <w:vAlign w:val="center"/>
                </w:tcPr>
                <w:p w14:paraId="33DCCA24" w14:textId="77777777" w:rsidR="000B6449" w:rsidRPr="00503ED5" w:rsidRDefault="00000000">
                  <w:pPr>
                    <w:adjustRightInd w:val="0"/>
                    <w:snapToGrid w:val="0"/>
                    <w:jc w:val="center"/>
                    <w:rPr>
                      <w:kern w:val="0"/>
                      <w:szCs w:val="21"/>
                    </w:rPr>
                  </w:pPr>
                  <w:r w:rsidRPr="00503ED5">
                    <w:rPr>
                      <w:kern w:val="0"/>
                      <w:szCs w:val="21"/>
                    </w:rPr>
                    <w:t>0.42</w:t>
                  </w:r>
                </w:p>
              </w:tc>
              <w:tc>
                <w:tcPr>
                  <w:tcW w:w="451" w:type="pct"/>
                  <w:vAlign w:val="center"/>
                </w:tcPr>
                <w:p w14:paraId="3843A377" w14:textId="77777777" w:rsidR="000B6449" w:rsidRPr="00503ED5" w:rsidRDefault="00000000">
                  <w:pPr>
                    <w:adjustRightInd w:val="0"/>
                    <w:snapToGrid w:val="0"/>
                    <w:jc w:val="center"/>
                    <w:rPr>
                      <w:kern w:val="0"/>
                      <w:szCs w:val="21"/>
                    </w:rPr>
                  </w:pPr>
                  <w:r w:rsidRPr="00503ED5">
                    <w:rPr>
                      <w:kern w:val="0"/>
                      <w:szCs w:val="21"/>
                    </w:rPr>
                    <w:t>25</w:t>
                  </w:r>
                </w:p>
              </w:tc>
              <w:tc>
                <w:tcPr>
                  <w:tcW w:w="567" w:type="pct"/>
                  <w:vAlign w:val="center"/>
                </w:tcPr>
                <w:p w14:paraId="15E2E4A6" w14:textId="77777777" w:rsidR="000B6449" w:rsidRPr="00503ED5" w:rsidRDefault="00000000">
                  <w:pPr>
                    <w:adjustRightInd w:val="0"/>
                    <w:snapToGrid w:val="0"/>
                    <w:jc w:val="center"/>
                    <w:rPr>
                      <w:kern w:val="0"/>
                      <w:szCs w:val="21"/>
                    </w:rPr>
                  </w:pPr>
                  <w:r w:rsidRPr="00503ED5">
                    <w:rPr>
                      <w:kern w:val="0"/>
                      <w:szCs w:val="21"/>
                    </w:rPr>
                    <w:t>5000</w:t>
                  </w:r>
                </w:p>
              </w:tc>
              <w:tc>
                <w:tcPr>
                  <w:tcW w:w="595" w:type="pct"/>
                  <w:vAlign w:val="center"/>
                </w:tcPr>
                <w:p w14:paraId="3C6A74AB" w14:textId="77777777" w:rsidR="000B6449" w:rsidRPr="00503ED5" w:rsidRDefault="00000000">
                  <w:pPr>
                    <w:adjustRightInd w:val="0"/>
                    <w:snapToGrid w:val="0"/>
                    <w:jc w:val="center"/>
                    <w:rPr>
                      <w:kern w:val="0"/>
                      <w:szCs w:val="21"/>
                    </w:rPr>
                  </w:pPr>
                  <w:r w:rsidRPr="00503ED5">
                    <w:rPr>
                      <w:kern w:val="0"/>
                      <w:szCs w:val="21"/>
                    </w:rPr>
                    <w:t>油烟</w:t>
                  </w:r>
                </w:p>
              </w:tc>
              <w:tc>
                <w:tcPr>
                  <w:tcW w:w="400" w:type="pct"/>
                  <w:vAlign w:val="center"/>
                </w:tcPr>
                <w:p w14:paraId="5B0A9F15" w14:textId="27845307" w:rsidR="000B6449" w:rsidRPr="00503ED5" w:rsidRDefault="002C585D">
                  <w:pPr>
                    <w:adjustRightInd w:val="0"/>
                    <w:snapToGrid w:val="0"/>
                    <w:jc w:val="center"/>
                    <w:rPr>
                      <w:kern w:val="0"/>
                      <w:szCs w:val="21"/>
                    </w:rPr>
                  </w:pPr>
                  <w:r>
                    <w:rPr>
                      <w:rFonts w:hint="eastAsia"/>
                      <w:kern w:val="0"/>
                      <w:szCs w:val="21"/>
                    </w:rPr>
                    <w:t>2000</w:t>
                  </w:r>
                </w:p>
              </w:tc>
            </w:tr>
          </w:tbl>
          <w:p w14:paraId="5C6ABFA4"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建设项目废气污染源监测计划详见表。</w:t>
            </w:r>
          </w:p>
          <w:p w14:paraId="0646ED7E" w14:textId="77777777" w:rsidR="000B6449" w:rsidRPr="00503ED5" w:rsidRDefault="00000000">
            <w:pPr>
              <w:adjustRightInd w:val="0"/>
              <w:snapToGrid w:val="0"/>
              <w:spacing w:beforeLines="50" w:before="120"/>
              <w:jc w:val="center"/>
              <w:rPr>
                <w:b/>
                <w:bCs/>
                <w:kern w:val="0"/>
                <w:szCs w:val="21"/>
              </w:rPr>
            </w:pPr>
            <w:r w:rsidRPr="00503ED5">
              <w:rPr>
                <w:b/>
                <w:bCs/>
                <w:kern w:val="0"/>
                <w:szCs w:val="21"/>
              </w:rPr>
              <w:t>表</w:t>
            </w:r>
            <w:r w:rsidRPr="00503ED5">
              <w:rPr>
                <w:b/>
                <w:bCs/>
                <w:kern w:val="0"/>
                <w:szCs w:val="21"/>
              </w:rPr>
              <w:t>4-4</w:t>
            </w:r>
            <w:r w:rsidRPr="00503ED5">
              <w:rPr>
                <w:b/>
                <w:bCs/>
                <w:kern w:val="0"/>
                <w:szCs w:val="21"/>
              </w:rPr>
              <w:t>建设项目废气污染源监测计划一览表</w:t>
            </w:r>
          </w:p>
          <w:tbl>
            <w:tblPr>
              <w:tblStyle w:val="af9"/>
              <w:tblW w:w="5000" w:type="pct"/>
              <w:jc w:val="center"/>
              <w:tblLook w:val="04A0" w:firstRow="1" w:lastRow="0" w:firstColumn="1" w:lastColumn="0" w:noHBand="0" w:noVBand="1"/>
            </w:tblPr>
            <w:tblGrid>
              <w:gridCol w:w="4181"/>
              <w:gridCol w:w="4417"/>
              <w:gridCol w:w="3948"/>
            </w:tblGrid>
            <w:tr w:rsidR="000B6449" w:rsidRPr="00503ED5" w14:paraId="14A5EE3A" w14:textId="77777777">
              <w:trPr>
                <w:trHeight w:val="23"/>
                <w:jc w:val="center"/>
              </w:trPr>
              <w:tc>
                <w:tcPr>
                  <w:tcW w:w="1666" w:type="pct"/>
                  <w:vAlign w:val="center"/>
                </w:tcPr>
                <w:p w14:paraId="6A11B85D" w14:textId="77777777" w:rsidR="000B6449" w:rsidRPr="00503ED5" w:rsidRDefault="00000000">
                  <w:pPr>
                    <w:adjustRightInd w:val="0"/>
                    <w:snapToGrid w:val="0"/>
                    <w:jc w:val="center"/>
                    <w:rPr>
                      <w:b/>
                      <w:bCs/>
                      <w:kern w:val="0"/>
                      <w:szCs w:val="21"/>
                    </w:rPr>
                  </w:pPr>
                  <w:r w:rsidRPr="00503ED5">
                    <w:rPr>
                      <w:b/>
                      <w:bCs/>
                      <w:kern w:val="0"/>
                      <w:szCs w:val="21"/>
                    </w:rPr>
                    <w:t>监测点位</w:t>
                  </w:r>
                </w:p>
              </w:tc>
              <w:tc>
                <w:tcPr>
                  <w:tcW w:w="1760" w:type="pct"/>
                  <w:vAlign w:val="center"/>
                </w:tcPr>
                <w:p w14:paraId="44DAAD76" w14:textId="77777777" w:rsidR="000B6449" w:rsidRPr="00503ED5" w:rsidRDefault="00000000">
                  <w:pPr>
                    <w:adjustRightInd w:val="0"/>
                    <w:snapToGrid w:val="0"/>
                    <w:jc w:val="center"/>
                    <w:rPr>
                      <w:b/>
                      <w:bCs/>
                      <w:kern w:val="0"/>
                      <w:szCs w:val="21"/>
                    </w:rPr>
                  </w:pPr>
                  <w:r w:rsidRPr="00503ED5">
                    <w:rPr>
                      <w:b/>
                      <w:bCs/>
                      <w:kern w:val="0"/>
                      <w:szCs w:val="21"/>
                    </w:rPr>
                    <w:t>监测因子</w:t>
                  </w:r>
                </w:p>
              </w:tc>
              <w:tc>
                <w:tcPr>
                  <w:tcW w:w="1573" w:type="pct"/>
                  <w:vAlign w:val="center"/>
                </w:tcPr>
                <w:p w14:paraId="143D745E" w14:textId="77777777" w:rsidR="000B6449" w:rsidRPr="00503ED5" w:rsidRDefault="00000000">
                  <w:pPr>
                    <w:adjustRightInd w:val="0"/>
                    <w:snapToGrid w:val="0"/>
                    <w:jc w:val="center"/>
                    <w:rPr>
                      <w:b/>
                      <w:bCs/>
                      <w:kern w:val="0"/>
                      <w:szCs w:val="21"/>
                    </w:rPr>
                  </w:pPr>
                  <w:r w:rsidRPr="00503ED5">
                    <w:rPr>
                      <w:b/>
                      <w:bCs/>
                      <w:kern w:val="0"/>
                      <w:szCs w:val="21"/>
                    </w:rPr>
                    <w:t>监测频次</w:t>
                  </w:r>
                </w:p>
              </w:tc>
            </w:tr>
            <w:tr w:rsidR="000B6449" w:rsidRPr="00503ED5" w14:paraId="776D6946" w14:textId="77777777">
              <w:trPr>
                <w:trHeight w:val="23"/>
                <w:jc w:val="center"/>
              </w:trPr>
              <w:tc>
                <w:tcPr>
                  <w:tcW w:w="1666" w:type="pct"/>
                  <w:vAlign w:val="center"/>
                </w:tcPr>
                <w:p w14:paraId="3CB0E3C3" w14:textId="53AE3066" w:rsidR="000B6449" w:rsidRPr="00503ED5" w:rsidRDefault="00BB4BA7">
                  <w:pPr>
                    <w:adjustRightInd w:val="0"/>
                    <w:snapToGrid w:val="0"/>
                    <w:jc w:val="center"/>
                    <w:rPr>
                      <w:kern w:val="0"/>
                      <w:szCs w:val="21"/>
                    </w:rPr>
                  </w:pPr>
                  <w:r w:rsidRPr="00503ED5">
                    <w:rPr>
                      <w:kern w:val="0"/>
                      <w:szCs w:val="21"/>
                    </w:rPr>
                    <w:t>排气筒（</w:t>
                  </w:r>
                  <w:r w:rsidRPr="00503ED5">
                    <w:rPr>
                      <w:kern w:val="0"/>
                      <w:szCs w:val="21"/>
                    </w:rPr>
                    <w:t>DA001</w:t>
                  </w:r>
                  <w:r w:rsidRPr="00503ED5">
                    <w:rPr>
                      <w:kern w:val="0"/>
                      <w:szCs w:val="21"/>
                    </w:rPr>
                    <w:t>）</w:t>
                  </w:r>
                </w:p>
              </w:tc>
              <w:tc>
                <w:tcPr>
                  <w:tcW w:w="1760" w:type="pct"/>
                  <w:vAlign w:val="center"/>
                </w:tcPr>
                <w:p w14:paraId="691E8E9F" w14:textId="6C057096" w:rsidR="000B6449" w:rsidRPr="00503ED5" w:rsidRDefault="00BB4BA7">
                  <w:pPr>
                    <w:adjustRightInd w:val="0"/>
                    <w:snapToGrid w:val="0"/>
                    <w:jc w:val="center"/>
                    <w:rPr>
                      <w:kern w:val="0"/>
                      <w:szCs w:val="21"/>
                    </w:rPr>
                  </w:pPr>
                  <w:r w:rsidRPr="00503ED5">
                    <w:rPr>
                      <w:kern w:val="0"/>
                      <w:szCs w:val="21"/>
                    </w:rPr>
                    <w:t>油烟</w:t>
                  </w:r>
                </w:p>
              </w:tc>
              <w:tc>
                <w:tcPr>
                  <w:tcW w:w="1573" w:type="pct"/>
                  <w:vAlign w:val="center"/>
                </w:tcPr>
                <w:p w14:paraId="54526159" w14:textId="1BB70840" w:rsidR="000B6449" w:rsidRPr="00503ED5" w:rsidRDefault="00000000">
                  <w:pPr>
                    <w:adjustRightInd w:val="0"/>
                    <w:snapToGrid w:val="0"/>
                    <w:jc w:val="center"/>
                    <w:rPr>
                      <w:kern w:val="0"/>
                      <w:szCs w:val="21"/>
                    </w:rPr>
                  </w:pPr>
                  <w:r w:rsidRPr="00503ED5">
                    <w:rPr>
                      <w:kern w:val="0"/>
                      <w:szCs w:val="21"/>
                    </w:rPr>
                    <w:t>1</w:t>
                  </w:r>
                  <w:r w:rsidRPr="00503ED5">
                    <w:rPr>
                      <w:kern w:val="0"/>
                      <w:szCs w:val="21"/>
                    </w:rPr>
                    <w:t>次</w:t>
                  </w:r>
                  <w:r w:rsidRPr="00503ED5">
                    <w:rPr>
                      <w:kern w:val="0"/>
                      <w:szCs w:val="21"/>
                    </w:rPr>
                    <w:t>/</w:t>
                  </w:r>
                  <w:r w:rsidR="00B33294" w:rsidRPr="00503ED5">
                    <w:rPr>
                      <w:kern w:val="0"/>
                      <w:szCs w:val="21"/>
                    </w:rPr>
                    <w:t>半</w:t>
                  </w:r>
                  <w:r w:rsidRPr="00503ED5">
                    <w:rPr>
                      <w:kern w:val="0"/>
                      <w:szCs w:val="21"/>
                    </w:rPr>
                    <w:t>年</w:t>
                  </w:r>
                </w:p>
              </w:tc>
            </w:tr>
            <w:tr w:rsidR="00E354B4" w:rsidRPr="00503ED5" w14:paraId="2F86B32F" w14:textId="77777777">
              <w:trPr>
                <w:trHeight w:val="23"/>
                <w:jc w:val="center"/>
              </w:trPr>
              <w:tc>
                <w:tcPr>
                  <w:tcW w:w="1666" w:type="pct"/>
                  <w:vMerge w:val="restart"/>
                  <w:vAlign w:val="center"/>
                </w:tcPr>
                <w:p w14:paraId="51D80559" w14:textId="744D471E" w:rsidR="00E354B4" w:rsidRPr="00503ED5" w:rsidRDefault="00E354B4">
                  <w:pPr>
                    <w:adjustRightInd w:val="0"/>
                    <w:snapToGrid w:val="0"/>
                    <w:jc w:val="center"/>
                    <w:rPr>
                      <w:kern w:val="0"/>
                      <w:szCs w:val="21"/>
                    </w:rPr>
                  </w:pPr>
                  <w:r w:rsidRPr="00503ED5">
                    <w:rPr>
                      <w:kern w:val="0"/>
                      <w:szCs w:val="21"/>
                    </w:rPr>
                    <w:t>排气筒（</w:t>
                  </w:r>
                  <w:r w:rsidRPr="00503ED5">
                    <w:rPr>
                      <w:kern w:val="0"/>
                      <w:szCs w:val="21"/>
                    </w:rPr>
                    <w:t>DA002</w:t>
                  </w:r>
                  <w:r w:rsidRPr="00503ED5">
                    <w:rPr>
                      <w:kern w:val="0"/>
                      <w:szCs w:val="21"/>
                    </w:rPr>
                    <w:t>）</w:t>
                  </w:r>
                </w:p>
              </w:tc>
              <w:tc>
                <w:tcPr>
                  <w:tcW w:w="1760" w:type="pct"/>
                  <w:vAlign w:val="center"/>
                </w:tcPr>
                <w:p w14:paraId="675217F2" w14:textId="06457E2F" w:rsidR="00E354B4" w:rsidRPr="00503ED5" w:rsidRDefault="00E354B4">
                  <w:pPr>
                    <w:adjustRightInd w:val="0"/>
                    <w:snapToGrid w:val="0"/>
                    <w:jc w:val="center"/>
                    <w:rPr>
                      <w:kern w:val="0"/>
                      <w:szCs w:val="21"/>
                    </w:rPr>
                  </w:pPr>
                  <w:r w:rsidRPr="00503ED5">
                    <w:rPr>
                      <w:kern w:val="0"/>
                      <w:szCs w:val="21"/>
                    </w:rPr>
                    <w:t>颗粒物、</w:t>
                  </w:r>
                  <w:r w:rsidRPr="00503ED5">
                    <w:rPr>
                      <w:kern w:val="0"/>
                      <w:szCs w:val="21"/>
                    </w:rPr>
                    <w:t>SO</w:t>
                  </w:r>
                  <w:r w:rsidRPr="00503ED5">
                    <w:rPr>
                      <w:kern w:val="0"/>
                      <w:szCs w:val="21"/>
                      <w:vertAlign w:val="subscript"/>
                    </w:rPr>
                    <w:t>2</w:t>
                  </w:r>
                  <w:r w:rsidRPr="00503ED5">
                    <w:rPr>
                      <w:kern w:val="0"/>
                      <w:szCs w:val="21"/>
                    </w:rPr>
                    <w:t>、林格曼黑度</w:t>
                  </w:r>
                </w:p>
              </w:tc>
              <w:tc>
                <w:tcPr>
                  <w:tcW w:w="1573" w:type="pct"/>
                  <w:vAlign w:val="center"/>
                </w:tcPr>
                <w:p w14:paraId="536D9F57" w14:textId="670566BE" w:rsidR="00E354B4" w:rsidRPr="00503ED5" w:rsidRDefault="00E354B4">
                  <w:pPr>
                    <w:adjustRightInd w:val="0"/>
                    <w:snapToGrid w:val="0"/>
                    <w:jc w:val="center"/>
                    <w:rPr>
                      <w:kern w:val="0"/>
                      <w:szCs w:val="21"/>
                    </w:rPr>
                  </w:pPr>
                  <w:r w:rsidRPr="00503ED5">
                    <w:rPr>
                      <w:kern w:val="0"/>
                      <w:szCs w:val="21"/>
                    </w:rPr>
                    <w:t>1</w:t>
                  </w:r>
                  <w:r w:rsidRPr="00503ED5">
                    <w:rPr>
                      <w:kern w:val="0"/>
                      <w:szCs w:val="21"/>
                    </w:rPr>
                    <w:t>次</w:t>
                  </w:r>
                  <w:r w:rsidRPr="00503ED5">
                    <w:rPr>
                      <w:kern w:val="0"/>
                      <w:szCs w:val="21"/>
                    </w:rPr>
                    <w:t>/</w:t>
                  </w:r>
                  <w:r w:rsidRPr="00503ED5">
                    <w:rPr>
                      <w:kern w:val="0"/>
                      <w:szCs w:val="21"/>
                    </w:rPr>
                    <w:t>季度</w:t>
                  </w:r>
                </w:p>
              </w:tc>
            </w:tr>
            <w:tr w:rsidR="00E354B4" w:rsidRPr="00503ED5" w14:paraId="3135383D" w14:textId="77777777">
              <w:trPr>
                <w:trHeight w:val="23"/>
                <w:jc w:val="center"/>
              </w:trPr>
              <w:tc>
                <w:tcPr>
                  <w:tcW w:w="1666" w:type="pct"/>
                  <w:vMerge/>
                  <w:vAlign w:val="center"/>
                </w:tcPr>
                <w:p w14:paraId="6BA6BBD6" w14:textId="77777777" w:rsidR="00E354B4" w:rsidRPr="00503ED5" w:rsidRDefault="00E354B4">
                  <w:pPr>
                    <w:adjustRightInd w:val="0"/>
                    <w:snapToGrid w:val="0"/>
                    <w:jc w:val="center"/>
                    <w:rPr>
                      <w:kern w:val="0"/>
                      <w:szCs w:val="21"/>
                    </w:rPr>
                  </w:pPr>
                </w:p>
              </w:tc>
              <w:tc>
                <w:tcPr>
                  <w:tcW w:w="1760" w:type="pct"/>
                  <w:vAlign w:val="center"/>
                </w:tcPr>
                <w:p w14:paraId="7680F22E" w14:textId="6631242B" w:rsidR="00E354B4" w:rsidRPr="00503ED5" w:rsidRDefault="00E354B4">
                  <w:pPr>
                    <w:adjustRightInd w:val="0"/>
                    <w:snapToGrid w:val="0"/>
                    <w:jc w:val="center"/>
                    <w:rPr>
                      <w:kern w:val="0"/>
                      <w:szCs w:val="21"/>
                    </w:rPr>
                  </w:pPr>
                  <w:r w:rsidRPr="00503ED5">
                    <w:rPr>
                      <w:kern w:val="0"/>
                      <w:szCs w:val="21"/>
                    </w:rPr>
                    <w:t>NOx</w:t>
                  </w:r>
                </w:p>
              </w:tc>
              <w:tc>
                <w:tcPr>
                  <w:tcW w:w="1573" w:type="pct"/>
                  <w:vAlign w:val="center"/>
                </w:tcPr>
                <w:p w14:paraId="4BD7CF36" w14:textId="0DC25FCF" w:rsidR="00E354B4" w:rsidRPr="00503ED5" w:rsidRDefault="00E354B4">
                  <w:pPr>
                    <w:adjustRightInd w:val="0"/>
                    <w:snapToGrid w:val="0"/>
                    <w:jc w:val="center"/>
                    <w:rPr>
                      <w:kern w:val="0"/>
                      <w:szCs w:val="21"/>
                    </w:rPr>
                  </w:pPr>
                  <w:r w:rsidRPr="00503ED5">
                    <w:rPr>
                      <w:kern w:val="0"/>
                      <w:szCs w:val="21"/>
                    </w:rPr>
                    <w:t>1</w:t>
                  </w:r>
                  <w:r w:rsidRPr="00503ED5">
                    <w:rPr>
                      <w:kern w:val="0"/>
                      <w:szCs w:val="21"/>
                    </w:rPr>
                    <w:t>次</w:t>
                  </w:r>
                  <w:r w:rsidRPr="00503ED5">
                    <w:rPr>
                      <w:kern w:val="0"/>
                      <w:szCs w:val="21"/>
                    </w:rPr>
                    <w:t>/</w:t>
                  </w:r>
                  <w:r w:rsidRPr="00503ED5">
                    <w:rPr>
                      <w:kern w:val="0"/>
                      <w:szCs w:val="21"/>
                    </w:rPr>
                    <w:t>月</w:t>
                  </w:r>
                </w:p>
              </w:tc>
            </w:tr>
            <w:tr w:rsidR="000B6449" w:rsidRPr="00503ED5" w14:paraId="29933FCA" w14:textId="77777777">
              <w:trPr>
                <w:trHeight w:val="23"/>
                <w:jc w:val="center"/>
              </w:trPr>
              <w:tc>
                <w:tcPr>
                  <w:tcW w:w="1666" w:type="pct"/>
                  <w:vAlign w:val="center"/>
                </w:tcPr>
                <w:p w14:paraId="7B916002" w14:textId="77777777" w:rsidR="000B6449" w:rsidRPr="00503ED5" w:rsidRDefault="00000000">
                  <w:pPr>
                    <w:adjustRightInd w:val="0"/>
                    <w:snapToGrid w:val="0"/>
                    <w:jc w:val="center"/>
                    <w:rPr>
                      <w:kern w:val="0"/>
                      <w:szCs w:val="21"/>
                    </w:rPr>
                  </w:pPr>
                  <w:r w:rsidRPr="00503ED5">
                    <w:rPr>
                      <w:kern w:val="0"/>
                      <w:szCs w:val="21"/>
                    </w:rPr>
                    <w:t>无组织排放厂内监控点</w:t>
                  </w:r>
                </w:p>
              </w:tc>
              <w:tc>
                <w:tcPr>
                  <w:tcW w:w="1760" w:type="pct"/>
                  <w:vAlign w:val="center"/>
                </w:tcPr>
                <w:p w14:paraId="131D1840" w14:textId="1D3EACCF" w:rsidR="000B6449" w:rsidRPr="00503ED5" w:rsidRDefault="00000000">
                  <w:pPr>
                    <w:adjustRightInd w:val="0"/>
                    <w:snapToGrid w:val="0"/>
                    <w:jc w:val="center"/>
                    <w:rPr>
                      <w:kern w:val="0"/>
                      <w:szCs w:val="21"/>
                    </w:rPr>
                  </w:pPr>
                  <w:r w:rsidRPr="00503ED5">
                    <w:rPr>
                      <w:kern w:val="0"/>
                      <w:szCs w:val="21"/>
                    </w:rPr>
                    <w:t>氨气、硫化氢</w:t>
                  </w:r>
                  <w:r w:rsidR="00BB4BA7" w:rsidRPr="00503ED5">
                    <w:rPr>
                      <w:kern w:val="0"/>
                      <w:szCs w:val="21"/>
                    </w:rPr>
                    <w:t>、臭气浓度</w:t>
                  </w:r>
                </w:p>
              </w:tc>
              <w:tc>
                <w:tcPr>
                  <w:tcW w:w="1573" w:type="pct"/>
                  <w:vAlign w:val="center"/>
                </w:tcPr>
                <w:p w14:paraId="5E381BE6" w14:textId="77777777" w:rsidR="000B6449" w:rsidRPr="00503ED5" w:rsidRDefault="00000000">
                  <w:pPr>
                    <w:adjustRightInd w:val="0"/>
                    <w:snapToGrid w:val="0"/>
                    <w:jc w:val="center"/>
                    <w:rPr>
                      <w:kern w:val="0"/>
                      <w:szCs w:val="21"/>
                    </w:rPr>
                  </w:pPr>
                  <w:r w:rsidRPr="00503ED5">
                    <w:rPr>
                      <w:kern w:val="0"/>
                      <w:szCs w:val="21"/>
                    </w:rPr>
                    <w:t>1</w:t>
                  </w:r>
                  <w:r w:rsidRPr="00503ED5">
                    <w:rPr>
                      <w:kern w:val="0"/>
                      <w:szCs w:val="21"/>
                    </w:rPr>
                    <w:t>次</w:t>
                  </w:r>
                  <w:r w:rsidRPr="00503ED5">
                    <w:rPr>
                      <w:kern w:val="0"/>
                      <w:szCs w:val="21"/>
                    </w:rPr>
                    <w:t>/</w:t>
                  </w:r>
                  <w:r w:rsidRPr="00503ED5">
                    <w:rPr>
                      <w:kern w:val="0"/>
                      <w:szCs w:val="21"/>
                    </w:rPr>
                    <w:t>半年</w:t>
                  </w:r>
                </w:p>
              </w:tc>
            </w:tr>
          </w:tbl>
          <w:p w14:paraId="1102FE2E" w14:textId="77777777" w:rsidR="000B6449" w:rsidRPr="00503ED5" w:rsidRDefault="000B6449">
            <w:pPr>
              <w:adjustRightInd w:val="0"/>
              <w:snapToGrid w:val="0"/>
              <w:spacing w:line="360" w:lineRule="auto"/>
              <w:rPr>
                <w:kern w:val="0"/>
                <w:szCs w:val="21"/>
              </w:rPr>
            </w:pPr>
          </w:p>
        </w:tc>
      </w:tr>
    </w:tbl>
    <w:p w14:paraId="40D5914C" w14:textId="77777777" w:rsidR="000B6449" w:rsidRPr="00503ED5" w:rsidRDefault="000B6449">
      <w:pPr>
        <w:adjustRightInd w:val="0"/>
        <w:snapToGrid w:val="0"/>
        <w:spacing w:line="360" w:lineRule="auto"/>
        <w:rPr>
          <w:b/>
          <w:kern w:val="0"/>
          <w:sz w:val="28"/>
          <w:szCs w:val="28"/>
        </w:rPr>
        <w:sectPr w:rsidR="000B6449" w:rsidRPr="00503ED5">
          <w:pgSz w:w="16840" w:h="11907" w:orient="landscape"/>
          <w:pgMar w:top="1418" w:right="1440" w:bottom="1418" w:left="1440" w:header="851" w:footer="851" w:gutter="0"/>
          <w:pgNumType w:fmt="numberInDash"/>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46"/>
        <w:gridCol w:w="8240"/>
      </w:tblGrid>
      <w:tr w:rsidR="000B6449" w:rsidRPr="00503ED5" w14:paraId="26AE79CE" w14:textId="77777777">
        <w:trPr>
          <w:trHeight w:val="6810"/>
          <w:jc w:val="center"/>
        </w:trPr>
        <w:tc>
          <w:tcPr>
            <w:tcW w:w="746" w:type="dxa"/>
            <w:tcMar>
              <w:left w:w="28" w:type="dxa"/>
              <w:right w:w="28" w:type="dxa"/>
            </w:tcMar>
            <w:vAlign w:val="center"/>
          </w:tcPr>
          <w:p w14:paraId="53DAE3C3" w14:textId="77777777" w:rsidR="000B6449" w:rsidRPr="00503ED5" w:rsidRDefault="00000000">
            <w:pPr>
              <w:adjustRightInd w:val="0"/>
              <w:snapToGrid w:val="0"/>
              <w:spacing w:line="360" w:lineRule="auto"/>
              <w:jc w:val="center"/>
              <w:rPr>
                <w:bCs/>
                <w:sz w:val="24"/>
              </w:rPr>
            </w:pPr>
            <w:r w:rsidRPr="00503ED5">
              <w:rPr>
                <w:bCs/>
                <w:sz w:val="24"/>
              </w:rPr>
              <w:lastRenderedPageBreak/>
              <w:t>运营期环境影响和保护措施</w:t>
            </w:r>
          </w:p>
        </w:tc>
        <w:tc>
          <w:tcPr>
            <w:tcW w:w="8166" w:type="dxa"/>
            <w:vAlign w:val="center"/>
          </w:tcPr>
          <w:p w14:paraId="0F60A076"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1.1</w:t>
            </w:r>
            <w:r w:rsidRPr="00503ED5">
              <w:rPr>
                <w:b/>
                <w:bCs/>
                <w:kern w:val="0"/>
                <w:sz w:val="24"/>
              </w:rPr>
              <w:t>废气污染源分析</w:t>
            </w:r>
          </w:p>
          <w:p w14:paraId="08F88292"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本项目运营期产生的废气主要为天然气燃烧废气、油炸油烟、车间异味、污水处理站臭气。</w:t>
            </w:r>
          </w:p>
          <w:p w14:paraId="1BA919A4"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废气源强核算过程：</w:t>
            </w:r>
          </w:p>
          <w:p w14:paraId="414977ED" w14:textId="77777777" w:rsidR="000B6449" w:rsidRPr="00503ED5" w:rsidRDefault="00000000">
            <w:pPr>
              <w:adjustRightInd w:val="0"/>
              <w:snapToGrid w:val="0"/>
              <w:spacing w:line="360" w:lineRule="auto"/>
              <w:ind w:firstLine="480"/>
              <w:rPr>
                <w:kern w:val="0"/>
                <w:sz w:val="24"/>
              </w:rPr>
            </w:pPr>
            <w:r w:rsidRPr="00503ED5">
              <w:rPr>
                <w:kern w:val="0"/>
                <w:sz w:val="24"/>
              </w:rPr>
              <w:t>（</w:t>
            </w:r>
            <w:r w:rsidRPr="00503ED5">
              <w:rPr>
                <w:kern w:val="0"/>
                <w:sz w:val="24"/>
              </w:rPr>
              <w:t>1</w:t>
            </w:r>
            <w:r w:rsidRPr="00503ED5">
              <w:rPr>
                <w:kern w:val="0"/>
                <w:sz w:val="24"/>
              </w:rPr>
              <w:t>）天然气燃烧废气</w:t>
            </w:r>
          </w:p>
          <w:p w14:paraId="78342468" w14:textId="2812318E" w:rsidR="000B6449" w:rsidRPr="00503ED5" w:rsidRDefault="00000000">
            <w:pPr>
              <w:adjustRightInd w:val="0"/>
              <w:snapToGrid w:val="0"/>
              <w:spacing w:line="360" w:lineRule="auto"/>
              <w:ind w:firstLineChars="200" w:firstLine="480"/>
              <w:rPr>
                <w:kern w:val="0"/>
                <w:sz w:val="24"/>
              </w:rPr>
            </w:pPr>
            <w:r w:rsidRPr="00503ED5">
              <w:rPr>
                <w:kern w:val="0"/>
                <w:sz w:val="24"/>
              </w:rPr>
              <w:t>本项目蒸汽发生器（天然气锅炉）使用清洁能源天然气，且蒸汽发生器自</w:t>
            </w:r>
            <w:proofErr w:type="gramStart"/>
            <w:r w:rsidRPr="00503ED5">
              <w:rPr>
                <w:kern w:val="0"/>
                <w:sz w:val="24"/>
              </w:rPr>
              <w:t>带低氮燃烧</w:t>
            </w:r>
            <w:proofErr w:type="gramEnd"/>
            <w:r w:rsidRPr="00503ED5">
              <w:rPr>
                <w:kern w:val="0"/>
                <w:sz w:val="24"/>
              </w:rPr>
              <w:t>装置，天然气量为</w:t>
            </w:r>
            <w:r w:rsidR="0071374E" w:rsidRPr="00503ED5">
              <w:rPr>
                <w:kern w:val="0"/>
                <w:sz w:val="24"/>
              </w:rPr>
              <w:t>21.6</w:t>
            </w:r>
            <w:r w:rsidRPr="00503ED5">
              <w:rPr>
                <w:kern w:val="0"/>
                <w:sz w:val="24"/>
              </w:rPr>
              <w:t>万</w:t>
            </w:r>
            <w:r w:rsidRPr="00503ED5">
              <w:rPr>
                <w:kern w:val="0"/>
                <w:sz w:val="24"/>
              </w:rPr>
              <w:t>m</w:t>
            </w:r>
            <w:r w:rsidRPr="00503ED5">
              <w:rPr>
                <w:kern w:val="0"/>
                <w:sz w:val="24"/>
                <w:vertAlign w:val="superscript"/>
              </w:rPr>
              <w:t>3</w:t>
            </w:r>
            <w:r w:rsidRPr="00503ED5">
              <w:rPr>
                <w:kern w:val="0"/>
                <w:sz w:val="24"/>
              </w:rPr>
              <w:t>。</w:t>
            </w:r>
          </w:p>
          <w:p w14:paraId="3A8AA6A6"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本项目天然气燃烧废气产排污数据根据</w:t>
            </w:r>
            <w:r w:rsidRPr="00503ED5">
              <w:rPr>
                <w:kern w:val="0"/>
                <w:sz w:val="24"/>
              </w:rPr>
              <w:t>“</w:t>
            </w:r>
            <w:r w:rsidRPr="00503ED5">
              <w:rPr>
                <w:kern w:val="0"/>
                <w:sz w:val="24"/>
              </w:rPr>
              <w:t>《排放源统计调查产排污核算方法和系数手册》中</w:t>
            </w:r>
            <w:r w:rsidRPr="00503ED5">
              <w:rPr>
                <w:kern w:val="0"/>
                <w:sz w:val="24"/>
              </w:rPr>
              <w:t xml:space="preserve">4430 </w:t>
            </w:r>
            <w:r w:rsidRPr="00503ED5">
              <w:rPr>
                <w:kern w:val="0"/>
                <w:sz w:val="24"/>
              </w:rPr>
              <w:t>工业锅炉（热力供应和供应行业）行业系数表</w:t>
            </w:r>
            <w:r w:rsidRPr="00503ED5">
              <w:rPr>
                <w:kern w:val="0"/>
                <w:sz w:val="24"/>
              </w:rPr>
              <w:t>-</w:t>
            </w:r>
            <w:r w:rsidRPr="00503ED5">
              <w:rPr>
                <w:kern w:val="0"/>
                <w:sz w:val="24"/>
              </w:rPr>
              <w:t>燃气工业锅炉</w:t>
            </w:r>
            <w:r w:rsidRPr="00503ED5">
              <w:rPr>
                <w:kern w:val="0"/>
                <w:sz w:val="24"/>
              </w:rPr>
              <w:t>”</w:t>
            </w:r>
            <w:r w:rsidRPr="00503ED5">
              <w:rPr>
                <w:kern w:val="0"/>
                <w:sz w:val="24"/>
              </w:rPr>
              <w:t>中产排污系数表计算和选用。</w:t>
            </w:r>
          </w:p>
          <w:p w14:paraId="05F0C271" w14:textId="18002C7B" w:rsidR="000B6449" w:rsidRPr="00503ED5" w:rsidRDefault="00000000">
            <w:pPr>
              <w:adjustRightInd w:val="0"/>
              <w:snapToGrid w:val="0"/>
              <w:spacing w:line="360" w:lineRule="auto"/>
              <w:ind w:firstLineChars="200" w:firstLine="480"/>
              <w:rPr>
                <w:kern w:val="0"/>
                <w:sz w:val="24"/>
              </w:rPr>
            </w:pPr>
            <w:r w:rsidRPr="00503ED5">
              <w:rPr>
                <w:kern w:val="0"/>
                <w:sz w:val="24"/>
              </w:rPr>
              <w:t>本项目天然气锅炉为低氮燃烧锅炉，产排污系数取值分别为</w:t>
            </w:r>
            <w:r w:rsidRPr="00503ED5">
              <w:rPr>
                <w:kern w:val="0"/>
                <w:sz w:val="24"/>
              </w:rPr>
              <w:t>SO</w:t>
            </w:r>
            <w:r w:rsidRPr="00503ED5">
              <w:rPr>
                <w:kern w:val="0"/>
                <w:sz w:val="24"/>
                <w:vertAlign w:val="subscript"/>
              </w:rPr>
              <w:t>2</w:t>
            </w:r>
            <w:r w:rsidRPr="00503ED5">
              <w:rPr>
                <w:kern w:val="0"/>
                <w:sz w:val="24"/>
              </w:rPr>
              <w:t>：</w:t>
            </w:r>
            <w:r w:rsidRPr="00503ED5">
              <w:rPr>
                <w:kern w:val="0"/>
                <w:sz w:val="24"/>
              </w:rPr>
              <w:t>0.02S</w:t>
            </w:r>
            <w:r w:rsidRPr="00503ED5">
              <w:rPr>
                <w:kern w:val="0"/>
                <w:sz w:val="24"/>
              </w:rPr>
              <w:t>千克</w:t>
            </w:r>
            <w:r w:rsidRPr="00503ED5">
              <w:rPr>
                <w:kern w:val="0"/>
                <w:sz w:val="24"/>
              </w:rPr>
              <w:t>/</w:t>
            </w:r>
            <w:proofErr w:type="gramStart"/>
            <w:r w:rsidRPr="00503ED5">
              <w:rPr>
                <w:kern w:val="0"/>
                <w:sz w:val="24"/>
              </w:rPr>
              <w:t>万立方米</w:t>
            </w:r>
            <w:proofErr w:type="gramEnd"/>
            <w:r w:rsidRPr="00503ED5">
              <w:rPr>
                <w:kern w:val="0"/>
                <w:sz w:val="24"/>
              </w:rPr>
              <w:t>-</w:t>
            </w:r>
            <w:r w:rsidRPr="00503ED5">
              <w:rPr>
                <w:kern w:val="0"/>
                <w:sz w:val="24"/>
              </w:rPr>
              <w:t>原料（</w:t>
            </w:r>
            <w:r w:rsidRPr="00503ED5">
              <w:rPr>
                <w:kern w:val="0"/>
                <w:sz w:val="24"/>
              </w:rPr>
              <w:t>S</w:t>
            </w:r>
            <w:r w:rsidRPr="00503ED5">
              <w:rPr>
                <w:kern w:val="0"/>
                <w:sz w:val="24"/>
              </w:rPr>
              <w:t>取</w:t>
            </w:r>
            <w:r w:rsidRPr="00503ED5">
              <w:rPr>
                <w:kern w:val="0"/>
                <w:sz w:val="24"/>
              </w:rPr>
              <w:t>100</w:t>
            </w:r>
            <w:r w:rsidRPr="00503ED5">
              <w:rPr>
                <w:kern w:val="0"/>
                <w:sz w:val="24"/>
              </w:rPr>
              <w:t>）、</w:t>
            </w:r>
            <w:r w:rsidRPr="00503ED5">
              <w:rPr>
                <w:kern w:val="0"/>
                <w:sz w:val="24"/>
              </w:rPr>
              <w:t>NOx</w:t>
            </w:r>
            <w:r w:rsidRPr="00503ED5">
              <w:rPr>
                <w:kern w:val="0"/>
                <w:sz w:val="24"/>
              </w:rPr>
              <w:t>（</w:t>
            </w:r>
            <w:proofErr w:type="gramStart"/>
            <w:r w:rsidRPr="00503ED5">
              <w:rPr>
                <w:kern w:val="0"/>
                <w:sz w:val="24"/>
              </w:rPr>
              <w:t>低氮燃烧</w:t>
            </w:r>
            <w:proofErr w:type="gramEnd"/>
            <w:r w:rsidRPr="00503ED5">
              <w:rPr>
                <w:kern w:val="0"/>
                <w:sz w:val="24"/>
              </w:rPr>
              <w:t>）：</w:t>
            </w:r>
            <w:r w:rsidR="00007C25">
              <w:rPr>
                <w:rFonts w:hint="eastAsia"/>
                <w:kern w:val="0"/>
                <w:sz w:val="24"/>
              </w:rPr>
              <w:t>3.03</w:t>
            </w:r>
            <w:r w:rsidRPr="00503ED5">
              <w:rPr>
                <w:kern w:val="0"/>
                <w:sz w:val="24"/>
              </w:rPr>
              <w:t>千克</w:t>
            </w:r>
            <w:r w:rsidRPr="00503ED5">
              <w:rPr>
                <w:kern w:val="0"/>
                <w:sz w:val="24"/>
              </w:rPr>
              <w:t>/</w:t>
            </w:r>
            <w:proofErr w:type="gramStart"/>
            <w:r w:rsidRPr="00503ED5">
              <w:rPr>
                <w:kern w:val="0"/>
                <w:sz w:val="24"/>
              </w:rPr>
              <w:t>万立方米</w:t>
            </w:r>
            <w:proofErr w:type="gramEnd"/>
            <w:r w:rsidRPr="00503ED5">
              <w:rPr>
                <w:kern w:val="0"/>
                <w:sz w:val="24"/>
              </w:rPr>
              <w:t>-</w:t>
            </w:r>
            <w:r w:rsidRPr="00503ED5">
              <w:rPr>
                <w:kern w:val="0"/>
                <w:sz w:val="24"/>
              </w:rPr>
              <w:t>原料，故</w:t>
            </w:r>
            <w:r w:rsidRPr="00503ED5">
              <w:rPr>
                <w:kern w:val="0"/>
                <w:sz w:val="24"/>
              </w:rPr>
              <w:t>SO</w:t>
            </w:r>
            <w:r w:rsidRPr="00503ED5">
              <w:rPr>
                <w:kern w:val="0"/>
                <w:sz w:val="24"/>
                <w:vertAlign w:val="subscript"/>
              </w:rPr>
              <w:t>2</w:t>
            </w:r>
            <w:r w:rsidRPr="00503ED5">
              <w:rPr>
                <w:kern w:val="0"/>
                <w:sz w:val="24"/>
              </w:rPr>
              <w:t>产生量为</w:t>
            </w:r>
            <w:r w:rsidR="0071374E" w:rsidRPr="00503ED5">
              <w:rPr>
                <w:kern w:val="0"/>
                <w:sz w:val="24"/>
              </w:rPr>
              <w:t>0.0432</w:t>
            </w:r>
            <w:r w:rsidRPr="00503ED5">
              <w:rPr>
                <w:kern w:val="0"/>
                <w:sz w:val="24"/>
              </w:rPr>
              <w:t>t/a</w:t>
            </w:r>
            <w:r w:rsidRPr="00503ED5">
              <w:rPr>
                <w:kern w:val="0"/>
                <w:sz w:val="24"/>
              </w:rPr>
              <w:t>、</w:t>
            </w:r>
            <w:r w:rsidRPr="00503ED5">
              <w:rPr>
                <w:kern w:val="0"/>
                <w:sz w:val="24"/>
              </w:rPr>
              <w:t>NOx</w:t>
            </w:r>
            <w:r w:rsidRPr="00503ED5">
              <w:rPr>
                <w:kern w:val="0"/>
                <w:sz w:val="24"/>
              </w:rPr>
              <w:t>产生量为</w:t>
            </w:r>
            <w:r w:rsidR="00007C25">
              <w:rPr>
                <w:rFonts w:hint="eastAsia"/>
                <w:kern w:val="0"/>
                <w:sz w:val="24"/>
              </w:rPr>
              <w:t>0.066</w:t>
            </w:r>
            <w:r w:rsidRPr="00503ED5">
              <w:rPr>
                <w:kern w:val="0"/>
                <w:sz w:val="24"/>
              </w:rPr>
              <w:t>t/a</w:t>
            </w:r>
            <w:r w:rsidRPr="00503ED5">
              <w:rPr>
                <w:kern w:val="0"/>
                <w:sz w:val="24"/>
              </w:rPr>
              <w:t>。</w:t>
            </w:r>
          </w:p>
          <w:p w14:paraId="02D1519B" w14:textId="1061FA71" w:rsidR="000B6449" w:rsidRPr="00503ED5" w:rsidRDefault="00000000">
            <w:pPr>
              <w:adjustRightInd w:val="0"/>
              <w:snapToGrid w:val="0"/>
              <w:spacing w:line="360" w:lineRule="auto"/>
              <w:ind w:firstLineChars="200" w:firstLine="480"/>
              <w:rPr>
                <w:kern w:val="0"/>
                <w:sz w:val="24"/>
              </w:rPr>
            </w:pPr>
            <w:r w:rsidRPr="00503ED5">
              <w:rPr>
                <w:kern w:val="0"/>
                <w:sz w:val="24"/>
              </w:rPr>
              <w:t>根据《环境影响评价工程师职业资格登记培训教材</w:t>
            </w:r>
            <w:r w:rsidRPr="00503ED5">
              <w:rPr>
                <w:kern w:val="0"/>
                <w:sz w:val="24"/>
              </w:rPr>
              <w:t>-</w:t>
            </w:r>
            <w:r w:rsidRPr="00503ED5">
              <w:rPr>
                <w:kern w:val="0"/>
                <w:sz w:val="24"/>
              </w:rPr>
              <w:t>社会区域类环境影响评价》（中国环境出版社）表</w:t>
            </w:r>
            <w:r w:rsidRPr="00503ED5">
              <w:rPr>
                <w:kern w:val="0"/>
                <w:sz w:val="24"/>
              </w:rPr>
              <w:t>4-12</w:t>
            </w:r>
            <w:r w:rsidRPr="00503ED5">
              <w:rPr>
                <w:kern w:val="0"/>
                <w:sz w:val="24"/>
              </w:rPr>
              <w:t>油、气燃料的污染物排污系数（</w:t>
            </w:r>
            <w:r w:rsidRPr="00503ED5">
              <w:rPr>
                <w:kern w:val="0"/>
                <w:sz w:val="24"/>
              </w:rPr>
              <w:t>0.14kg</w:t>
            </w:r>
            <w:r w:rsidRPr="00503ED5">
              <w:rPr>
                <w:kern w:val="0"/>
                <w:sz w:val="24"/>
              </w:rPr>
              <w:t>烟尘</w:t>
            </w:r>
            <w:r w:rsidRPr="00503ED5">
              <w:rPr>
                <w:kern w:val="0"/>
                <w:sz w:val="24"/>
              </w:rPr>
              <w:t>/Km</w:t>
            </w:r>
            <w:r w:rsidRPr="00503ED5">
              <w:rPr>
                <w:kern w:val="0"/>
                <w:sz w:val="24"/>
                <w:vertAlign w:val="superscript"/>
              </w:rPr>
              <w:t>3</w:t>
            </w:r>
            <w:r w:rsidRPr="00503ED5">
              <w:rPr>
                <w:kern w:val="0"/>
                <w:sz w:val="24"/>
              </w:rPr>
              <w:t>天然气，即</w:t>
            </w:r>
            <w:r w:rsidRPr="00503ED5">
              <w:rPr>
                <w:kern w:val="0"/>
                <w:sz w:val="24"/>
              </w:rPr>
              <w:t>1.4kg</w:t>
            </w:r>
            <w:r w:rsidRPr="00503ED5">
              <w:rPr>
                <w:kern w:val="0"/>
                <w:sz w:val="24"/>
              </w:rPr>
              <w:t>烟尘</w:t>
            </w:r>
            <w:r w:rsidRPr="00503ED5">
              <w:rPr>
                <w:kern w:val="0"/>
                <w:sz w:val="24"/>
              </w:rPr>
              <w:t>/</w:t>
            </w:r>
            <w:r w:rsidRPr="00503ED5">
              <w:rPr>
                <w:kern w:val="0"/>
                <w:sz w:val="24"/>
              </w:rPr>
              <w:t>万</w:t>
            </w:r>
            <w:r w:rsidRPr="00503ED5">
              <w:rPr>
                <w:kern w:val="0"/>
                <w:sz w:val="24"/>
              </w:rPr>
              <w:t>m</w:t>
            </w:r>
            <w:r w:rsidRPr="00503ED5">
              <w:rPr>
                <w:kern w:val="0"/>
                <w:sz w:val="24"/>
                <w:vertAlign w:val="superscript"/>
              </w:rPr>
              <w:t>3</w:t>
            </w:r>
            <w:r w:rsidRPr="00503ED5">
              <w:rPr>
                <w:kern w:val="0"/>
                <w:sz w:val="24"/>
              </w:rPr>
              <w:t>天然气），故颗粒物产生量为</w:t>
            </w:r>
            <w:r w:rsidR="00A71C23" w:rsidRPr="00503ED5">
              <w:rPr>
                <w:kern w:val="0"/>
                <w:sz w:val="24"/>
              </w:rPr>
              <w:t>0.0302</w:t>
            </w:r>
            <w:r w:rsidRPr="00503ED5">
              <w:rPr>
                <w:kern w:val="0"/>
                <w:sz w:val="24"/>
              </w:rPr>
              <w:t>t/a</w:t>
            </w:r>
            <w:r w:rsidRPr="00503ED5">
              <w:rPr>
                <w:kern w:val="0"/>
                <w:sz w:val="24"/>
              </w:rPr>
              <w:t>。</w:t>
            </w:r>
          </w:p>
          <w:p w14:paraId="6BBA57AC" w14:textId="5F322F1B" w:rsidR="000B6449" w:rsidRPr="00503ED5" w:rsidRDefault="00000000">
            <w:pPr>
              <w:adjustRightInd w:val="0"/>
              <w:snapToGrid w:val="0"/>
              <w:spacing w:line="360" w:lineRule="auto"/>
              <w:ind w:firstLineChars="200" w:firstLine="480"/>
              <w:rPr>
                <w:kern w:val="0"/>
                <w:sz w:val="24"/>
              </w:rPr>
            </w:pPr>
            <w:r w:rsidRPr="00503ED5">
              <w:rPr>
                <w:kern w:val="0"/>
                <w:sz w:val="24"/>
              </w:rPr>
              <w:t>燃烧废气经管道收集后通过楼顶</w:t>
            </w:r>
            <w:r w:rsidR="00A71C23" w:rsidRPr="00503ED5">
              <w:rPr>
                <w:kern w:val="0"/>
                <w:sz w:val="24"/>
              </w:rPr>
              <w:t>2</w:t>
            </w:r>
            <w:r w:rsidRPr="00503ED5">
              <w:rPr>
                <w:kern w:val="0"/>
                <w:sz w:val="24"/>
              </w:rPr>
              <w:t>5m</w:t>
            </w:r>
            <w:r w:rsidRPr="00503ED5">
              <w:rPr>
                <w:kern w:val="0"/>
                <w:sz w:val="24"/>
              </w:rPr>
              <w:t>高排气筒（</w:t>
            </w:r>
            <w:r w:rsidR="00A71C23" w:rsidRPr="00503ED5">
              <w:rPr>
                <w:kern w:val="0"/>
                <w:sz w:val="24"/>
              </w:rPr>
              <w:t>D</w:t>
            </w:r>
            <w:r w:rsidRPr="00503ED5">
              <w:rPr>
                <w:kern w:val="0"/>
                <w:sz w:val="24"/>
              </w:rPr>
              <w:t>A001</w:t>
            </w:r>
            <w:r w:rsidRPr="00503ED5">
              <w:rPr>
                <w:kern w:val="0"/>
                <w:sz w:val="24"/>
              </w:rPr>
              <w:t>）排放，根据</w:t>
            </w:r>
            <w:r w:rsidRPr="00503ED5">
              <w:rPr>
                <w:kern w:val="0"/>
                <w:sz w:val="24"/>
              </w:rPr>
              <w:t>“</w:t>
            </w:r>
            <w:r w:rsidRPr="00503ED5">
              <w:rPr>
                <w:kern w:val="0"/>
                <w:sz w:val="24"/>
              </w:rPr>
              <w:t>《排放源统计调查产排污核算方法和系数手册》中</w:t>
            </w:r>
            <w:r w:rsidRPr="00503ED5">
              <w:rPr>
                <w:kern w:val="0"/>
                <w:sz w:val="24"/>
              </w:rPr>
              <w:t xml:space="preserve">4430 </w:t>
            </w:r>
            <w:r w:rsidRPr="00503ED5">
              <w:rPr>
                <w:kern w:val="0"/>
                <w:sz w:val="24"/>
              </w:rPr>
              <w:t>工业锅炉（热力供应和供应行业）行业系数表</w:t>
            </w:r>
            <w:r w:rsidRPr="00503ED5">
              <w:rPr>
                <w:kern w:val="0"/>
                <w:sz w:val="24"/>
              </w:rPr>
              <w:t>-</w:t>
            </w:r>
            <w:r w:rsidRPr="00503ED5">
              <w:rPr>
                <w:kern w:val="0"/>
                <w:sz w:val="24"/>
              </w:rPr>
              <w:t>燃气工业锅炉</w:t>
            </w:r>
            <w:r w:rsidRPr="00503ED5">
              <w:rPr>
                <w:kern w:val="0"/>
                <w:sz w:val="24"/>
              </w:rPr>
              <w:t>”</w:t>
            </w:r>
            <w:r w:rsidRPr="00503ED5">
              <w:rPr>
                <w:kern w:val="0"/>
                <w:sz w:val="24"/>
              </w:rPr>
              <w:t>中工业废气量产物系数</w:t>
            </w:r>
            <w:r w:rsidRPr="00503ED5">
              <w:rPr>
                <w:kern w:val="0"/>
                <w:sz w:val="24"/>
              </w:rPr>
              <w:t>107753</w:t>
            </w:r>
            <w:r w:rsidRPr="00503ED5">
              <w:rPr>
                <w:kern w:val="0"/>
                <w:sz w:val="24"/>
              </w:rPr>
              <w:t>标立方米</w:t>
            </w:r>
            <w:r w:rsidRPr="00503ED5">
              <w:rPr>
                <w:kern w:val="0"/>
                <w:sz w:val="24"/>
              </w:rPr>
              <w:t>/</w:t>
            </w:r>
            <w:proofErr w:type="gramStart"/>
            <w:r w:rsidRPr="00503ED5">
              <w:rPr>
                <w:kern w:val="0"/>
                <w:sz w:val="24"/>
              </w:rPr>
              <w:t>万立方米</w:t>
            </w:r>
            <w:proofErr w:type="gramEnd"/>
            <w:r w:rsidRPr="00503ED5">
              <w:rPr>
                <w:kern w:val="0"/>
                <w:sz w:val="24"/>
              </w:rPr>
              <w:t>-</w:t>
            </w:r>
            <w:r w:rsidRPr="00503ED5">
              <w:rPr>
                <w:kern w:val="0"/>
                <w:sz w:val="24"/>
              </w:rPr>
              <w:t>原料，工业废气</w:t>
            </w:r>
            <w:proofErr w:type="gramStart"/>
            <w:r w:rsidRPr="00503ED5">
              <w:rPr>
                <w:kern w:val="0"/>
                <w:sz w:val="24"/>
              </w:rPr>
              <w:t>量产生</w:t>
            </w:r>
            <w:proofErr w:type="gramEnd"/>
            <w:r w:rsidRPr="00503ED5">
              <w:rPr>
                <w:kern w:val="0"/>
                <w:sz w:val="24"/>
              </w:rPr>
              <w:t>量为</w:t>
            </w:r>
            <w:r w:rsidR="0071374E" w:rsidRPr="00503ED5">
              <w:rPr>
                <w:kern w:val="0"/>
                <w:sz w:val="24"/>
              </w:rPr>
              <w:t>23274640.8</w:t>
            </w:r>
            <w:r w:rsidRPr="00503ED5">
              <w:rPr>
                <w:kern w:val="0"/>
                <w:sz w:val="24"/>
              </w:rPr>
              <w:t>m</w:t>
            </w:r>
            <w:r w:rsidRPr="00503ED5">
              <w:rPr>
                <w:kern w:val="0"/>
                <w:sz w:val="24"/>
                <w:vertAlign w:val="superscript"/>
              </w:rPr>
              <w:t>3</w:t>
            </w:r>
            <w:r w:rsidRPr="00503ED5">
              <w:rPr>
                <w:kern w:val="0"/>
                <w:sz w:val="24"/>
              </w:rPr>
              <w:t>，则风量约为</w:t>
            </w:r>
            <w:r w:rsidR="0071374E" w:rsidRPr="00503ED5">
              <w:rPr>
                <w:kern w:val="0"/>
                <w:sz w:val="24"/>
              </w:rPr>
              <w:t>1810</w:t>
            </w:r>
            <w:r w:rsidRPr="00503ED5">
              <w:rPr>
                <w:kern w:val="0"/>
                <w:sz w:val="24"/>
              </w:rPr>
              <w:t>m</w:t>
            </w:r>
            <w:r w:rsidRPr="00503ED5">
              <w:rPr>
                <w:kern w:val="0"/>
                <w:sz w:val="24"/>
                <w:vertAlign w:val="superscript"/>
              </w:rPr>
              <w:t>3</w:t>
            </w:r>
            <w:r w:rsidRPr="00503ED5">
              <w:rPr>
                <w:kern w:val="0"/>
                <w:sz w:val="24"/>
              </w:rPr>
              <w:t>/h</w:t>
            </w:r>
            <w:r w:rsidRPr="00503ED5">
              <w:rPr>
                <w:kern w:val="0"/>
                <w:sz w:val="24"/>
              </w:rPr>
              <w:t>。</w:t>
            </w:r>
          </w:p>
          <w:p w14:paraId="7C359F38"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w:t>
            </w:r>
            <w:r w:rsidRPr="00503ED5">
              <w:rPr>
                <w:kern w:val="0"/>
                <w:sz w:val="24"/>
              </w:rPr>
              <w:t>2</w:t>
            </w:r>
            <w:r w:rsidRPr="00503ED5">
              <w:rPr>
                <w:kern w:val="0"/>
                <w:sz w:val="24"/>
              </w:rPr>
              <w:t>）油炸油烟</w:t>
            </w:r>
          </w:p>
          <w:p w14:paraId="302A13B2" w14:textId="117CB7C7" w:rsidR="000B6449" w:rsidRPr="00503ED5" w:rsidRDefault="00000000">
            <w:pPr>
              <w:adjustRightInd w:val="0"/>
              <w:snapToGrid w:val="0"/>
              <w:spacing w:line="360" w:lineRule="auto"/>
              <w:ind w:firstLineChars="200" w:firstLine="480"/>
              <w:rPr>
                <w:kern w:val="0"/>
                <w:sz w:val="24"/>
              </w:rPr>
            </w:pPr>
            <w:r w:rsidRPr="00503ED5">
              <w:rPr>
                <w:kern w:val="0"/>
                <w:sz w:val="24"/>
              </w:rPr>
              <w:t>本项目调味料油炸工段将产生油烟，项目调味料食用植物油用量为</w:t>
            </w:r>
            <w:r w:rsidRPr="00503ED5">
              <w:rPr>
                <w:kern w:val="0"/>
                <w:sz w:val="24"/>
              </w:rPr>
              <w:t>0.6t/a</w:t>
            </w:r>
            <w:r w:rsidRPr="00503ED5">
              <w:rPr>
                <w:kern w:val="0"/>
                <w:sz w:val="24"/>
              </w:rPr>
              <w:t>，一般油烟挥发量占总耗油量的</w:t>
            </w:r>
            <w:r w:rsidRPr="00503ED5">
              <w:rPr>
                <w:kern w:val="0"/>
                <w:sz w:val="24"/>
              </w:rPr>
              <w:t>1%</w:t>
            </w:r>
            <w:r w:rsidRPr="00503ED5">
              <w:rPr>
                <w:kern w:val="0"/>
                <w:sz w:val="24"/>
              </w:rPr>
              <w:t>，则调味料生产过程中油烟产生量为</w:t>
            </w:r>
            <w:r w:rsidRPr="00503ED5">
              <w:rPr>
                <w:kern w:val="0"/>
                <w:sz w:val="24"/>
              </w:rPr>
              <w:t>0.006t/a</w:t>
            </w:r>
            <w:r w:rsidRPr="00503ED5">
              <w:rPr>
                <w:kern w:val="0"/>
                <w:sz w:val="24"/>
              </w:rPr>
              <w:t>，</w:t>
            </w:r>
            <w:r w:rsidR="002C585D">
              <w:rPr>
                <w:rFonts w:hint="eastAsia"/>
                <w:kern w:val="0"/>
                <w:sz w:val="24"/>
              </w:rPr>
              <w:t>有组织产生量为</w:t>
            </w:r>
            <w:r w:rsidR="002C585D" w:rsidRPr="00503ED5">
              <w:rPr>
                <w:kern w:val="0"/>
                <w:sz w:val="24"/>
              </w:rPr>
              <w:t>0.00</w:t>
            </w:r>
            <w:r w:rsidR="002C585D">
              <w:rPr>
                <w:rFonts w:hint="eastAsia"/>
                <w:kern w:val="0"/>
                <w:sz w:val="24"/>
              </w:rPr>
              <w:t>54</w:t>
            </w:r>
            <w:r w:rsidR="002C585D" w:rsidRPr="00503ED5">
              <w:rPr>
                <w:kern w:val="0"/>
                <w:sz w:val="24"/>
              </w:rPr>
              <w:t>t/a</w:t>
            </w:r>
            <w:r w:rsidR="002C585D">
              <w:rPr>
                <w:rFonts w:hint="eastAsia"/>
                <w:kern w:val="0"/>
                <w:sz w:val="24"/>
              </w:rPr>
              <w:t>，</w:t>
            </w:r>
            <w:r w:rsidRPr="00503ED5">
              <w:rPr>
                <w:kern w:val="0"/>
                <w:sz w:val="24"/>
              </w:rPr>
              <w:t>产生速率约为</w:t>
            </w:r>
            <w:r w:rsidRPr="00503ED5">
              <w:rPr>
                <w:kern w:val="0"/>
                <w:sz w:val="24"/>
              </w:rPr>
              <w:t>0.0027kg/h</w:t>
            </w:r>
            <w:r w:rsidRPr="00503ED5">
              <w:rPr>
                <w:kern w:val="0"/>
                <w:sz w:val="24"/>
              </w:rPr>
              <w:t>；</w:t>
            </w:r>
            <w:proofErr w:type="gramStart"/>
            <w:r w:rsidRPr="00503ED5">
              <w:rPr>
                <w:kern w:val="0"/>
                <w:sz w:val="24"/>
              </w:rPr>
              <w:t>本环评要求</w:t>
            </w:r>
            <w:proofErr w:type="gramEnd"/>
            <w:r w:rsidRPr="00503ED5">
              <w:rPr>
                <w:kern w:val="0"/>
                <w:sz w:val="24"/>
              </w:rPr>
              <w:t>在</w:t>
            </w:r>
            <w:r w:rsidRPr="00503ED5">
              <w:rPr>
                <w:kern w:val="0"/>
                <w:sz w:val="24"/>
              </w:rPr>
              <w:t>2</w:t>
            </w:r>
            <w:r w:rsidRPr="00503ED5">
              <w:rPr>
                <w:kern w:val="0"/>
                <w:sz w:val="24"/>
              </w:rPr>
              <w:t>台炒锅上方设置集气罩，收集的油烟通过</w:t>
            </w:r>
            <w:r w:rsidRPr="00503ED5">
              <w:rPr>
                <w:kern w:val="0"/>
                <w:sz w:val="24"/>
              </w:rPr>
              <w:t>1</w:t>
            </w:r>
            <w:proofErr w:type="gramStart"/>
            <w:r w:rsidRPr="00503ED5">
              <w:rPr>
                <w:kern w:val="0"/>
                <w:sz w:val="24"/>
              </w:rPr>
              <w:t>台风机</w:t>
            </w:r>
            <w:proofErr w:type="gramEnd"/>
            <w:r w:rsidRPr="00503ED5">
              <w:rPr>
                <w:kern w:val="0"/>
                <w:sz w:val="24"/>
              </w:rPr>
              <w:t>抽至</w:t>
            </w:r>
            <w:r w:rsidRPr="00503ED5">
              <w:rPr>
                <w:kern w:val="0"/>
                <w:sz w:val="24"/>
              </w:rPr>
              <w:t>1</w:t>
            </w:r>
            <w:r w:rsidRPr="00503ED5">
              <w:rPr>
                <w:kern w:val="0"/>
                <w:sz w:val="24"/>
              </w:rPr>
              <w:t>台高效油烟净化器处进行处理，风机风量至少</w:t>
            </w:r>
            <w:r w:rsidRPr="00503ED5">
              <w:rPr>
                <w:kern w:val="0"/>
                <w:sz w:val="24"/>
              </w:rPr>
              <w:t>5000m</w:t>
            </w:r>
            <w:r w:rsidRPr="00503ED5">
              <w:rPr>
                <w:kern w:val="0"/>
                <w:sz w:val="24"/>
                <w:vertAlign w:val="superscript"/>
              </w:rPr>
              <w:t>3</w:t>
            </w:r>
            <w:r w:rsidRPr="00503ED5">
              <w:rPr>
                <w:kern w:val="0"/>
                <w:sz w:val="24"/>
              </w:rPr>
              <w:t>/h</w:t>
            </w:r>
            <w:r w:rsidRPr="00503ED5">
              <w:rPr>
                <w:kern w:val="0"/>
                <w:sz w:val="24"/>
              </w:rPr>
              <w:t>，高效油烟净化器处理效率</w:t>
            </w:r>
            <w:r w:rsidRPr="00503ED5">
              <w:rPr>
                <w:kern w:val="0"/>
                <w:sz w:val="24"/>
              </w:rPr>
              <w:t>95%</w:t>
            </w:r>
            <w:r w:rsidRPr="00503ED5">
              <w:rPr>
                <w:kern w:val="0"/>
                <w:sz w:val="24"/>
              </w:rPr>
              <w:t>以上，则项目调味品生产过程油烟排放量约为</w:t>
            </w:r>
            <w:r w:rsidRPr="00503ED5">
              <w:rPr>
                <w:kern w:val="0"/>
                <w:sz w:val="24"/>
              </w:rPr>
              <w:t>0.000</w:t>
            </w:r>
            <w:r w:rsidR="002C585D">
              <w:rPr>
                <w:rFonts w:hint="eastAsia"/>
                <w:kern w:val="0"/>
                <w:sz w:val="24"/>
              </w:rPr>
              <w:t>27</w:t>
            </w:r>
            <w:r w:rsidRPr="00503ED5">
              <w:rPr>
                <w:kern w:val="0"/>
                <w:sz w:val="24"/>
              </w:rPr>
              <w:t>t/a</w:t>
            </w:r>
            <w:r w:rsidRPr="00503ED5">
              <w:rPr>
                <w:kern w:val="0"/>
                <w:sz w:val="24"/>
              </w:rPr>
              <w:t>，排放速率约为</w:t>
            </w:r>
            <w:r w:rsidRPr="00503ED5">
              <w:rPr>
                <w:kern w:val="0"/>
                <w:sz w:val="24"/>
              </w:rPr>
              <w:t>0.0001</w:t>
            </w:r>
            <w:r w:rsidR="002C585D">
              <w:rPr>
                <w:rFonts w:hint="eastAsia"/>
                <w:kern w:val="0"/>
                <w:sz w:val="24"/>
              </w:rPr>
              <w:t>4</w:t>
            </w:r>
            <w:r w:rsidRPr="00503ED5">
              <w:rPr>
                <w:kern w:val="0"/>
                <w:sz w:val="24"/>
              </w:rPr>
              <w:t>kg/h</w:t>
            </w:r>
            <w:r w:rsidRPr="00503ED5">
              <w:rPr>
                <w:kern w:val="0"/>
                <w:sz w:val="24"/>
              </w:rPr>
              <w:t>，排放浓度约为</w:t>
            </w:r>
            <w:r w:rsidRPr="00503ED5">
              <w:rPr>
                <w:kern w:val="0"/>
                <w:sz w:val="24"/>
              </w:rPr>
              <w:t>0.027mg/m</w:t>
            </w:r>
            <w:r w:rsidRPr="00503ED5">
              <w:rPr>
                <w:kern w:val="0"/>
                <w:sz w:val="24"/>
                <w:vertAlign w:val="superscript"/>
              </w:rPr>
              <w:t>3</w:t>
            </w:r>
            <w:r w:rsidRPr="00503ED5">
              <w:rPr>
                <w:kern w:val="0"/>
                <w:sz w:val="24"/>
              </w:rPr>
              <w:t>，经高效油烟净化器处理后，由</w:t>
            </w:r>
            <w:r w:rsidRPr="00503ED5">
              <w:rPr>
                <w:kern w:val="0"/>
                <w:sz w:val="24"/>
              </w:rPr>
              <w:t>1</w:t>
            </w:r>
            <w:r w:rsidRPr="00503ED5">
              <w:rPr>
                <w:kern w:val="0"/>
                <w:sz w:val="24"/>
              </w:rPr>
              <w:t>根排气筒（</w:t>
            </w:r>
            <w:r w:rsidRPr="00503ED5">
              <w:rPr>
                <w:kern w:val="0"/>
                <w:sz w:val="24"/>
              </w:rPr>
              <w:t>DA00</w:t>
            </w:r>
            <w:r w:rsidR="00732945" w:rsidRPr="00503ED5">
              <w:rPr>
                <w:kern w:val="0"/>
                <w:sz w:val="24"/>
              </w:rPr>
              <w:t>1</w:t>
            </w:r>
            <w:r w:rsidRPr="00503ED5">
              <w:rPr>
                <w:kern w:val="0"/>
                <w:sz w:val="24"/>
              </w:rPr>
              <w:t>）引至楼顶。</w:t>
            </w:r>
          </w:p>
          <w:p w14:paraId="213818E1"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lastRenderedPageBreak/>
              <w:t>（</w:t>
            </w:r>
            <w:r w:rsidRPr="00503ED5">
              <w:rPr>
                <w:kern w:val="0"/>
                <w:sz w:val="24"/>
              </w:rPr>
              <w:t>3</w:t>
            </w:r>
            <w:r w:rsidRPr="00503ED5">
              <w:rPr>
                <w:kern w:val="0"/>
                <w:sz w:val="24"/>
              </w:rPr>
              <w:t>）车间异味</w:t>
            </w:r>
          </w:p>
          <w:p w14:paraId="3642D937" w14:textId="6467C20C" w:rsidR="000B6449" w:rsidRPr="00503ED5" w:rsidRDefault="00000000">
            <w:pPr>
              <w:adjustRightInd w:val="0"/>
              <w:snapToGrid w:val="0"/>
              <w:spacing w:line="360" w:lineRule="auto"/>
              <w:ind w:firstLineChars="200" w:firstLine="480"/>
              <w:rPr>
                <w:kern w:val="0"/>
                <w:sz w:val="24"/>
              </w:rPr>
            </w:pPr>
            <w:r w:rsidRPr="00503ED5">
              <w:rPr>
                <w:kern w:val="0"/>
                <w:sz w:val="24"/>
              </w:rPr>
              <w:t>本项目在卤制过程中使用的香辛料等调味料将会挥发产生异味，根据类比调查冠生园调味品等生产企业类别分析及现场调查，产生的总挥发物的浓度在</w:t>
            </w:r>
            <w:r w:rsidRPr="00503ED5">
              <w:rPr>
                <w:kern w:val="0"/>
                <w:sz w:val="24"/>
              </w:rPr>
              <w:t>1</w:t>
            </w:r>
            <w:r w:rsidRPr="00503ED5">
              <w:rPr>
                <w:kern w:val="0"/>
                <w:sz w:val="24"/>
              </w:rPr>
              <w:t>～</w:t>
            </w:r>
            <w:r w:rsidRPr="00503ED5">
              <w:rPr>
                <w:kern w:val="0"/>
                <w:sz w:val="24"/>
              </w:rPr>
              <w:t>100mg/kg</w:t>
            </w:r>
            <w:r w:rsidRPr="00503ED5">
              <w:rPr>
                <w:kern w:val="0"/>
                <w:sz w:val="24"/>
              </w:rPr>
              <w:t>，其中单一化合物的浓度在</w:t>
            </w:r>
            <w:r w:rsidRPr="00503ED5">
              <w:rPr>
                <w:kern w:val="0"/>
                <w:sz w:val="24"/>
              </w:rPr>
              <w:t>μg/kg</w:t>
            </w:r>
            <w:r w:rsidRPr="00503ED5">
              <w:rPr>
                <w:kern w:val="0"/>
                <w:sz w:val="24"/>
              </w:rPr>
              <w:t>或</w:t>
            </w:r>
            <w:r w:rsidRPr="00503ED5">
              <w:rPr>
                <w:kern w:val="0"/>
                <w:sz w:val="24"/>
              </w:rPr>
              <w:t>ng/kg</w:t>
            </w:r>
            <w:r w:rsidRPr="00503ED5">
              <w:rPr>
                <w:kern w:val="0"/>
                <w:sz w:val="24"/>
              </w:rPr>
              <w:t>级，产品中对应的香气物质含量是原料的</w:t>
            </w:r>
            <w:r w:rsidRPr="00503ED5">
              <w:rPr>
                <w:kern w:val="0"/>
                <w:sz w:val="24"/>
              </w:rPr>
              <w:t>10</w:t>
            </w:r>
            <w:r w:rsidRPr="00503ED5">
              <w:rPr>
                <w:kern w:val="0"/>
                <w:sz w:val="24"/>
                <w:vertAlign w:val="superscript"/>
              </w:rPr>
              <w:t>-6</w:t>
            </w:r>
            <w:r w:rsidRPr="00503ED5">
              <w:rPr>
                <w:kern w:val="0"/>
                <w:sz w:val="24"/>
              </w:rPr>
              <w:t>～</w:t>
            </w:r>
            <w:r w:rsidRPr="00503ED5">
              <w:rPr>
                <w:kern w:val="0"/>
                <w:sz w:val="24"/>
              </w:rPr>
              <w:t>10</w:t>
            </w:r>
            <w:r w:rsidRPr="00503ED5">
              <w:rPr>
                <w:kern w:val="0"/>
                <w:sz w:val="24"/>
                <w:vertAlign w:val="superscript"/>
              </w:rPr>
              <w:t>-9</w:t>
            </w:r>
            <w:r w:rsidRPr="00503ED5">
              <w:rPr>
                <w:kern w:val="0"/>
                <w:sz w:val="24"/>
              </w:rPr>
              <w:t>，产生的臭气浓度不大于</w:t>
            </w:r>
            <w:r w:rsidRPr="00503ED5">
              <w:rPr>
                <w:kern w:val="0"/>
                <w:sz w:val="24"/>
              </w:rPr>
              <w:t>20</w:t>
            </w:r>
            <w:r w:rsidRPr="00503ED5">
              <w:rPr>
                <w:kern w:val="0"/>
                <w:sz w:val="24"/>
              </w:rPr>
              <w:t>（无量纲）。生产中在卤料配制过程中均加盖操作，因异味产生量较小，本项目不做定量分析。</w:t>
            </w:r>
          </w:p>
          <w:p w14:paraId="49A757D6" w14:textId="6FF65342" w:rsidR="000B6449" w:rsidRPr="00503ED5" w:rsidRDefault="00000000">
            <w:pPr>
              <w:adjustRightInd w:val="0"/>
              <w:snapToGrid w:val="0"/>
              <w:spacing w:line="360" w:lineRule="auto"/>
              <w:ind w:firstLineChars="200" w:firstLine="480"/>
              <w:rPr>
                <w:kern w:val="0"/>
                <w:sz w:val="24"/>
              </w:rPr>
            </w:pPr>
            <w:r w:rsidRPr="00503ED5">
              <w:rPr>
                <w:kern w:val="0"/>
                <w:sz w:val="24"/>
              </w:rPr>
              <w:t>（</w:t>
            </w:r>
            <w:r w:rsidRPr="00503ED5">
              <w:rPr>
                <w:kern w:val="0"/>
                <w:sz w:val="24"/>
              </w:rPr>
              <w:t>4</w:t>
            </w:r>
            <w:r w:rsidRPr="00503ED5">
              <w:rPr>
                <w:kern w:val="0"/>
                <w:sz w:val="24"/>
              </w:rPr>
              <w:t>）污水处理站臭气</w:t>
            </w:r>
            <w:r w:rsidR="00DA5093" w:rsidRPr="00503ED5">
              <w:rPr>
                <w:kern w:val="0"/>
                <w:sz w:val="24"/>
              </w:rPr>
              <w:t>（氨气、硫化氢、臭气浓度）</w:t>
            </w:r>
          </w:p>
          <w:p w14:paraId="2CFE8E22"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厂内污水处理站运行时会产生的少量异味臭气，但污水处理站规模不大，臭气产生量小，</w:t>
            </w:r>
            <w:proofErr w:type="gramStart"/>
            <w:r w:rsidRPr="00503ED5">
              <w:rPr>
                <w:kern w:val="0"/>
                <w:sz w:val="24"/>
              </w:rPr>
              <w:t>本环评要求污水处理池均</w:t>
            </w:r>
            <w:proofErr w:type="gramEnd"/>
            <w:r w:rsidRPr="00503ED5">
              <w:rPr>
                <w:kern w:val="0"/>
                <w:sz w:val="24"/>
              </w:rPr>
              <w:t>加盖密闭，必要时投放除臭剂，加上污水处理站周围种植</w:t>
            </w:r>
            <w:proofErr w:type="gramStart"/>
            <w:r w:rsidRPr="00503ED5">
              <w:rPr>
                <w:kern w:val="0"/>
                <w:sz w:val="24"/>
              </w:rPr>
              <w:t>绿植进行</w:t>
            </w:r>
            <w:proofErr w:type="gramEnd"/>
            <w:r w:rsidRPr="00503ED5">
              <w:rPr>
                <w:kern w:val="0"/>
                <w:sz w:val="24"/>
              </w:rPr>
              <w:t>吸附，经上述措施处理后对周边环境影响较小。</w:t>
            </w:r>
          </w:p>
          <w:p w14:paraId="594250E1"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1.2</w:t>
            </w:r>
            <w:r w:rsidRPr="00503ED5">
              <w:rPr>
                <w:b/>
                <w:bCs/>
                <w:kern w:val="0"/>
                <w:sz w:val="24"/>
              </w:rPr>
              <w:t>废气处理可行性分析</w:t>
            </w:r>
          </w:p>
          <w:p w14:paraId="6356CED7"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cs="宋体" w:hint="eastAsia"/>
                <w:bCs/>
              </w:rPr>
              <w:t>①</w:t>
            </w:r>
            <w:r w:rsidRPr="00503ED5">
              <w:rPr>
                <w:rFonts w:ascii="Times New Roman" w:hAnsi="Times New Roman"/>
                <w:bCs/>
              </w:rPr>
              <w:t>废气处理设施</w:t>
            </w:r>
          </w:p>
          <w:p w14:paraId="52B15C57"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本项目废气为天然气燃烧废气、油炸过程产生的油烟、食品卤制过程产生的异味和污水处理站恶臭气体。其中卤制过程产生的异味较少，可忽略不计；油炸油烟通过油烟净化装置处理后通过专用烟道排放；天然气燃烧废气</w:t>
            </w:r>
            <w:proofErr w:type="gramStart"/>
            <w:r w:rsidRPr="00503ED5">
              <w:rPr>
                <w:rFonts w:ascii="Times New Roman" w:hAnsi="Times New Roman"/>
                <w:bCs/>
              </w:rPr>
              <w:t>经设备</w:t>
            </w:r>
            <w:proofErr w:type="gramEnd"/>
            <w:r w:rsidRPr="00503ED5">
              <w:rPr>
                <w:rFonts w:ascii="Times New Roman" w:hAnsi="Times New Roman"/>
                <w:bCs/>
              </w:rPr>
              <w:t>自</w:t>
            </w:r>
            <w:proofErr w:type="gramStart"/>
            <w:r w:rsidRPr="00503ED5">
              <w:rPr>
                <w:rFonts w:ascii="Times New Roman" w:hAnsi="Times New Roman"/>
                <w:bCs/>
              </w:rPr>
              <w:t>带低氮燃烧</w:t>
            </w:r>
            <w:proofErr w:type="gramEnd"/>
            <w:r w:rsidRPr="00503ED5">
              <w:rPr>
                <w:rFonts w:ascii="Times New Roman" w:hAnsi="Times New Roman"/>
                <w:bCs/>
              </w:rPr>
              <w:t>装置处理后直接通过</w:t>
            </w:r>
            <w:r w:rsidRPr="00503ED5">
              <w:rPr>
                <w:rFonts w:ascii="Times New Roman" w:hAnsi="Times New Roman"/>
                <w:bCs/>
              </w:rPr>
              <w:t>25m</w:t>
            </w:r>
            <w:r w:rsidRPr="00503ED5">
              <w:rPr>
                <w:rFonts w:ascii="Times New Roman" w:hAnsi="Times New Roman"/>
                <w:bCs/>
              </w:rPr>
              <w:t>高排气筒排放；污水处理站通过加盖密封、投放除臭剂后以无组织形式排放。</w:t>
            </w:r>
          </w:p>
          <w:p w14:paraId="662F82A2"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废气的收集及处置措施如下图所示：</w:t>
            </w:r>
          </w:p>
          <w:p w14:paraId="37A92AB4" w14:textId="77777777" w:rsidR="000B6449" w:rsidRPr="00503ED5" w:rsidRDefault="00000000">
            <w:pPr>
              <w:pStyle w:val="af5"/>
              <w:adjustRightInd w:val="0"/>
              <w:snapToGrid w:val="0"/>
              <w:spacing w:before="0" w:beforeAutospacing="0" w:after="0" w:afterAutospacing="0"/>
              <w:jc w:val="center"/>
              <w:rPr>
                <w:rFonts w:ascii="Times New Roman" w:hAnsi="Times New Roman"/>
                <w:bCs/>
              </w:rPr>
            </w:pPr>
            <w:r w:rsidRPr="00503ED5">
              <w:rPr>
                <w:rFonts w:ascii="Times New Roman" w:hAnsi="Times New Roman"/>
              </w:rPr>
              <w:object w:dxaOrig="7530" w:dyaOrig="3855" w14:anchorId="10124DDC">
                <v:shape id="_x0000_i1033" type="#_x0000_t75" style="width:374.25pt;height:194.25pt" o:ole="">
                  <v:imagedata r:id="rId31" o:title=""/>
                </v:shape>
                <o:OLEObject Type="Embed" ProgID="Visio.Drawing.15" ShapeID="_x0000_i1033" DrawAspect="Content" ObjectID="_1791957645" r:id="rId32"/>
              </w:object>
            </w:r>
          </w:p>
          <w:p w14:paraId="4E9C76A6" w14:textId="77777777" w:rsidR="000B6449" w:rsidRPr="00503ED5" w:rsidRDefault="00000000">
            <w:pPr>
              <w:pStyle w:val="af5"/>
              <w:adjustRightInd w:val="0"/>
              <w:snapToGrid w:val="0"/>
              <w:spacing w:before="0" w:beforeAutospacing="0" w:afterLines="50" w:after="120" w:afterAutospacing="0"/>
              <w:jc w:val="center"/>
              <w:rPr>
                <w:rFonts w:ascii="Times New Roman" w:hAnsi="Times New Roman"/>
                <w:b/>
                <w:sz w:val="21"/>
                <w:szCs w:val="21"/>
              </w:rPr>
            </w:pPr>
            <w:r w:rsidRPr="00503ED5">
              <w:rPr>
                <w:rFonts w:ascii="Times New Roman" w:hAnsi="Times New Roman"/>
                <w:b/>
                <w:sz w:val="21"/>
                <w:szCs w:val="21"/>
              </w:rPr>
              <w:t>图</w:t>
            </w:r>
            <w:r w:rsidRPr="00503ED5">
              <w:rPr>
                <w:rFonts w:ascii="Times New Roman" w:hAnsi="Times New Roman"/>
                <w:b/>
                <w:sz w:val="21"/>
                <w:szCs w:val="21"/>
              </w:rPr>
              <w:t xml:space="preserve">4-1 </w:t>
            </w:r>
            <w:r w:rsidRPr="00503ED5">
              <w:rPr>
                <w:rFonts w:ascii="Times New Roman" w:hAnsi="Times New Roman"/>
                <w:b/>
                <w:sz w:val="21"/>
                <w:szCs w:val="21"/>
              </w:rPr>
              <w:t>项目废气处理系统示意图</w:t>
            </w:r>
          </w:p>
          <w:p w14:paraId="59B539F4"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cs="宋体" w:hint="eastAsia"/>
                <w:bCs/>
              </w:rPr>
              <w:t>②</w:t>
            </w:r>
            <w:r w:rsidRPr="00503ED5">
              <w:rPr>
                <w:rFonts w:ascii="Times New Roman" w:hAnsi="Times New Roman"/>
                <w:bCs/>
              </w:rPr>
              <w:t>废气处理工艺说明</w:t>
            </w:r>
          </w:p>
          <w:p w14:paraId="41D01CDF"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lastRenderedPageBreak/>
              <w:t>A.</w:t>
            </w:r>
            <w:r w:rsidRPr="00503ED5">
              <w:rPr>
                <w:rFonts w:ascii="Times New Roman" w:hAnsi="Times New Roman"/>
                <w:bCs/>
              </w:rPr>
              <w:t>油烟净化装置</w:t>
            </w:r>
          </w:p>
          <w:p w14:paraId="302776FC"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目前国内去除油烟废气的方式主要为静电除油烟装置，技术成熟，应用广泛。静电除油烟装置的工作原理为：在风机的强力抽吸用下，油烟废气进入静电除油烟装置内，该装置设有阳极和阴极，阴极为表面曲率半径很小星形电极，接高压电源的负极；阳极是板式电极，接电源的正极。两极间加有直流高压（</w:t>
            </w:r>
            <w:r w:rsidRPr="00503ED5">
              <w:rPr>
                <w:rFonts w:ascii="Times New Roman" w:hAnsi="Times New Roman"/>
                <w:bCs/>
              </w:rPr>
              <w:t>14~20KV</w:t>
            </w:r>
            <w:r w:rsidRPr="00503ED5">
              <w:rPr>
                <w:rFonts w:ascii="Times New Roman" w:hAnsi="Times New Roman"/>
                <w:bCs/>
              </w:rPr>
              <w:t>），通常气体是不导电的，但在外界能量的作用下，使气体电离放出电子而成为正、负离子。烟气经过电离区，由于高压电场不断产生电晕放出电子而成为正、负离子。烟气经过电离区，由于高压电场不断产生电晕放电，使烟气中的油粒荷电，并在电场的作用下，从阴极向阳极运动，使油粒沉积在阳极收集电极上，从而将油粒从烟气中分离出来，达到除油烟的效果。</w:t>
            </w:r>
          </w:p>
          <w:p w14:paraId="69B227D3" w14:textId="4E25103E" w:rsidR="000B6449" w:rsidRPr="00503ED5" w:rsidRDefault="00881692">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B.</w:t>
            </w:r>
            <w:r w:rsidRPr="00503ED5">
              <w:rPr>
                <w:rFonts w:ascii="Times New Roman" w:hAnsi="Times New Roman"/>
                <w:bCs/>
              </w:rPr>
              <w:t>污水处理站恶臭气体处理工艺</w:t>
            </w:r>
          </w:p>
          <w:p w14:paraId="1D2CDD9D"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恶臭污染因子不同，产生的浓度大小也不一样，因此针对不同的恶臭物质采用不同的处理方式，目前恶臭处理方式主要包括以下几种，详见下表。</w:t>
            </w:r>
          </w:p>
          <w:p w14:paraId="44CBED4B" w14:textId="77777777" w:rsidR="000B6449" w:rsidRPr="00503ED5" w:rsidRDefault="00000000">
            <w:pPr>
              <w:pStyle w:val="af5"/>
              <w:adjustRightInd w:val="0"/>
              <w:snapToGrid w:val="0"/>
              <w:spacing w:beforeLines="50" w:before="120" w:beforeAutospacing="0" w:after="0" w:afterAutospacing="0"/>
              <w:jc w:val="center"/>
              <w:rPr>
                <w:rFonts w:ascii="Times New Roman" w:hAnsi="Times New Roman"/>
                <w:b/>
                <w:sz w:val="21"/>
                <w:szCs w:val="21"/>
              </w:rPr>
            </w:pPr>
            <w:r w:rsidRPr="00503ED5">
              <w:rPr>
                <w:rFonts w:ascii="Times New Roman" w:hAnsi="Times New Roman"/>
                <w:b/>
                <w:sz w:val="21"/>
                <w:szCs w:val="21"/>
              </w:rPr>
              <w:t>表</w:t>
            </w:r>
            <w:r w:rsidRPr="00503ED5">
              <w:rPr>
                <w:rFonts w:ascii="Times New Roman" w:hAnsi="Times New Roman"/>
                <w:b/>
                <w:sz w:val="21"/>
                <w:szCs w:val="21"/>
              </w:rPr>
              <w:t xml:space="preserve">4-5  </w:t>
            </w:r>
            <w:r w:rsidRPr="00503ED5">
              <w:rPr>
                <w:rFonts w:ascii="Times New Roman" w:hAnsi="Times New Roman"/>
                <w:b/>
                <w:sz w:val="21"/>
                <w:szCs w:val="21"/>
              </w:rPr>
              <w:t>恶臭处理方式比较一览表</w:t>
            </w:r>
          </w:p>
          <w:tbl>
            <w:tblPr>
              <w:tblStyle w:val="af9"/>
              <w:tblW w:w="0" w:type="auto"/>
              <w:tblLook w:val="04A0" w:firstRow="1" w:lastRow="0" w:firstColumn="1" w:lastColumn="0" w:noHBand="0" w:noVBand="1"/>
            </w:tblPr>
            <w:tblGrid>
              <w:gridCol w:w="968"/>
              <w:gridCol w:w="1276"/>
              <w:gridCol w:w="1984"/>
              <w:gridCol w:w="1985"/>
              <w:gridCol w:w="1727"/>
            </w:tblGrid>
            <w:tr w:rsidR="000B6449" w:rsidRPr="00503ED5" w14:paraId="058426E6" w14:textId="77777777">
              <w:tc>
                <w:tcPr>
                  <w:tcW w:w="2244" w:type="dxa"/>
                  <w:gridSpan w:val="2"/>
                  <w:vAlign w:val="center"/>
                </w:tcPr>
                <w:p w14:paraId="6B228AED"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方法</w:t>
                  </w:r>
                </w:p>
              </w:tc>
              <w:tc>
                <w:tcPr>
                  <w:tcW w:w="1984" w:type="dxa"/>
                  <w:vAlign w:val="center"/>
                </w:tcPr>
                <w:p w14:paraId="27388855"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原理</w:t>
                  </w:r>
                </w:p>
              </w:tc>
              <w:tc>
                <w:tcPr>
                  <w:tcW w:w="1985" w:type="dxa"/>
                  <w:vAlign w:val="center"/>
                </w:tcPr>
                <w:p w14:paraId="3ED2EBD6"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优点</w:t>
                  </w:r>
                </w:p>
              </w:tc>
              <w:tc>
                <w:tcPr>
                  <w:tcW w:w="1727" w:type="dxa"/>
                  <w:vAlign w:val="center"/>
                </w:tcPr>
                <w:p w14:paraId="3CAE4B1B"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缺点</w:t>
                  </w:r>
                </w:p>
              </w:tc>
            </w:tr>
            <w:tr w:rsidR="000B6449" w:rsidRPr="00503ED5" w14:paraId="522E0117" w14:textId="77777777">
              <w:tc>
                <w:tcPr>
                  <w:tcW w:w="968" w:type="dxa"/>
                  <w:vMerge w:val="restart"/>
                  <w:vAlign w:val="center"/>
                </w:tcPr>
                <w:p w14:paraId="39D50219"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燃烧法</w:t>
                  </w:r>
                </w:p>
              </w:tc>
              <w:tc>
                <w:tcPr>
                  <w:tcW w:w="1276" w:type="dxa"/>
                  <w:vAlign w:val="center"/>
                </w:tcPr>
                <w:p w14:paraId="3BBE49EE"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直接燃烧</w:t>
                  </w:r>
                </w:p>
              </w:tc>
              <w:tc>
                <w:tcPr>
                  <w:tcW w:w="1984" w:type="dxa"/>
                  <w:vAlign w:val="center"/>
                </w:tcPr>
                <w:p w14:paraId="0E2708EE"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在</w:t>
                  </w:r>
                  <w:r w:rsidRPr="00503ED5">
                    <w:rPr>
                      <w:rFonts w:ascii="Times New Roman" w:hAnsi="Times New Roman"/>
                      <w:bCs/>
                      <w:sz w:val="21"/>
                      <w:szCs w:val="21"/>
                    </w:rPr>
                    <w:t>600</w:t>
                  </w:r>
                  <w:r w:rsidRPr="00503ED5">
                    <w:rPr>
                      <w:rFonts w:ascii="Times New Roman" w:hAnsi="Times New Roman"/>
                      <w:bCs/>
                      <w:sz w:val="21"/>
                      <w:szCs w:val="21"/>
                    </w:rPr>
                    <w:t>～</w:t>
                  </w:r>
                  <w:r w:rsidRPr="00503ED5">
                    <w:rPr>
                      <w:rFonts w:ascii="Times New Roman" w:hAnsi="Times New Roman"/>
                      <w:bCs/>
                      <w:sz w:val="21"/>
                      <w:szCs w:val="21"/>
                    </w:rPr>
                    <w:t>800℃</w:t>
                  </w:r>
                  <w:r w:rsidRPr="00503ED5">
                    <w:rPr>
                      <w:rFonts w:ascii="Times New Roman" w:hAnsi="Times New Roman"/>
                      <w:bCs/>
                      <w:sz w:val="21"/>
                      <w:szCs w:val="21"/>
                    </w:rPr>
                    <w:t>高温焚毁</w:t>
                  </w:r>
                </w:p>
              </w:tc>
              <w:tc>
                <w:tcPr>
                  <w:tcW w:w="1985" w:type="dxa"/>
                  <w:vAlign w:val="center"/>
                </w:tcPr>
                <w:p w14:paraId="0A8E414B"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除臭彻底，适用范围广</w:t>
                  </w:r>
                </w:p>
              </w:tc>
              <w:tc>
                <w:tcPr>
                  <w:tcW w:w="1727" w:type="dxa"/>
                  <w:vAlign w:val="center"/>
                </w:tcPr>
                <w:p w14:paraId="0E6BA1E2"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燃烧温度高，燃料消耗大，适合与垃圾焚烧等配套使用</w:t>
                  </w:r>
                </w:p>
              </w:tc>
            </w:tr>
            <w:tr w:rsidR="000B6449" w:rsidRPr="00503ED5" w14:paraId="167798E6" w14:textId="77777777">
              <w:tc>
                <w:tcPr>
                  <w:tcW w:w="968" w:type="dxa"/>
                  <w:vMerge/>
                  <w:vAlign w:val="center"/>
                </w:tcPr>
                <w:p w14:paraId="49ECACB7" w14:textId="77777777" w:rsidR="000B6449" w:rsidRPr="00503ED5" w:rsidRDefault="000B6449">
                  <w:pPr>
                    <w:pStyle w:val="af5"/>
                    <w:adjustRightInd w:val="0"/>
                    <w:snapToGrid w:val="0"/>
                    <w:spacing w:before="0" w:beforeAutospacing="0" w:after="0" w:afterAutospacing="0"/>
                    <w:jc w:val="center"/>
                    <w:rPr>
                      <w:rFonts w:ascii="Times New Roman" w:hAnsi="Times New Roman"/>
                      <w:bCs/>
                      <w:sz w:val="21"/>
                      <w:szCs w:val="21"/>
                    </w:rPr>
                  </w:pPr>
                </w:p>
              </w:tc>
              <w:tc>
                <w:tcPr>
                  <w:tcW w:w="1276" w:type="dxa"/>
                  <w:vAlign w:val="center"/>
                </w:tcPr>
                <w:p w14:paraId="17AACEC3"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催化燃烧</w:t>
                  </w:r>
                </w:p>
              </w:tc>
              <w:tc>
                <w:tcPr>
                  <w:tcW w:w="1984" w:type="dxa"/>
                  <w:vAlign w:val="center"/>
                </w:tcPr>
                <w:p w14:paraId="0ECABFFF"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利用催化剂在</w:t>
                  </w:r>
                  <w:r w:rsidRPr="00503ED5">
                    <w:rPr>
                      <w:rFonts w:ascii="Times New Roman" w:hAnsi="Times New Roman"/>
                      <w:bCs/>
                      <w:sz w:val="21"/>
                      <w:szCs w:val="21"/>
                    </w:rPr>
                    <w:t>200</w:t>
                  </w:r>
                  <w:r w:rsidRPr="00503ED5">
                    <w:rPr>
                      <w:rFonts w:ascii="Times New Roman" w:hAnsi="Times New Roman"/>
                      <w:bCs/>
                      <w:sz w:val="21"/>
                      <w:szCs w:val="21"/>
                    </w:rPr>
                    <w:t>～</w:t>
                  </w:r>
                  <w:r w:rsidRPr="00503ED5">
                    <w:rPr>
                      <w:rFonts w:ascii="Times New Roman" w:hAnsi="Times New Roman"/>
                      <w:bCs/>
                      <w:sz w:val="21"/>
                      <w:szCs w:val="21"/>
                    </w:rPr>
                    <w:t>400℃</w:t>
                  </w:r>
                  <w:r w:rsidRPr="00503ED5">
                    <w:rPr>
                      <w:rFonts w:ascii="Times New Roman" w:hAnsi="Times New Roman"/>
                      <w:bCs/>
                      <w:sz w:val="21"/>
                      <w:szCs w:val="21"/>
                    </w:rPr>
                    <w:t>氧化分解</w:t>
                  </w:r>
                </w:p>
              </w:tc>
              <w:tc>
                <w:tcPr>
                  <w:tcW w:w="1985" w:type="dxa"/>
                  <w:vAlign w:val="center"/>
                </w:tcPr>
                <w:p w14:paraId="1334531C"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可充分利用臭气中有机物质热值高等特点，解决燃烧热值不足的困难</w:t>
                  </w:r>
                </w:p>
              </w:tc>
              <w:tc>
                <w:tcPr>
                  <w:tcW w:w="1727" w:type="dxa"/>
                  <w:vAlign w:val="center"/>
                </w:tcPr>
                <w:p w14:paraId="596518DC"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仅适用于高浓度、有成分高的臭气，对催化剂技术要求高，运行费用高</w:t>
                  </w:r>
                </w:p>
              </w:tc>
            </w:tr>
            <w:tr w:rsidR="000B6449" w:rsidRPr="00503ED5" w14:paraId="121F6B5D" w14:textId="77777777">
              <w:tc>
                <w:tcPr>
                  <w:tcW w:w="2244" w:type="dxa"/>
                  <w:gridSpan w:val="2"/>
                  <w:vAlign w:val="center"/>
                </w:tcPr>
                <w:p w14:paraId="55713BE4"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洗涤吸收法</w:t>
                  </w:r>
                </w:p>
              </w:tc>
              <w:tc>
                <w:tcPr>
                  <w:tcW w:w="1984" w:type="dxa"/>
                  <w:vAlign w:val="center"/>
                </w:tcPr>
                <w:p w14:paraId="74138D5D"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利用吸收液（水或药剂）的物理、化学特性去除空气中的恶臭物质</w:t>
                  </w:r>
                </w:p>
              </w:tc>
              <w:tc>
                <w:tcPr>
                  <w:tcW w:w="1985" w:type="dxa"/>
                  <w:vAlign w:val="center"/>
                </w:tcPr>
                <w:p w14:paraId="2D232C70"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属于物化处理方法，可控性强，针对特定物质、浓度高的臭气效率较高</w:t>
                  </w:r>
                </w:p>
              </w:tc>
              <w:tc>
                <w:tcPr>
                  <w:tcW w:w="1727" w:type="dxa"/>
                  <w:vAlign w:val="center"/>
                </w:tcPr>
                <w:p w14:paraId="396C7DB5"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易产生二次污染，运行费用高</w:t>
                  </w:r>
                </w:p>
              </w:tc>
            </w:tr>
            <w:tr w:rsidR="000B6449" w:rsidRPr="00503ED5" w14:paraId="0A72FB3D" w14:textId="77777777">
              <w:tc>
                <w:tcPr>
                  <w:tcW w:w="2244" w:type="dxa"/>
                  <w:gridSpan w:val="2"/>
                  <w:vAlign w:val="center"/>
                </w:tcPr>
                <w:p w14:paraId="29D9936D"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吸附法</w:t>
                  </w:r>
                </w:p>
              </w:tc>
              <w:tc>
                <w:tcPr>
                  <w:tcW w:w="1984" w:type="dxa"/>
                  <w:vAlign w:val="center"/>
                </w:tcPr>
                <w:p w14:paraId="1AF9904C"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用活性炭、硅胶、沸石等对气体具有强吸附性的物质去除恶臭气体</w:t>
                  </w:r>
                </w:p>
              </w:tc>
              <w:tc>
                <w:tcPr>
                  <w:tcW w:w="1985" w:type="dxa"/>
                  <w:vAlign w:val="center"/>
                </w:tcPr>
                <w:p w14:paraId="732162F6"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管理方便、可回收吸附的有用物质，吸附无选择性，负荷变化影响小</w:t>
                  </w:r>
                </w:p>
              </w:tc>
              <w:tc>
                <w:tcPr>
                  <w:tcW w:w="1727" w:type="dxa"/>
                  <w:vAlign w:val="center"/>
                </w:tcPr>
                <w:p w14:paraId="62DE6FC6"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吸附处理费用高</w:t>
                  </w:r>
                </w:p>
              </w:tc>
            </w:tr>
            <w:tr w:rsidR="000B6449" w:rsidRPr="00503ED5" w14:paraId="4818DABD" w14:textId="77777777">
              <w:tc>
                <w:tcPr>
                  <w:tcW w:w="2244" w:type="dxa"/>
                  <w:gridSpan w:val="2"/>
                  <w:vAlign w:val="center"/>
                </w:tcPr>
                <w:p w14:paraId="0E8B7642"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高级氧化法</w:t>
                  </w:r>
                </w:p>
              </w:tc>
              <w:tc>
                <w:tcPr>
                  <w:tcW w:w="1984" w:type="dxa"/>
                  <w:vAlign w:val="center"/>
                </w:tcPr>
                <w:p w14:paraId="17447CCC"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利用臭氧、光化学、光催化氧化、等离子强氧化及光电化学技术</w:t>
                  </w:r>
                </w:p>
              </w:tc>
              <w:tc>
                <w:tcPr>
                  <w:tcW w:w="1985" w:type="dxa"/>
                  <w:vAlign w:val="center"/>
                </w:tcPr>
                <w:p w14:paraId="39746824"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新技术，发展前景广阔，作业迅速、高效，易于自动化控制</w:t>
                  </w:r>
                </w:p>
              </w:tc>
              <w:tc>
                <w:tcPr>
                  <w:tcW w:w="1727" w:type="dxa"/>
                  <w:vAlign w:val="center"/>
                </w:tcPr>
                <w:p w14:paraId="41CBF23D"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部分核心工艺仍处于研发阶段，稳定性较差</w:t>
                  </w:r>
                </w:p>
              </w:tc>
            </w:tr>
            <w:tr w:rsidR="000B6449" w:rsidRPr="00503ED5" w14:paraId="6168D4FB" w14:textId="77777777">
              <w:tc>
                <w:tcPr>
                  <w:tcW w:w="2244" w:type="dxa"/>
                  <w:gridSpan w:val="2"/>
                  <w:vAlign w:val="center"/>
                </w:tcPr>
                <w:p w14:paraId="2DFB7E3A"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生物法</w:t>
                  </w:r>
                </w:p>
              </w:tc>
              <w:tc>
                <w:tcPr>
                  <w:tcW w:w="1984" w:type="dxa"/>
                  <w:vAlign w:val="center"/>
                </w:tcPr>
                <w:p w14:paraId="24264FB6"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利用微生物对恶臭成分的生物吸附降解功能达到脱臭目的</w:t>
                  </w:r>
                </w:p>
              </w:tc>
              <w:tc>
                <w:tcPr>
                  <w:tcW w:w="1985" w:type="dxa"/>
                  <w:vAlign w:val="center"/>
                </w:tcPr>
                <w:p w14:paraId="6CCCCE62"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使用范围广，设备简单、投资省，运行费用低，基本无二次污染</w:t>
                  </w:r>
                </w:p>
              </w:tc>
              <w:tc>
                <w:tcPr>
                  <w:tcW w:w="1727" w:type="dxa"/>
                  <w:vAlign w:val="center"/>
                </w:tcPr>
                <w:p w14:paraId="08167A92"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占地面积较大，需要生物培养，系统启动费时</w:t>
                  </w:r>
                </w:p>
              </w:tc>
            </w:tr>
            <w:tr w:rsidR="000B6449" w:rsidRPr="00503ED5" w14:paraId="5BF926FE" w14:textId="77777777">
              <w:tc>
                <w:tcPr>
                  <w:tcW w:w="2244" w:type="dxa"/>
                  <w:gridSpan w:val="2"/>
                  <w:vAlign w:val="center"/>
                </w:tcPr>
                <w:p w14:paraId="0780341A"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lastRenderedPageBreak/>
                    <w:t>掩蔽法</w:t>
                  </w:r>
                </w:p>
              </w:tc>
              <w:tc>
                <w:tcPr>
                  <w:tcW w:w="1984" w:type="dxa"/>
                  <w:vAlign w:val="center"/>
                </w:tcPr>
                <w:p w14:paraId="5C5B8CBB"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利用气味的缓和作用，通过投加特殊药剂改变恶臭物质</w:t>
                  </w:r>
                </w:p>
              </w:tc>
              <w:tc>
                <w:tcPr>
                  <w:tcW w:w="1985" w:type="dxa"/>
                  <w:vAlign w:val="center"/>
                </w:tcPr>
                <w:p w14:paraId="3F32C01E" w14:textId="77777777" w:rsidR="000B6449" w:rsidRPr="00503ED5" w:rsidRDefault="00000000">
                  <w:pPr>
                    <w:pStyle w:val="af5"/>
                    <w:adjustRightInd w:val="0"/>
                    <w:snapToGrid w:val="0"/>
                    <w:spacing w:before="0" w:beforeAutospacing="0" w:after="0" w:afterAutospacing="0"/>
                    <w:jc w:val="center"/>
                    <w:rPr>
                      <w:rFonts w:ascii="Times New Roman" w:hAnsi="Times New Roman"/>
                      <w:bCs/>
                      <w:sz w:val="21"/>
                      <w:szCs w:val="21"/>
                    </w:rPr>
                  </w:pPr>
                  <w:r w:rsidRPr="00503ED5">
                    <w:rPr>
                      <w:rFonts w:ascii="Times New Roman" w:hAnsi="Times New Roman"/>
                      <w:bCs/>
                      <w:sz w:val="21"/>
                      <w:szCs w:val="21"/>
                    </w:rPr>
                    <w:t>简单易行，应用灵活</w:t>
                  </w:r>
                </w:p>
              </w:tc>
              <w:tc>
                <w:tcPr>
                  <w:tcW w:w="1727" w:type="dxa"/>
                  <w:vAlign w:val="center"/>
                </w:tcPr>
                <w:p w14:paraId="1901251A" w14:textId="77777777" w:rsidR="000B6449" w:rsidRPr="00503ED5" w:rsidRDefault="00000000">
                  <w:pPr>
                    <w:pStyle w:val="af5"/>
                    <w:adjustRightInd w:val="0"/>
                    <w:snapToGrid w:val="0"/>
                    <w:jc w:val="center"/>
                    <w:rPr>
                      <w:rFonts w:ascii="Times New Roman" w:hAnsi="Times New Roman"/>
                      <w:bCs/>
                      <w:sz w:val="21"/>
                      <w:szCs w:val="21"/>
                    </w:rPr>
                  </w:pPr>
                  <w:r w:rsidRPr="00503ED5">
                    <w:rPr>
                      <w:rFonts w:ascii="Times New Roman" w:hAnsi="Times New Roman"/>
                      <w:bCs/>
                      <w:sz w:val="21"/>
                      <w:szCs w:val="21"/>
                    </w:rPr>
                    <w:t>除臭效果不彻底，有效时间段</w:t>
                  </w:r>
                </w:p>
              </w:tc>
            </w:tr>
          </w:tbl>
          <w:p w14:paraId="70CC85C5"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综合以上除臭方式，掩蔽法具有简单易行，应用灵活、管理维护方便等特点，本次从处理效果及运行费用的角度考虑，掩蔽法比较适合本项目污水处理站的臭气。</w:t>
            </w:r>
          </w:p>
          <w:p w14:paraId="0F0124B4"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本项目尽管采用加盖板密闭、投加药剂处理恶臭气体，但仍会有少量恶臭气体无组织排放，因此，对无组织排放的恶臭气体，拟采取以下措施：</w:t>
            </w:r>
          </w:p>
          <w:p w14:paraId="59FA3AE7"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a.</w:t>
            </w:r>
            <w:r w:rsidRPr="00503ED5">
              <w:rPr>
                <w:rFonts w:ascii="Times New Roman" w:hAnsi="Times New Roman"/>
                <w:bCs/>
              </w:rPr>
              <w:t>通过乔灌结合的立体绿化阻隔加以控制</w:t>
            </w:r>
            <w:r w:rsidRPr="00503ED5">
              <w:rPr>
                <w:rFonts w:ascii="Times New Roman" w:hAnsi="Times New Roman"/>
                <w:bCs/>
              </w:rPr>
              <w:t>,</w:t>
            </w:r>
            <w:r w:rsidRPr="00503ED5">
              <w:rPr>
                <w:rFonts w:ascii="Times New Roman" w:hAnsi="Times New Roman"/>
                <w:bCs/>
              </w:rPr>
              <w:t>充分考虑当地盛行风向，并在周围种植花草树木，防止臭气扩散。</w:t>
            </w:r>
          </w:p>
          <w:p w14:paraId="3097DAEC"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b.</w:t>
            </w:r>
            <w:r w:rsidRPr="00503ED5">
              <w:rPr>
                <w:rFonts w:ascii="Times New Roman" w:hAnsi="Times New Roman"/>
                <w:bCs/>
              </w:rPr>
              <w:t>制定污水处理站管理规范，对技术人员和操作工人上岗必须经过正式的技术培训，上岗后要严格按照操作规程和设计参数运行，对设备要定期维护，保证污水处理系统的正常运行。</w:t>
            </w:r>
          </w:p>
          <w:p w14:paraId="146345AA"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c.</w:t>
            </w:r>
            <w:r w:rsidRPr="00503ED5">
              <w:rPr>
                <w:rFonts w:ascii="Times New Roman" w:hAnsi="Times New Roman"/>
                <w:bCs/>
              </w:rPr>
              <w:t>尽量维持污水处理中</w:t>
            </w:r>
            <w:r w:rsidRPr="00503ED5">
              <w:rPr>
                <w:rFonts w:ascii="Times New Roman" w:hAnsi="Times New Roman"/>
                <w:bCs/>
              </w:rPr>
              <w:t>pH≥7</w:t>
            </w:r>
            <w:r w:rsidRPr="00503ED5">
              <w:rPr>
                <w:rFonts w:ascii="Times New Roman" w:hAnsi="Times New Roman"/>
                <w:bCs/>
              </w:rPr>
              <w:t>，防止硫化氢逸散，必要时可投加</w:t>
            </w:r>
            <w:r w:rsidRPr="00503ED5">
              <w:rPr>
                <w:rFonts w:ascii="Times New Roman" w:hAnsi="Times New Roman"/>
                <w:bCs/>
              </w:rPr>
              <w:t>FeSO</w:t>
            </w:r>
            <w:r w:rsidRPr="00503ED5">
              <w:rPr>
                <w:rFonts w:ascii="Times New Roman" w:hAnsi="Times New Roman"/>
                <w:bCs/>
                <w:vertAlign w:val="subscript"/>
              </w:rPr>
              <w:t>4</w:t>
            </w:r>
            <w:r w:rsidRPr="00503ED5">
              <w:rPr>
                <w:rFonts w:ascii="Times New Roman" w:hAnsi="Times New Roman"/>
                <w:bCs/>
              </w:rPr>
              <w:t>，以固定硫离子；或加入</w:t>
            </w:r>
            <w:r w:rsidRPr="00503ED5">
              <w:rPr>
                <w:rFonts w:ascii="Times New Roman" w:hAnsi="Times New Roman"/>
                <w:bCs/>
              </w:rPr>
              <w:t>15</w:t>
            </w:r>
            <w:r w:rsidRPr="00503ED5">
              <w:rPr>
                <w:rFonts w:ascii="Times New Roman" w:hAnsi="Times New Roman"/>
                <w:bCs/>
              </w:rPr>
              <w:t>～</w:t>
            </w:r>
            <w:r w:rsidRPr="00503ED5">
              <w:rPr>
                <w:rFonts w:ascii="Times New Roman" w:hAnsi="Times New Roman"/>
                <w:bCs/>
              </w:rPr>
              <w:t>40mg/L</w:t>
            </w:r>
            <w:r w:rsidRPr="00503ED5">
              <w:rPr>
                <w:rFonts w:ascii="Times New Roman" w:hAnsi="Times New Roman"/>
                <w:bCs/>
              </w:rPr>
              <w:t>的过氧化氢，氧化硫化物，有效地防止硫化氢等气体的产生，减少恶臭气体污染。</w:t>
            </w:r>
          </w:p>
          <w:p w14:paraId="687EC13C"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d.</w:t>
            </w:r>
            <w:r w:rsidRPr="00503ED5">
              <w:rPr>
                <w:rFonts w:ascii="Times New Roman" w:hAnsi="Times New Roman"/>
                <w:bCs/>
              </w:rPr>
              <w:t>缩短污水在提升管流经时间，减少污泥滞留时间，及时清运，减少污泥腐败发臭的机会。</w:t>
            </w:r>
          </w:p>
          <w:p w14:paraId="5364D052" w14:textId="77777777" w:rsidR="000B6449" w:rsidRPr="00503ED5" w:rsidRDefault="00000000">
            <w:pPr>
              <w:pStyle w:val="af5"/>
              <w:adjustRightInd w:val="0"/>
              <w:snapToGrid w:val="0"/>
              <w:spacing w:before="0" w:beforeAutospacing="0" w:after="0" w:afterAutospacing="0" w:line="360" w:lineRule="auto"/>
              <w:ind w:firstLineChars="200" w:firstLine="480"/>
              <w:jc w:val="both"/>
              <w:rPr>
                <w:rFonts w:ascii="Times New Roman" w:hAnsi="Times New Roman"/>
                <w:bCs/>
              </w:rPr>
            </w:pPr>
            <w:r w:rsidRPr="00503ED5">
              <w:rPr>
                <w:rFonts w:ascii="Times New Roman" w:hAnsi="Times New Roman"/>
                <w:bCs/>
              </w:rPr>
              <w:t>采取以上措施后，项目污水处理</w:t>
            </w:r>
            <w:proofErr w:type="gramStart"/>
            <w:r w:rsidRPr="00503ED5">
              <w:rPr>
                <w:rFonts w:ascii="Times New Roman" w:hAnsi="Times New Roman"/>
                <w:bCs/>
              </w:rPr>
              <w:t>站产生</w:t>
            </w:r>
            <w:proofErr w:type="gramEnd"/>
            <w:r w:rsidRPr="00503ED5">
              <w:rPr>
                <w:rFonts w:ascii="Times New Roman" w:hAnsi="Times New Roman"/>
                <w:bCs/>
              </w:rPr>
              <w:t>的臭气影响有较大程度的减轻。</w:t>
            </w:r>
          </w:p>
          <w:p w14:paraId="1449EF71"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1.3</w:t>
            </w:r>
            <w:r w:rsidRPr="00503ED5">
              <w:rPr>
                <w:b/>
                <w:bCs/>
                <w:kern w:val="0"/>
                <w:sz w:val="24"/>
              </w:rPr>
              <w:t>大气污染物非正常排放分析</w:t>
            </w:r>
          </w:p>
          <w:p w14:paraId="737373A7"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项目非正常工况指生产过程中设备检修、工艺设备运转异常等非正常工况下的污染物排放，以及污染物排放控制措施达不到应有效率等情况下的排放。拟建项目最不利非正常工况为废气污染物排放控制措施达不到应有效率，根据工程分析，项目非正常工况污染物排放情况见表</w:t>
            </w:r>
            <w:r w:rsidRPr="00503ED5">
              <w:rPr>
                <w:kern w:val="0"/>
                <w:sz w:val="24"/>
              </w:rPr>
              <w:t>4-6</w:t>
            </w:r>
          </w:p>
          <w:p w14:paraId="2F28B0F3" w14:textId="77777777" w:rsidR="000B6449" w:rsidRPr="00503ED5" w:rsidRDefault="00000000">
            <w:pPr>
              <w:adjustRightInd w:val="0"/>
              <w:snapToGrid w:val="0"/>
              <w:spacing w:beforeLines="50" w:before="120"/>
              <w:jc w:val="center"/>
              <w:rPr>
                <w:b/>
                <w:bCs/>
                <w:kern w:val="0"/>
                <w:szCs w:val="21"/>
              </w:rPr>
            </w:pPr>
            <w:r w:rsidRPr="00503ED5">
              <w:rPr>
                <w:b/>
                <w:bCs/>
                <w:kern w:val="0"/>
                <w:szCs w:val="21"/>
              </w:rPr>
              <w:t>表</w:t>
            </w:r>
            <w:r w:rsidRPr="00503ED5">
              <w:rPr>
                <w:b/>
                <w:bCs/>
                <w:kern w:val="0"/>
                <w:szCs w:val="21"/>
              </w:rPr>
              <w:t>4-6</w:t>
            </w:r>
            <w:r w:rsidRPr="00503ED5">
              <w:rPr>
                <w:b/>
                <w:bCs/>
                <w:kern w:val="0"/>
                <w:szCs w:val="21"/>
              </w:rPr>
              <w:t>建设项目废气污染源非正常排放量核算表</w:t>
            </w:r>
          </w:p>
          <w:tbl>
            <w:tblPr>
              <w:tblStyle w:val="af9"/>
              <w:tblW w:w="0" w:type="auto"/>
              <w:jc w:val="center"/>
              <w:tblLook w:val="04A0" w:firstRow="1" w:lastRow="0" w:firstColumn="1" w:lastColumn="0" w:noHBand="0" w:noVBand="1"/>
            </w:tblPr>
            <w:tblGrid>
              <w:gridCol w:w="974"/>
              <w:gridCol w:w="1270"/>
              <w:gridCol w:w="850"/>
              <w:gridCol w:w="851"/>
              <w:gridCol w:w="850"/>
              <w:gridCol w:w="993"/>
              <w:gridCol w:w="850"/>
              <w:gridCol w:w="1302"/>
            </w:tblGrid>
            <w:tr w:rsidR="000B6449" w:rsidRPr="00503ED5" w14:paraId="5D0ED8DA" w14:textId="77777777">
              <w:trPr>
                <w:jc w:val="center"/>
              </w:trPr>
              <w:tc>
                <w:tcPr>
                  <w:tcW w:w="974" w:type="dxa"/>
                  <w:vAlign w:val="center"/>
                </w:tcPr>
                <w:p w14:paraId="471927AE" w14:textId="77777777" w:rsidR="000B6449" w:rsidRPr="00503ED5" w:rsidRDefault="00000000">
                  <w:pPr>
                    <w:adjustRightInd w:val="0"/>
                    <w:snapToGrid w:val="0"/>
                    <w:jc w:val="center"/>
                    <w:rPr>
                      <w:b/>
                      <w:bCs/>
                      <w:kern w:val="0"/>
                      <w:szCs w:val="21"/>
                    </w:rPr>
                  </w:pPr>
                  <w:r w:rsidRPr="00503ED5">
                    <w:rPr>
                      <w:b/>
                      <w:bCs/>
                      <w:kern w:val="0"/>
                      <w:szCs w:val="21"/>
                    </w:rPr>
                    <w:t>非正常排放</w:t>
                  </w:r>
                </w:p>
              </w:tc>
              <w:tc>
                <w:tcPr>
                  <w:tcW w:w="1270" w:type="dxa"/>
                  <w:vAlign w:val="center"/>
                </w:tcPr>
                <w:p w14:paraId="2B140A0A" w14:textId="77777777" w:rsidR="000B6449" w:rsidRPr="00503ED5" w:rsidRDefault="00000000">
                  <w:pPr>
                    <w:adjustRightInd w:val="0"/>
                    <w:snapToGrid w:val="0"/>
                    <w:jc w:val="center"/>
                    <w:rPr>
                      <w:b/>
                      <w:bCs/>
                      <w:kern w:val="0"/>
                      <w:szCs w:val="21"/>
                    </w:rPr>
                  </w:pPr>
                  <w:r w:rsidRPr="00503ED5">
                    <w:rPr>
                      <w:b/>
                      <w:bCs/>
                      <w:kern w:val="0"/>
                      <w:szCs w:val="21"/>
                    </w:rPr>
                    <w:t>非正常排放原因</w:t>
                  </w:r>
                </w:p>
              </w:tc>
              <w:tc>
                <w:tcPr>
                  <w:tcW w:w="850" w:type="dxa"/>
                  <w:vAlign w:val="center"/>
                </w:tcPr>
                <w:p w14:paraId="3AD1F494" w14:textId="77777777" w:rsidR="000B6449" w:rsidRPr="00503ED5" w:rsidRDefault="00000000">
                  <w:pPr>
                    <w:adjustRightInd w:val="0"/>
                    <w:snapToGrid w:val="0"/>
                    <w:jc w:val="center"/>
                    <w:rPr>
                      <w:b/>
                      <w:bCs/>
                      <w:kern w:val="0"/>
                      <w:szCs w:val="21"/>
                    </w:rPr>
                  </w:pPr>
                  <w:r w:rsidRPr="00503ED5">
                    <w:rPr>
                      <w:b/>
                      <w:bCs/>
                      <w:kern w:val="0"/>
                      <w:szCs w:val="21"/>
                    </w:rPr>
                    <w:t>污染物</w:t>
                  </w:r>
                </w:p>
              </w:tc>
              <w:tc>
                <w:tcPr>
                  <w:tcW w:w="851" w:type="dxa"/>
                  <w:vAlign w:val="center"/>
                </w:tcPr>
                <w:p w14:paraId="23A0AE87" w14:textId="77777777" w:rsidR="000B6449" w:rsidRPr="00503ED5" w:rsidRDefault="00000000">
                  <w:pPr>
                    <w:adjustRightInd w:val="0"/>
                    <w:snapToGrid w:val="0"/>
                    <w:jc w:val="center"/>
                    <w:rPr>
                      <w:b/>
                      <w:bCs/>
                      <w:kern w:val="0"/>
                      <w:szCs w:val="21"/>
                    </w:rPr>
                  </w:pPr>
                  <w:r w:rsidRPr="00503ED5">
                    <w:rPr>
                      <w:b/>
                      <w:bCs/>
                      <w:kern w:val="0"/>
                      <w:szCs w:val="21"/>
                    </w:rPr>
                    <w:t>排放浓度</w:t>
                  </w:r>
                  <w:r w:rsidRPr="00503ED5">
                    <w:rPr>
                      <w:b/>
                      <w:bCs/>
                      <w:kern w:val="0"/>
                      <w:szCs w:val="21"/>
                    </w:rPr>
                    <w:t>mg/m</w:t>
                  </w:r>
                  <w:r w:rsidRPr="00503ED5">
                    <w:rPr>
                      <w:b/>
                      <w:bCs/>
                      <w:kern w:val="0"/>
                      <w:szCs w:val="21"/>
                      <w:vertAlign w:val="superscript"/>
                    </w:rPr>
                    <w:t>3</w:t>
                  </w:r>
                </w:p>
              </w:tc>
              <w:tc>
                <w:tcPr>
                  <w:tcW w:w="850" w:type="dxa"/>
                  <w:vAlign w:val="center"/>
                </w:tcPr>
                <w:p w14:paraId="665445EF" w14:textId="77777777" w:rsidR="000B6449" w:rsidRPr="00503ED5" w:rsidRDefault="00000000">
                  <w:pPr>
                    <w:adjustRightInd w:val="0"/>
                    <w:snapToGrid w:val="0"/>
                    <w:jc w:val="center"/>
                    <w:rPr>
                      <w:b/>
                      <w:bCs/>
                      <w:kern w:val="0"/>
                      <w:szCs w:val="21"/>
                    </w:rPr>
                  </w:pPr>
                  <w:r w:rsidRPr="00503ED5">
                    <w:rPr>
                      <w:b/>
                      <w:bCs/>
                      <w:kern w:val="0"/>
                      <w:szCs w:val="21"/>
                    </w:rPr>
                    <w:t>排放量</w:t>
                  </w:r>
                  <w:r w:rsidRPr="00503ED5">
                    <w:rPr>
                      <w:b/>
                      <w:bCs/>
                      <w:kern w:val="0"/>
                      <w:szCs w:val="21"/>
                    </w:rPr>
                    <w:t>kg/</w:t>
                  </w:r>
                  <w:r w:rsidRPr="00503ED5">
                    <w:rPr>
                      <w:b/>
                      <w:bCs/>
                      <w:kern w:val="0"/>
                      <w:szCs w:val="21"/>
                    </w:rPr>
                    <w:t>次</w:t>
                  </w:r>
                </w:p>
              </w:tc>
              <w:tc>
                <w:tcPr>
                  <w:tcW w:w="993" w:type="dxa"/>
                  <w:vAlign w:val="center"/>
                </w:tcPr>
                <w:p w14:paraId="4A0BDA4F" w14:textId="77777777" w:rsidR="000B6449" w:rsidRPr="00503ED5" w:rsidRDefault="00000000">
                  <w:pPr>
                    <w:adjustRightInd w:val="0"/>
                    <w:snapToGrid w:val="0"/>
                    <w:jc w:val="center"/>
                    <w:rPr>
                      <w:b/>
                      <w:bCs/>
                      <w:kern w:val="0"/>
                      <w:szCs w:val="21"/>
                    </w:rPr>
                  </w:pPr>
                  <w:r w:rsidRPr="00503ED5">
                    <w:rPr>
                      <w:b/>
                      <w:bCs/>
                      <w:kern w:val="0"/>
                      <w:szCs w:val="21"/>
                    </w:rPr>
                    <w:t>单次持续时间（</w:t>
                  </w:r>
                  <w:r w:rsidRPr="00503ED5">
                    <w:rPr>
                      <w:b/>
                      <w:bCs/>
                      <w:kern w:val="0"/>
                      <w:szCs w:val="21"/>
                    </w:rPr>
                    <w:t>min</w:t>
                  </w:r>
                  <w:r w:rsidRPr="00503ED5">
                    <w:rPr>
                      <w:b/>
                      <w:bCs/>
                      <w:kern w:val="0"/>
                      <w:szCs w:val="21"/>
                    </w:rPr>
                    <w:t>）</w:t>
                  </w:r>
                </w:p>
              </w:tc>
              <w:tc>
                <w:tcPr>
                  <w:tcW w:w="850" w:type="dxa"/>
                  <w:vAlign w:val="center"/>
                </w:tcPr>
                <w:p w14:paraId="43C2E589" w14:textId="77777777" w:rsidR="000B6449" w:rsidRPr="00503ED5" w:rsidRDefault="00000000">
                  <w:pPr>
                    <w:adjustRightInd w:val="0"/>
                    <w:snapToGrid w:val="0"/>
                    <w:jc w:val="center"/>
                    <w:rPr>
                      <w:b/>
                      <w:bCs/>
                      <w:kern w:val="0"/>
                      <w:szCs w:val="21"/>
                    </w:rPr>
                  </w:pPr>
                  <w:r w:rsidRPr="00503ED5">
                    <w:rPr>
                      <w:b/>
                      <w:bCs/>
                      <w:kern w:val="0"/>
                      <w:szCs w:val="21"/>
                    </w:rPr>
                    <w:t>年最大发生频次</w:t>
                  </w:r>
                </w:p>
              </w:tc>
              <w:tc>
                <w:tcPr>
                  <w:tcW w:w="1302" w:type="dxa"/>
                  <w:vAlign w:val="center"/>
                </w:tcPr>
                <w:p w14:paraId="26EC94A2" w14:textId="77777777" w:rsidR="000B6449" w:rsidRPr="00503ED5" w:rsidRDefault="00000000">
                  <w:pPr>
                    <w:adjustRightInd w:val="0"/>
                    <w:snapToGrid w:val="0"/>
                    <w:jc w:val="center"/>
                    <w:rPr>
                      <w:b/>
                      <w:bCs/>
                      <w:kern w:val="0"/>
                      <w:szCs w:val="21"/>
                    </w:rPr>
                  </w:pPr>
                  <w:r w:rsidRPr="00503ED5">
                    <w:rPr>
                      <w:b/>
                      <w:bCs/>
                      <w:kern w:val="0"/>
                      <w:szCs w:val="21"/>
                    </w:rPr>
                    <w:t>应对措施</w:t>
                  </w:r>
                </w:p>
              </w:tc>
            </w:tr>
            <w:tr w:rsidR="00DA5093" w:rsidRPr="00503ED5" w14:paraId="26AC69E0" w14:textId="77777777">
              <w:trPr>
                <w:trHeight w:val="610"/>
                <w:jc w:val="center"/>
              </w:trPr>
              <w:tc>
                <w:tcPr>
                  <w:tcW w:w="974" w:type="dxa"/>
                  <w:vMerge w:val="restart"/>
                  <w:vAlign w:val="center"/>
                </w:tcPr>
                <w:p w14:paraId="1DA20069" w14:textId="4BB289E7" w:rsidR="00DA5093" w:rsidRPr="00503ED5" w:rsidRDefault="00DA5093" w:rsidP="00DA5093">
                  <w:pPr>
                    <w:adjustRightInd w:val="0"/>
                    <w:snapToGrid w:val="0"/>
                    <w:jc w:val="center"/>
                    <w:rPr>
                      <w:kern w:val="0"/>
                      <w:szCs w:val="21"/>
                    </w:rPr>
                  </w:pPr>
                  <w:r w:rsidRPr="00503ED5">
                    <w:rPr>
                      <w:kern w:val="0"/>
                      <w:szCs w:val="21"/>
                    </w:rPr>
                    <w:t>DA002</w:t>
                  </w:r>
                </w:p>
              </w:tc>
              <w:tc>
                <w:tcPr>
                  <w:tcW w:w="1270" w:type="dxa"/>
                  <w:vMerge w:val="restart"/>
                  <w:vAlign w:val="center"/>
                </w:tcPr>
                <w:p w14:paraId="6AF66E1F" w14:textId="77777777" w:rsidR="00DA5093" w:rsidRPr="00503ED5" w:rsidRDefault="00DA5093" w:rsidP="00DA5093">
                  <w:pPr>
                    <w:adjustRightInd w:val="0"/>
                    <w:snapToGrid w:val="0"/>
                    <w:jc w:val="center"/>
                    <w:rPr>
                      <w:kern w:val="0"/>
                      <w:szCs w:val="21"/>
                    </w:rPr>
                  </w:pPr>
                  <w:r w:rsidRPr="00503ED5">
                    <w:rPr>
                      <w:kern w:val="0"/>
                      <w:szCs w:val="21"/>
                    </w:rPr>
                    <w:t>废气处理措置故障，处理效果为原来效率</w:t>
                  </w:r>
                  <w:r w:rsidRPr="00503ED5">
                    <w:rPr>
                      <w:kern w:val="0"/>
                      <w:szCs w:val="21"/>
                    </w:rPr>
                    <w:t>50%</w:t>
                  </w:r>
                </w:p>
              </w:tc>
              <w:tc>
                <w:tcPr>
                  <w:tcW w:w="850" w:type="dxa"/>
                  <w:vAlign w:val="center"/>
                </w:tcPr>
                <w:p w14:paraId="0AEB7B06" w14:textId="77777777" w:rsidR="00DA5093" w:rsidRPr="00503ED5" w:rsidRDefault="00DA5093" w:rsidP="00DA5093">
                  <w:pPr>
                    <w:adjustRightInd w:val="0"/>
                    <w:snapToGrid w:val="0"/>
                    <w:jc w:val="center"/>
                    <w:rPr>
                      <w:kern w:val="0"/>
                      <w:szCs w:val="21"/>
                    </w:rPr>
                  </w:pPr>
                  <w:r w:rsidRPr="00503ED5">
                    <w:rPr>
                      <w:kern w:val="0"/>
                      <w:szCs w:val="21"/>
                    </w:rPr>
                    <w:t>颗粒物</w:t>
                  </w:r>
                </w:p>
              </w:tc>
              <w:tc>
                <w:tcPr>
                  <w:tcW w:w="851" w:type="dxa"/>
                  <w:vAlign w:val="center"/>
                </w:tcPr>
                <w:p w14:paraId="06DB4E0E" w14:textId="4FB29073" w:rsidR="00DA5093" w:rsidRPr="00503ED5" w:rsidRDefault="00DA5093" w:rsidP="00DA5093">
                  <w:pPr>
                    <w:adjustRightInd w:val="0"/>
                    <w:snapToGrid w:val="0"/>
                    <w:jc w:val="center"/>
                    <w:rPr>
                      <w:kern w:val="0"/>
                      <w:szCs w:val="21"/>
                    </w:rPr>
                  </w:pPr>
                  <w:r w:rsidRPr="00503ED5">
                    <w:rPr>
                      <w:kern w:val="0"/>
                      <w:szCs w:val="21"/>
                    </w:rPr>
                    <w:t>12.964</w:t>
                  </w:r>
                </w:p>
              </w:tc>
              <w:tc>
                <w:tcPr>
                  <w:tcW w:w="850" w:type="dxa"/>
                  <w:vAlign w:val="center"/>
                </w:tcPr>
                <w:p w14:paraId="264E1D65" w14:textId="443D29DD" w:rsidR="00DA5093" w:rsidRPr="00503ED5" w:rsidRDefault="00DA5093" w:rsidP="00DA5093">
                  <w:pPr>
                    <w:adjustRightInd w:val="0"/>
                    <w:snapToGrid w:val="0"/>
                    <w:jc w:val="center"/>
                    <w:rPr>
                      <w:kern w:val="0"/>
                      <w:szCs w:val="21"/>
                    </w:rPr>
                  </w:pPr>
                  <w:r w:rsidRPr="00503ED5">
                    <w:rPr>
                      <w:kern w:val="0"/>
                      <w:szCs w:val="21"/>
                    </w:rPr>
                    <w:t>0.023</w:t>
                  </w:r>
                </w:p>
              </w:tc>
              <w:tc>
                <w:tcPr>
                  <w:tcW w:w="993" w:type="dxa"/>
                  <w:vAlign w:val="center"/>
                </w:tcPr>
                <w:p w14:paraId="1DCA68E9" w14:textId="77777777" w:rsidR="00DA5093" w:rsidRPr="00503ED5" w:rsidRDefault="00DA5093" w:rsidP="00DA5093">
                  <w:pPr>
                    <w:adjustRightInd w:val="0"/>
                    <w:snapToGrid w:val="0"/>
                    <w:jc w:val="center"/>
                    <w:rPr>
                      <w:kern w:val="0"/>
                      <w:szCs w:val="21"/>
                    </w:rPr>
                  </w:pPr>
                  <w:r w:rsidRPr="00503ED5">
                    <w:rPr>
                      <w:kern w:val="0"/>
                      <w:szCs w:val="21"/>
                    </w:rPr>
                    <w:t>60</w:t>
                  </w:r>
                </w:p>
              </w:tc>
              <w:tc>
                <w:tcPr>
                  <w:tcW w:w="850" w:type="dxa"/>
                  <w:vAlign w:val="center"/>
                </w:tcPr>
                <w:p w14:paraId="7927757A" w14:textId="77777777" w:rsidR="00DA5093" w:rsidRPr="00503ED5" w:rsidRDefault="00DA5093" w:rsidP="00DA5093">
                  <w:pPr>
                    <w:adjustRightInd w:val="0"/>
                    <w:snapToGrid w:val="0"/>
                    <w:jc w:val="center"/>
                    <w:rPr>
                      <w:kern w:val="0"/>
                      <w:szCs w:val="21"/>
                    </w:rPr>
                  </w:pPr>
                  <w:r w:rsidRPr="00503ED5">
                    <w:rPr>
                      <w:kern w:val="0"/>
                      <w:szCs w:val="21"/>
                    </w:rPr>
                    <w:t>1</w:t>
                  </w:r>
                </w:p>
              </w:tc>
              <w:tc>
                <w:tcPr>
                  <w:tcW w:w="1302" w:type="dxa"/>
                  <w:vMerge w:val="restart"/>
                  <w:vAlign w:val="center"/>
                </w:tcPr>
                <w:p w14:paraId="79D2CA6B" w14:textId="77777777" w:rsidR="00DA5093" w:rsidRPr="00503ED5" w:rsidRDefault="00DA5093" w:rsidP="00DA5093">
                  <w:pPr>
                    <w:adjustRightInd w:val="0"/>
                    <w:snapToGrid w:val="0"/>
                    <w:jc w:val="center"/>
                    <w:rPr>
                      <w:kern w:val="0"/>
                      <w:szCs w:val="21"/>
                    </w:rPr>
                  </w:pPr>
                  <w:r w:rsidRPr="00503ED5">
                    <w:rPr>
                      <w:kern w:val="0"/>
                      <w:szCs w:val="21"/>
                    </w:rPr>
                    <w:t>立即停止</w:t>
                  </w:r>
                  <w:proofErr w:type="gramStart"/>
                  <w:r w:rsidRPr="00503ED5">
                    <w:rPr>
                      <w:kern w:val="0"/>
                      <w:szCs w:val="21"/>
                    </w:rPr>
                    <w:t>相关产污环节</w:t>
                  </w:r>
                  <w:proofErr w:type="gramEnd"/>
                  <w:r w:rsidRPr="00503ED5">
                    <w:rPr>
                      <w:kern w:val="0"/>
                      <w:szCs w:val="21"/>
                    </w:rPr>
                    <w:t>经营活动，维修废气处理设施</w:t>
                  </w:r>
                </w:p>
              </w:tc>
            </w:tr>
            <w:tr w:rsidR="00DA5093" w:rsidRPr="00503ED5" w14:paraId="46808FE6" w14:textId="77777777">
              <w:trPr>
                <w:trHeight w:val="610"/>
                <w:jc w:val="center"/>
              </w:trPr>
              <w:tc>
                <w:tcPr>
                  <w:tcW w:w="974" w:type="dxa"/>
                  <w:vMerge/>
                  <w:vAlign w:val="center"/>
                </w:tcPr>
                <w:p w14:paraId="42F1701D" w14:textId="77777777" w:rsidR="00DA5093" w:rsidRPr="00503ED5" w:rsidRDefault="00DA5093" w:rsidP="00DA5093">
                  <w:pPr>
                    <w:adjustRightInd w:val="0"/>
                    <w:snapToGrid w:val="0"/>
                    <w:jc w:val="center"/>
                    <w:rPr>
                      <w:kern w:val="0"/>
                      <w:szCs w:val="21"/>
                    </w:rPr>
                  </w:pPr>
                </w:p>
              </w:tc>
              <w:tc>
                <w:tcPr>
                  <w:tcW w:w="1270" w:type="dxa"/>
                  <w:vMerge/>
                  <w:vAlign w:val="center"/>
                </w:tcPr>
                <w:p w14:paraId="4366EC7D" w14:textId="77777777" w:rsidR="00DA5093" w:rsidRPr="00503ED5" w:rsidRDefault="00DA5093" w:rsidP="00DA5093">
                  <w:pPr>
                    <w:adjustRightInd w:val="0"/>
                    <w:snapToGrid w:val="0"/>
                    <w:jc w:val="center"/>
                    <w:rPr>
                      <w:kern w:val="0"/>
                      <w:szCs w:val="21"/>
                    </w:rPr>
                  </w:pPr>
                </w:p>
              </w:tc>
              <w:tc>
                <w:tcPr>
                  <w:tcW w:w="850" w:type="dxa"/>
                  <w:vAlign w:val="center"/>
                </w:tcPr>
                <w:p w14:paraId="5E8B5D16" w14:textId="77777777" w:rsidR="00DA5093" w:rsidRPr="00503ED5" w:rsidRDefault="00DA5093" w:rsidP="00DA5093">
                  <w:pPr>
                    <w:adjustRightInd w:val="0"/>
                    <w:snapToGrid w:val="0"/>
                    <w:jc w:val="center"/>
                    <w:rPr>
                      <w:kern w:val="0"/>
                      <w:szCs w:val="21"/>
                    </w:rPr>
                  </w:pPr>
                  <w:r w:rsidRPr="00503ED5">
                    <w:rPr>
                      <w:kern w:val="0"/>
                      <w:szCs w:val="21"/>
                    </w:rPr>
                    <w:t>SO</w:t>
                  </w:r>
                  <w:r w:rsidRPr="00503ED5">
                    <w:rPr>
                      <w:kern w:val="0"/>
                      <w:szCs w:val="21"/>
                      <w:vertAlign w:val="subscript"/>
                    </w:rPr>
                    <w:t>2</w:t>
                  </w:r>
                </w:p>
              </w:tc>
              <w:tc>
                <w:tcPr>
                  <w:tcW w:w="851" w:type="dxa"/>
                  <w:vAlign w:val="center"/>
                </w:tcPr>
                <w:p w14:paraId="237F017E" w14:textId="1EE7B16C" w:rsidR="00DA5093" w:rsidRPr="00503ED5" w:rsidRDefault="00DA5093" w:rsidP="00DA5093">
                  <w:pPr>
                    <w:adjustRightInd w:val="0"/>
                    <w:snapToGrid w:val="0"/>
                    <w:jc w:val="center"/>
                    <w:rPr>
                      <w:kern w:val="0"/>
                      <w:szCs w:val="21"/>
                    </w:rPr>
                  </w:pPr>
                  <w:r w:rsidRPr="00503ED5">
                    <w:rPr>
                      <w:kern w:val="0"/>
                      <w:szCs w:val="21"/>
                    </w:rPr>
                    <w:t>18.545</w:t>
                  </w:r>
                </w:p>
              </w:tc>
              <w:tc>
                <w:tcPr>
                  <w:tcW w:w="850" w:type="dxa"/>
                  <w:vAlign w:val="center"/>
                </w:tcPr>
                <w:p w14:paraId="5A68F2D9" w14:textId="20169BCA" w:rsidR="00DA5093" w:rsidRPr="00503ED5" w:rsidRDefault="00DA5093" w:rsidP="00DA5093">
                  <w:pPr>
                    <w:adjustRightInd w:val="0"/>
                    <w:snapToGrid w:val="0"/>
                    <w:jc w:val="center"/>
                    <w:rPr>
                      <w:kern w:val="0"/>
                      <w:szCs w:val="21"/>
                    </w:rPr>
                  </w:pPr>
                  <w:r w:rsidRPr="00503ED5">
                    <w:rPr>
                      <w:kern w:val="0"/>
                      <w:szCs w:val="21"/>
                    </w:rPr>
                    <w:t>0.034</w:t>
                  </w:r>
                </w:p>
              </w:tc>
              <w:tc>
                <w:tcPr>
                  <w:tcW w:w="993" w:type="dxa"/>
                  <w:vAlign w:val="center"/>
                </w:tcPr>
                <w:p w14:paraId="073951E4" w14:textId="77777777" w:rsidR="00DA5093" w:rsidRPr="00503ED5" w:rsidRDefault="00DA5093" w:rsidP="00DA5093">
                  <w:pPr>
                    <w:adjustRightInd w:val="0"/>
                    <w:snapToGrid w:val="0"/>
                    <w:jc w:val="center"/>
                    <w:rPr>
                      <w:kern w:val="0"/>
                      <w:szCs w:val="21"/>
                    </w:rPr>
                  </w:pPr>
                  <w:r w:rsidRPr="00503ED5">
                    <w:rPr>
                      <w:kern w:val="0"/>
                      <w:szCs w:val="21"/>
                    </w:rPr>
                    <w:t>60</w:t>
                  </w:r>
                </w:p>
              </w:tc>
              <w:tc>
                <w:tcPr>
                  <w:tcW w:w="850" w:type="dxa"/>
                  <w:vAlign w:val="center"/>
                </w:tcPr>
                <w:p w14:paraId="3D075040" w14:textId="77777777" w:rsidR="00DA5093" w:rsidRPr="00503ED5" w:rsidRDefault="00DA5093" w:rsidP="00DA5093">
                  <w:pPr>
                    <w:adjustRightInd w:val="0"/>
                    <w:snapToGrid w:val="0"/>
                    <w:jc w:val="center"/>
                    <w:rPr>
                      <w:kern w:val="0"/>
                      <w:szCs w:val="21"/>
                    </w:rPr>
                  </w:pPr>
                  <w:r w:rsidRPr="00503ED5">
                    <w:rPr>
                      <w:kern w:val="0"/>
                      <w:szCs w:val="21"/>
                    </w:rPr>
                    <w:t>1</w:t>
                  </w:r>
                </w:p>
              </w:tc>
              <w:tc>
                <w:tcPr>
                  <w:tcW w:w="1302" w:type="dxa"/>
                  <w:vMerge/>
                  <w:vAlign w:val="center"/>
                </w:tcPr>
                <w:p w14:paraId="5C9E7879" w14:textId="77777777" w:rsidR="00DA5093" w:rsidRPr="00503ED5" w:rsidRDefault="00DA5093" w:rsidP="00DA5093">
                  <w:pPr>
                    <w:adjustRightInd w:val="0"/>
                    <w:snapToGrid w:val="0"/>
                    <w:jc w:val="center"/>
                    <w:rPr>
                      <w:kern w:val="0"/>
                      <w:szCs w:val="21"/>
                    </w:rPr>
                  </w:pPr>
                </w:p>
              </w:tc>
            </w:tr>
            <w:tr w:rsidR="00007C25" w:rsidRPr="00503ED5" w14:paraId="291613F8" w14:textId="77777777">
              <w:trPr>
                <w:trHeight w:val="610"/>
                <w:jc w:val="center"/>
              </w:trPr>
              <w:tc>
                <w:tcPr>
                  <w:tcW w:w="974" w:type="dxa"/>
                  <w:vMerge/>
                  <w:vAlign w:val="center"/>
                </w:tcPr>
                <w:p w14:paraId="7B470B9A" w14:textId="77777777" w:rsidR="00007C25" w:rsidRPr="00503ED5" w:rsidRDefault="00007C25" w:rsidP="00007C25">
                  <w:pPr>
                    <w:adjustRightInd w:val="0"/>
                    <w:snapToGrid w:val="0"/>
                    <w:jc w:val="center"/>
                    <w:rPr>
                      <w:kern w:val="0"/>
                      <w:szCs w:val="21"/>
                    </w:rPr>
                  </w:pPr>
                </w:p>
              </w:tc>
              <w:tc>
                <w:tcPr>
                  <w:tcW w:w="1270" w:type="dxa"/>
                  <w:vMerge/>
                  <w:vAlign w:val="center"/>
                </w:tcPr>
                <w:p w14:paraId="6F950A01" w14:textId="77777777" w:rsidR="00007C25" w:rsidRPr="00503ED5" w:rsidRDefault="00007C25" w:rsidP="00007C25">
                  <w:pPr>
                    <w:adjustRightInd w:val="0"/>
                    <w:snapToGrid w:val="0"/>
                    <w:jc w:val="center"/>
                    <w:rPr>
                      <w:kern w:val="0"/>
                      <w:szCs w:val="21"/>
                    </w:rPr>
                  </w:pPr>
                </w:p>
              </w:tc>
              <w:tc>
                <w:tcPr>
                  <w:tcW w:w="850" w:type="dxa"/>
                  <w:vAlign w:val="center"/>
                </w:tcPr>
                <w:p w14:paraId="43ADBA54" w14:textId="77777777" w:rsidR="00007C25" w:rsidRPr="00503ED5" w:rsidRDefault="00007C25" w:rsidP="00007C25">
                  <w:pPr>
                    <w:adjustRightInd w:val="0"/>
                    <w:snapToGrid w:val="0"/>
                    <w:jc w:val="center"/>
                    <w:rPr>
                      <w:kern w:val="0"/>
                      <w:szCs w:val="21"/>
                    </w:rPr>
                  </w:pPr>
                  <w:r w:rsidRPr="00503ED5">
                    <w:rPr>
                      <w:kern w:val="0"/>
                      <w:szCs w:val="21"/>
                    </w:rPr>
                    <w:t>NOx</w:t>
                  </w:r>
                </w:p>
              </w:tc>
              <w:tc>
                <w:tcPr>
                  <w:tcW w:w="851" w:type="dxa"/>
                  <w:vAlign w:val="center"/>
                </w:tcPr>
                <w:p w14:paraId="7AD20CFE" w14:textId="4CA02E9D" w:rsidR="00007C25" w:rsidRPr="00503ED5" w:rsidRDefault="00007C25" w:rsidP="00007C25">
                  <w:pPr>
                    <w:adjustRightInd w:val="0"/>
                    <w:snapToGrid w:val="0"/>
                    <w:jc w:val="center"/>
                    <w:rPr>
                      <w:kern w:val="0"/>
                      <w:szCs w:val="21"/>
                    </w:rPr>
                  </w:pPr>
                  <w:r>
                    <w:rPr>
                      <w:rFonts w:hint="eastAsia"/>
                      <w:kern w:val="0"/>
                      <w:szCs w:val="21"/>
                    </w:rPr>
                    <w:t>28.33</w:t>
                  </w:r>
                </w:p>
              </w:tc>
              <w:tc>
                <w:tcPr>
                  <w:tcW w:w="850" w:type="dxa"/>
                  <w:vAlign w:val="center"/>
                </w:tcPr>
                <w:p w14:paraId="67495C5D" w14:textId="1B31631E" w:rsidR="00007C25" w:rsidRPr="00503ED5" w:rsidRDefault="00007C25" w:rsidP="00007C25">
                  <w:pPr>
                    <w:adjustRightInd w:val="0"/>
                    <w:snapToGrid w:val="0"/>
                    <w:jc w:val="center"/>
                    <w:rPr>
                      <w:kern w:val="0"/>
                      <w:szCs w:val="21"/>
                    </w:rPr>
                  </w:pPr>
                  <w:r>
                    <w:rPr>
                      <w:rFonts w:hint="eastAsia"/>
                      <w:kern w:val="0"/>
                      <w:szCs w:val="21"/>
                    </w:rPr>
                    <w:t>0.051</w:t>
                  </w:r>
                </w:p>
              </w:tc>
              <w:tc>
                <w:tcPr>
                  <w:tcW w:w="993" w:type="dxa"/>
                  <w:vAlign w:val="center"/>
                </w:tcPr>
                <w:p w14:paraId="046951CD" w14:textId="3B8041A6" w:rsidR="00007C25" w:rsidRPr="00503ED5" w:rsidRDefault="00007C25" w:rsidP="00007C25">
                  <w:pPr>
                    <w:adjustRightInd w:val="0"/>
                    <w:snapToGrid w:val="0"/>
                    <w:jc w:val="center"/>
                    <w:rPr>
                      <w:kern w:val="0"/>
                      <w:szCs w:val="21"/>
                    </w:rPr>
                  </w:pPr>
                  <w:r>
                    <w:rPr>
                      <w:rFonts w:hint="eastAsia"/>
                      <w:kern w:val="0"/>
                      <w:szCs w:val="21"/>
                    </w:rPr>
                    <w:t>60</w:t>
                  </w:r>
                </w:p>
              </w:tc>
              <w:tc>
                <w:tcPr>
                  <w:tcW w:w="850" w:type="dxa"/>
                  <w:vAlign w:val="center"/>
                </w:tcPr>
                <w:p w14:paraId="5773DC2B" w14:textId="77777777" w:rsidR="00007C25" w:rsidRPr="00503ED5" w:rsidRDefault="00007C25" w:rsidP="00007C25">
                  <w:pPr>
                    <w:adjustRightInd w:val="0"/>
                    <w:snapToGrid w:val="0"/>
                    <w:jc w:val="center"/>
                    <w:rPr>
                      <w:kern w:val="0"/>
                      <w:szCs w:val="21"/>
                    </w:rPr>
                  </w:pPr>
                  <w:r w:rsidRPr="00503ED5">
                    <w:rPr>
                      <w:kern w:val="0"/>
                      <w:szCs w:val="21"/>
                    </w:rPr>
                    <w:t>1</w:t>
                  </w:r>
                </w:p>
              </w:tc>
              <w:tc>
                <w:tcPr>
                  <w:tcW w:w="1302" w:type="dxa"/>
                  <w:vMerge/>
                  <w:vAlign w:val="center"/>
                </w:tcPr>
                <w:p w14:paraId="12D24E64" w14:textId="77777777" w:rsidR="00007C25" w:rsidRPr="00503ED5" w:rsidRDefault="00007C25" w:rsidP="00007C25">
                  <w:pPr>
                    <w:adjustRightInd w:val="0"/>
                    <w:snapToGrid w:val="0"/>
                    <w:jc w:val="center"/>
                    <w:rPr>
                      <w:kern w:val="0"/>
                      <w:szCs w:val="21"/>
                    </w:rPr>
                  </w:pPr>
                </w:p>
              </w:tc>
            </w:tr>
            <w:tr w:rsidR="00DA5093" w:rsidRPr="00503ED5" w14:paraId="579A7F73" w14:textId="77777777">
              <w:trPr>
                <w:trHeight w:val="610"/>
                <w:jc w:val="center"/>
              </w:trPr>
              <w:tc>
                <w:tcPr>
                  <w:tcW w:w="974" w:type="dxa"/>
                  <w:vAlign w:val="center"/>
                </w:tcPr>
                <w:p w14:paraId="72059B2D" w14:textId="7A930519" w:rsidR="00DA5093" w:rsidRPr="00503ED5" w:rsidRDefault="00DA5093" w:rsidP="00DA5093">
                  <w:pPr>
                    <w:adjustRightInd w:val="0"/>
                    <w:snapToGrid w:val="0"/>
                    <w:jc w:val="center"/>
                    <w:rPr>
                      <w:kern w:val="0"/>
                      <w:szCs w:val="21"/>
                    </w:rPr>
                  </w:pPr>
                  <w:r w:rsidRPr="00503ED5">
                    <w:rPr>
                      <w:kern w:val="0"/>
                      <w:szCs w:val="21"/>
                    </w:rPr>
                    <w:lastRenderedPageBreak/>
                    <w:t>DA001</w:t>
                  </w:r>
                </w:p>
              </w:tc>
              <w:tc>
                <w:tcPr>
                  <w:tcW w:w="1270" w:type="dxa"/>
                  <w:vMerge/>
                  <w:vAlign w:val="center"/>
                </w:tcPr>
                <w:p w14:paraId="5C1EF1D3" w14:textId="77777777" w:rsidR="00DA5093" w:rsidRPr="00503ED5" w:rsidRDefault="00DA5093" w:rsidP="00DA5093">
                  <w:pPr>
                    <w:adjustRightInd w:val="0"/>
                    <w:snapToGrid w:val="0"/>
                    <w:jc w:val="center"/>
                    <w:rPr>
                      <w:kern w:val="0"/>
                      <w:szCs w:val="21"/>
                    </w:rPr>
                  </w:pPr>
                </w:p>
              </w:tc>
              <w:tc>
                <w:tcPr>
                  <w:tcW w:w="850" w:type="dxa"/>
                  <w:vAlign w:val="center"/>
                </w:tcPr>
                <w:p w14:paraId="2A301BD2" w14:textId="77777777" w:rsidR="00DA5093" w:rsidRPr="00503ED5" w:rsidRDefault="00DA5093" w:rsidP="00DA5093">
                  <w:pPr>
                    <w:adjustRightInd w:val="0"/>
                    <w:snapToGrid w:val="0"/>
                    <w:jc w:val="center"/>
                    <w:rPr>
                      <w:kern w:val="0"/>
                      <w:szCs w:val="21"/>
                    </w:rPr>
                  </w:pPr>
                  <w:r w:rsidRPr="00503ED5">
                    <w:rPr>
                      <w:kern w:val="0"/>
                      <w:szCs w:val="21"/>
                    </w:rPr>
                    <w:t>油烟</w:t>
                  </w:r>
                </w:p>
              </w:tc>
              <w:tc>
                <w:tcPr>
                  <w:tcW w:w="851" w:type="dxa"/>
                  <w:vAlign w:val="center"/>
                </w:tcPr>
                <w:p w14:paraId="12A81DE9" w14:textId="6CEB6E7A" w:rsidR="00DA5093" w:rsidRPr="00503ED5" w:rsidRDefault="002C585D" w:rsidP="00DA5093">
                  <w:pPr>
                    <w:adjustRightInd w:val="0"/>
                    <w:snapToGrid w:val="0"/>
                    <w:jc w:val="center"/>
                    <w:rPr>
                      <w:kern w:val="0"/>
                      <w:szCs w:val="21"/>
                    </w:rPr>
                  </w:pPr>
                  <w:r>
                    <w:rPr>
                      <w:rFonts w:hint="eastAsia"/>
                      <w:kern w:val="0"/>
                      <w:szCs w:val="21"/>
                    </w:rPr>
                    <w:t>0.54</w:t>
                  </w:r>
                </w:p>
              </w:tc>
              <w:tc>
                <w:tcPr>
                  <w:tcW w:w="850" w:type="dxa"/>
                  <w:vAlign w:val="center"/>
                </w:tcPr>
                <w:p w14:paraId="56902638" w14:textId="533CD023" w:rsidR="00DA5093" w:rsidRPr="00503ED5" w:rsidRDefault="00DA5093" w:rsidP="00DA5093">
                  <w:pPr>
                    <w:adjustRightInd w:val="0"/>
                    <w:snapToGrid w:val="0"/>
                    <w:jc w:val="center"/>
                    <w:rPr>
                      <w:kern w:val="0"/>
                      <w:szCs w:val="21"/>
                    </w:rPr>
                  </w:pPr>
                  <w:r w:rsidRPr="00503ED5">
                    <w:rPr>
                      <w:kern w:val="0"/>
                      <w:szCs w:val="21"/>
                    </w:rPr>
                    <w:t>0.0027</w:t>
                  </w:r>
                </w:p>
              </w:tc>
              <w:tc>
                <w:tcPr>
                  <w:tcW w:w="993" w:type="dxa"/>
                  <w:vAlign w:val="center"/>
                </w:tcPr>
                <w:p w14:paraId="7317237C" w14:textId="77777777" w:rsidR="00DA5093" w:rsidRPr="00503ED5" w:rsidRDefault="00DA5093" w:rsidP="00DA5093">
                  <w:pPr>
                    <w:adjustRightInd w:val="0"/>
                    <w:snapToGrid w:val="0"/>
                    <w:jc w:val="center"/>
                    <w:rPr>
                      <w:kern w:val="0"/>
                      <w:szCs w:val="21"/>
                    </w:rPr>
                  </w:pPr>
                  <w:r w:rsidRPr="00503ED5">
                    <w:rPr>
                      <w:kern w:val="0"/>
                      <w:szCs w:val="21"/>
                    </w:rPr>
                    <w:t>60</w:t>
                  </w:r>
                </w:p>
              </w:tc>
              <w:tc>
                <w:tcPr>
                  <w:tcW w:w="850" w:type="dxa"/>
                  <w:vAlign w:val="center"/>
                </w:tcPr>
                <w:p w14:paraId="59B93086" w14:textId="77777777" w:rsidR="00DA5093" w:rsidRPr="00503ED5" w:rsidRDefault="00DA5093" w:rsidP="00DA5093">
                  <w:pPr>
                    <w:adjustRightInd w:val="0"/>
                    <w:snapToGrid w:val="0"/>
                    <w:jc w:val="center"/>
                    <w:rPr>
                      <w:kern w:val="0"/>
                      <w:szCs w:val="21"/>
                    </w:rPr>
                  </w:pPr>
                  <w:r w:rsidRPr="00503ED5">
                    <w:rPr>
                      <w:kern w:val="0"/>
                      <w:szCs w:val="21"/>
                    </w:rPr>
                    <w:t>1</w:t>
                  </w:r>
                </w:p>
              </w:tc>
              <w:tc>
                <w:tcPr>
                  <w:tcW w:w="1302" w:type="dxa"/>
                  <w:vMerge/>
                  <w:vAlign w:val="center"/>
                </w:tcPr>
                <w:p w14:paraId="308774D9" w14:textId="77777777" w:rsidR="00DA5093" w:rsidRPr="00503ED5" w:rsidRDefault="00DA5093" w:rsidP="00DA5093">
                  <w:pPr>
                    <w:adjustRightInd w:val="0"/>
                    <w:snapToGrid w:val="0"/>
                    <w:jc w:val="center"/>
                    <w:rPr>
                      <w:kern w:val="0"/>
                      <w:szCs w:val="21"/>
                    </w:rPr>
                  </w:pPr>
                </w:p>
              </w:tc>
            </w:tr>
          </w:tbl>
          <w:p w14:paraId="3F668BB8" w14:textId="77777777" w:rsidR="000B6449" w:rsidRPr="00503ED5" w:rsidRDefault="00000000">
            <w:pPr>
              <w:adjustRightInd w:val="0"/>
              <w:snapToGrid w:val="0"/>
              <w:spacing w:line="360" w:lineRule="auto"/>
              <w:ind w:firstLineChars="200" w:firstLine="482"/>
              <w:rPr>
                <w:b/>
                <w:bCs/>
                <w:kern w:val="0"/>
                <w:sz w:val="24"/>
              </w:rPr>
            </w:pPr>
            <w:r w:rsidRPr="00503ED5">
              <w:rPr>
                <w:b/>
                <w:bCs/>
                <w:kern w:val="0"/>
                <w:sz w:val="24"/>
              </w:rPr>
              <w:t>1.4</w:t>
            </w:r>
            <w:r w:rsidRPr="00503ED5">
              <w:rPr>
                <w:b/>
                <w:bCs/>
                <w:kern w:val="0"/>
                <w:sz w:val="24"/>
              </w:rPr>
              <w:t>气环境影响分析</w:t>
            </w:r>
          </w:p>
          <w:p w14:paraId="5C0AE769"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建设项目运营过程中产生的废气通过采取可行的废气治理措施处理后，主要污染物排放均能满足相应的排放标准要求，能够有效的减轻对周边大气环境敏感目标的影响，对周边大气环境影响较小。</w:t>
            </w:r>
          </w:p>
          <w:p w14:paraId="295C919F" w14:textId="77777777" w:rsidR="000B6449" w:rsidRPr="00503ED5" w:rsidRDefault="00000000">
            <w:pPr>
              <w:pStyle w:val="zl"/>
              <w:autoSpaceDE/>
              <w:ind w:firstLine="482"/>
              <w:rPr>
                <w:b/>
                <w:bCs/>
              </w:rPr>
            </w:pPr>
            <w:r w:rsidRPr="00503ED5">
              <w:rPr>
                <w:b/>
                <w:bCs/>
              </w:rPr>
              <w:t>2</w:t>
            </w:r>
            <w:r w:rsidRPr="00503ED5">
              <w:rPr>
                <w:b/>
                <w:bCs/>
              </w:rPr>
              <w:t>、废水环境影响及保护措施</w:t>
            </w:r>
          </w:p>
          <w:p w14:paraId="5F4B3882" w14:textId="77777777" w:rsidR="000B6449" w:rsidRPr="00503ED5" w:rsidRDefault="00000000">
            <w:pPr>
              <w:pStyle w:val="zl"/>
              <w:autoSpaceDE/>
              <w:ind w:firstLine="482"/>
              <w:rPr>
                <w:b/>
                <w:bCs/>
              </w:rPr>
            </w:pPr>
            <w:r w:rsidRPr="00503ED5">
              <w:rPr>
                <w:b/>
                <w:bCs/>
              </w:rPr>
              <w:t>2.1</w:t>
            </w:r>
            <w:r w:rsidRPr="00503ED5">
              <w:rPr>
                <w:b/>
                <w:bCs/>
              </w:rPr>
              <w:t>废水污染源分析</w:t>
            </w:r>
          </w:p>
          <w:p w14:paraId="4F763CEB" w14:textId="1FACF309" w:rsidR="000B6449" w:rsidRPr="00503ED5" w:rsidRDefault="00000000" w:rsidP="00E43E3D">
            <w:pPr>
              <w:adjustRightInd w:val="0"/>
              <w:snapToGrid w:val="0"/>
              <w:spacing w:line="360" w:lineRule="auto"/>
              <w:ind w:firstLineChars="200" w:firstLine="480"/>
              <w:rPr>
                <w:sz w:val="24"/>
              </w:rPr>
            </w:pPr>
            <w:r w:rsidRPr="00503ED5">
              <w:rPr>
                <w:sz w:val="24"/>
              </w:rPr>
              <w:t>项目用水为肉制品生产废水、蔬菜生产废水、豆制品生产废水、调味品生产废水、水产品生产废水、地面冲洗废水、设备清洗废水、锅炉排水和生活用水。</w:t>
            </w:r>
            <w:r w:rsidR="00E43E3D">
              <w:rPr>
                <w:rFonts w:hint="eastAsia"/>
                <w:sz w:val="24"/>
              </w:rPr>
              <w:t>本项目中各类食品生产废水与《</w:t>
            </w:r>
            <w:r w:rsidR="00E43E3D" w:rsidRPr="00E43E3D">
              <w:rPr>
                <w:rFonts w:hint="eastAsia"/>
                <w:sz w:val="24"/>
              </w:rPr>
              <w:t>排放源统计调查产排污核算方法和系数手册</w:t>
            </w:r>
            <w:r w:rsidR="00E43E3D">
              <w:rPr>
                <w:rFonts w:hint="eastAsia"/>
                <w:sz w:val="24"/>
              </w:rPr>
              <w:t>》中各类食品的工艺名称有较大的区别，故不采用《</w:t>
            </w:r>
            <w:r w:rsidR="00E43E3D" w:rsidRPr="00E43E3D">
              <w:rPr>
                <w:rFonts w:hint="eastAsia"/>
                <w:sz w:val="24"/>
              </w:rPr>
              <w:t>排放源统计调查产排污核算方法和系数手册</w:t>
            </w:r>
            <w:r w:rsidR="00E43E3D">
              <w:rPr>
                <w:rFonts w:hint="eastAsia"/>
                <w:sz w:val="24"/>
              </w:rPr>
              <w:t>》产物系数，参考近似产品的验收监测报告中检测数据。</w:t>
            </w:r>
          </w:p>
          <w:p w14:paraId="060BE4C8" w14:textId="77777777" w:rsidR="000B6449" w:rsidRPr="00503ED5" w:rsidRDefault="00000000">
            <w:pPr>
              <w:adjustRightInd w:val="0"/>
              <w:snapToGrid w:val="0"/>
              <w:spacing w:line="360" w:lineRule="auto"/>
              <w:ind w:firstLine="480"/>
              <w:rPr>
                <w:bCs/>
                <w:sz w:val="24"/>
              </w:rPr>
            </w:pPr>
            <w:r w:rsidRPr="00503ED5">
              <w:rPr>
                <w:bCs/>
                <w:sz w:val="24"/>
              </w:rPr>
              <w:t>（</w:t>
            </w:r>
            <w:r w:rsidRPr="00503ED5">
              <w:rPr>
                <w:bCs/>
                <w:sz w:val="24"/>
              </w:rPr>
              <w:t>1</w:t>
            </w:r>
            <w:r w:rsidRPr="00503ED5">
              <w:rPr>
                <w:bCs/>
                <w:sz w:val="24"/>
              </w:rPr>
              <w:t>）生活用水</w:t>
            </w:r>
          </w:p>
          <w:p w14:paraId="1154853B" w14:textId="77777777" w:rsidR="000B6449" w:rsidRPr="00503ED5" w:rsidRDefault="00000000">
            <w:pPr>
              <w:adjustRightInd w:val="0"/>
              <w:snapToGrid w:val="0"/>
              <w:spacing w:line="360" w:lineRule="auto"/>
              <w:ind w:firstLineChars="200" w:firstLine="480"/>
              <w:rPr>
                <w:sz w:val="24"/>
              </w:rPr>
            </w:pPr>
            <w:r w:rsidRPr="00503ED5">
              <w:rPr>
                <w:sz w:val="24"/>
              </w:rPr>
              <w:t>拟建项目劳动定员</w:t>
            </w:r>
            <w:r w:rsidRPr="00503ED5">
              <w:rPr>
                <w:sz w:val="24"/>
              </w:rPr>
              <w:t>120</w:t>
            </w:r>
            <w:r w:rsidRPr="00503ED5">
              <w:rPr>
                <w:sz w:val="24"/>
              </w:rPr>
              <w:t>人，用水量按</w:t>
            </w:r>
            <w:r w:rsidRPr="00503ED5">
              <w:rPr>
                <w:sz w:val="24"/>
              </w:rPr>
              <w:t>50L/</w:t>
            </w:r>
            <w:r w:rsidRPr="00503ED5">
              <w:rPr>
                <w:sz w:val="24"/>
              </w:rPr>
              <w:t>人</w:t>
            </w:r>
            <w:r w:rsidRPr="00503ED5">
              <w:rPr>
                <w:sz w:val="24"/>
              </w:rPr>
              <w:t>·d</w:t>
            </w:r>
            <w:r w:rsidRPr="00503ED5">
              <w:rPr>
                <w:sz w:val="24"/>
              </w:rPr>
              <w:t>，全年运行</w:t>
            </w:r>
            <w:r w:rsidRPr="00503ED5">
              <w:rPr>
                <w:sz w:val="24"/>
              </w:rPr>
              <w:t>280</w:t>
            </w:r>
            <w:r w:rsidRPr="00503ED5">
              <w:rPr>
                <w:sz w:val="24"/>
              </w:rPr>
              <w:t>天，则拟建项目总用水量</w:t>
            </w:r>
            <w:r w:rsidRPr="00503ED5">
              <w:rPr>
                <w:sz w:val="24"/>
              </w:rPr>
              <w:t>6m</w:t>
            </w:r>
            <w:r w:rsidRPr="00503ED5">
              <w:rPr>
                <w:sz w:val="24"/>
                <w:vertAlign w:val="superscript"/>
              </w:rPr>
              <w:t>3</w:t>
            </w:r>
            <w:r w:rsidRPr="00503ED5">
              <w:rPr>
                <w:sz w:val="24"/>
              </w:rPr>
              <w:t>/d</w:t>
            </w:r>
            <w:r w:rsidRPr="00503ED5">
              <w:rPr>
                <w:sz w:val="24"/>
              </w:rPr>
              <w:t>（</w:t>
            </w:r>
            <w:r w:rsidRPr="00503ED5">
              <w:rPr>
                <w:sz w:val="24"/>
              </w:rPr>
              <w:t>1680m</w:t>
            </w:r>
            <w:r w:rsidRPr="00503ED5">
              <w:rPr>
                <w:sz w:val="24"/>
                <w:vertAlign w:val="superscript"/>
              </w:rPr>
              <w:t>3</w:t>
            </w:r>
            <w:r w:rsidRPr="00503ED5">
              <w:rPr>
                <w:sz w:val="24"/>
              </w:rPr>
              <w:t>/a</w:t>
            </w:r>
            <w:r w:rsidRPr="00503ED5">
              <w:rPr>
                <w:sz w:val="24"/>
              </w:rPr>
              <w:t>），废水产生量按用水量</w:t>
            </w:r>
            <w:r w:rsidRPr="00503ED5">
              <w:rPr>
                <w:sz w:val="24"/>
              </w:rPr>
              <w:t>85%</w:t>
            </w:r>
            <w:r w:rsidRPr="00503ED5">
              <w:rPr>
                <w:sz w:val="24"/>
              </w:rPr>
              <w:t>计算，则废水产生量</w:t>
            </w:r>
            <w:r w:rsidRPr="00503ED5">
              <w:rPr>
                <w:sz w:val="24"/>
              </w:rPr>
              <w:t>5.1m</w:t>
            </w:r>
            <w:r w:rsidRPr="00503ED5">
              <w:rPr>
                <w:sz w:val="24"/>
                <w:vertAlign w:val="superscript"/>
              </w:rPr>
              <w:t>3</w:t>
            </w:r>
            <w:r w:rsidRPr="00503ED5">
              <w:rPr>
                <w:sz w:val="24"/>
              </w:rPr>
              <w:t>/d</w:t>
            </w:r>
            <w:r w:rsidRPr="00503ED5">
              <w:rPr>
                <w:sz w:val="24"/>
              </w:rPr>
              <w:t>（</w:t>
            </w:r>
            <w:r w:rsidRPr="00503ED5">
              <w:rPr>
                <w:sz w:val="24"/>
              </w:rPr>
              <w:t>1428m</w:t>
            </w:r>
            <w:r w:rsidRPr="00503ED5">
              <w:rPr>
                <w:sz w:val="24"/>
                <w:vertAlign w:val="superscript"/>
              </w:rPr>
              <w:t>3</w:t>
            </w:r>
            <w:r w:rsidRPr="00503ED5">
              <w:rPr>
                <w:sz w:val="24"/>
              </w:rPr>
              <w:t>/a</w:t>
            </w:r>
            <w:r w:rsidRPr="00503ED5">
              <w:rPr>
                <w:sz w:val="24"/>
              </w:rPr>
              <w:t>）。拟建项目产生的生活污水经化粪池处理后通过园区管网进入淮南现代产业</w:t>
            </w:r>
            <w:proofErr w:type="gramStart"/>
            <w:r w:rsidRPr="00503ED5">
              <w:rPr>
                <w:sz w:val="24"/>
              </w:rPr>
              <w:t>园</w:t>
            </w:r>
            <w:proofErr w:type="gramEnd"/>
            <w:r w:rsidRPr="00503ED5">
              <w:rPr>
                <w:sz w:val="24"/>
              </w:rPr>
              <w:t>园区污水处理厂，经处理达到《城镇污水处理厂污染物排放标准》（</w:t>
            </w:r>
            <w:r w:rsidRPr="00503ED5">
              <w:rPr>
                <w:sz w:val="24"/>
              </w:rPr>
              <w:t>GB18918-2002</w:t>
            </w:r>
            <w:r w:rsidRPr="00503ED5">
              <w:rPr>
                <w:sz w:val="24"/>
              </w:rPr>
              <w:t>）中一级</w:t>
            </w:r>
            <w:r w:rsidRPr="00503ED5">
              <w:rPr>
                <w:sz w:val="24"/>
              </w:rPr>
              <w:t>A</w:t>
            </w:r>
            <w:r w:rsidRPr="00503ED5">
              <w:rPr>
                <w:sz w:val="24"/>
              </w:rPr>
              <w:t>标准后尾水排入林桥涧沟，最终汇入</w:t>
            </w:r>
            <w:proofErr w:type="gramStart"/>
            <w:r w:rsidRPr="00503ED5">
              <w:rPr>
                <w:sz w:val="24"/>
              </w:rPr>
              <w:t>瓦埠湖</w:t>
            </w:r>
            <w:proofErr w:type="gramEnd"/>
            <w:r w:rsidRPr="00503ED5">
              <w:rPr>
                <w:sz w:val="24"/>
              </w:rPr>
              <w:t>。</w:t>
            </w:r>
          </w:p>
          <w:p w14:paraId="7287E13A"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）肉制品生产废水</w:t>
            </w:r>
          </w:p>
          <w:p w14:paraId="61D86222"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解冻废水</w:t>
            </w:r>
          </w:p>
          <w:p w14:paraId="45399A21" w14:textId="77777777" w:rsidR="000B6449" w:rsidRPr="00503ED5" w:rsidRDefault="00000000">
            <w:pPr>
              <w:adjustRightInd w:val="0"/>
              <w:snapToGrid w:val="0"/>
              <w:spacing w:line="360" w:lineRule="auto"/>
              <w:ind w:firstLineChars="200" w:firstLine="480"/>
              <w:rPr>
                <w:bCs/>
                <w:sz w:val="24"/>
              </w:rPr>
            </w:pPr>
            <w:r w:rsidRPr="00503ED5">
              <w:rPr>
                <w:bCs/>
                <w:sz w:val="24"/>
              </w:rPr>
              <w:t>本项目解冻采用水解，在保温储水池中解冻，根据业主提供经验数据，解冻水量约为</w:t>
            </w:r>
            <w:r w:rsidRPr="00503ED5">
              <w:rPr>
                <w:bCs/>
                <w:sz w:val="24"/>
              </w:rPr>
              <w:t>1.2m</w:t>
            </w:r>
            <w:r w:rsidRPr="00503ED5">
              <w:rPr>
                <w:bCs/>
                <w:sz w:val="24"/>
                <w:vertAlign w:val="superscript"/>
              </w:rPr>
              <w:t>3</w:t>
            </w:r>
            <w:r w:rsidRPr="00503ED5">
              <w:rPr>
                <w:bCs/>
                <w:sz w:val="24"/>
              </w:rPr>
              <w:t>/t</w:t>
            </w:r>
            <w:r w:rsidRPr="00503ED5">
              <w:rPr>
                <w:bCs/>
                <w:sz w:val="24"/>
              </w:rPr>
              <w:t>产品，本项目熟肉制品为</w:t>
            </w:r>
            <w:r w:rsidRPr="00503ED5">
              <w:rPr>
                <w:bCs/>
                <w:sz w:val="24"/>
              </w:rPr>
              <w:t>1500t/a</w:t>
            </w:r>
            <w:r w:rsidRPr="00503ED5">
              <w:rPr>
                <w:bCs/>
                <w:sz w:val="24"/>
              </w:rPr>
              <w:t>，总用水量为</w:t>
            </w:r>
            <w:r w:rsidRPr="00503ED5">
              <w:rPr>
                <w:bCs/>
                <w:sz w:val="24"/>
              </w:rPr>
              <w:t>1800m</w:t>
            </w:r>
            <w:r w:rsidRPr="00503ED5">
              <w:rPr>
                <w:bCs/>
                <w:sz w:val="24"/>
                <w:vertAlign w:val="superscript"/>
              </w:rPr>
              <w:t>3</w:t>
            </w:r>
            <w:r w:rsidRPr="00503ED5">
              <w:rPr>
                <w:bCs/>
                <w:sz w:val="24"/>
              </w:rPr>
              <w:t>/a</w:t>
            </w:r>
            <w:r w:rsidRPr="00503ED5">
              <w:rPr>
                <w:bCs/>
                <w:sz w:val="24"/>
              </w:rPr>
              <w:t>（</w:t>
            </w:r>
            <w:r w:rsidRPr="00503ED5">
              <w:rPr>
                <w:bCs/>
                <w:sz w:val="24"/>
              </w:rPr>
              <w:t>6.429m</w:t>
            </w:r>
            <w:r w:rsidRPr="00503ED5">
              <w:rPr>
                <w:bCs/>
                <w:sz w:val="24"/>
                <w:vertAlign w:val="superscript"/>
              </w:rPr>
              <w:t>3</w:t>
            </w:r>
            <w:r w:rsidRPr="00503ED5">
              <w:rPr>
                <w:bCs/>
                <w:sz w:val="24"/>
              </w:rPr>
              <w:t>/d</w:t>
            </w:r>
            <w:r w:rsidRPr="00503ED5">
              <w:rPr>
                <w:bCs/>
                <w:sz w:val="24"/>
              </w:rPr>
              <w:t>）。</w:t>
            </w:r>
          </w:p>
          <w:p w14:paraId="4DDAAD6B"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清洗废水</w:t>
            </w:r>
          </w:p>
          <w:p w14:paraId="593BBC02" w14:textId="77777777" w:rsidR="000B6449" w:rsidRPr="00503ED5" w:rsidRDefault="00000000">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产品，本项目熟肉制品为</w:t>
            </w:r>
            <w:r w:rsidRPr="00503ED5">
              <w:rPr>
                <w:bCs/>
                <w:sz w:val="24"/>
              </w:rPr>
              <w:t>1500t/a</w:t>
            </w:r>
            <w:r w:rsidRPr="00503ED5">
              <w:rPr>
                <w:bCs/>
                <w:sz w:val="24"/>
              </w:rPr>
              <w:t>，则肉制品清洗用水约为</w:t>
            </w:r>
            <w:r w:rsidRPr="00503ED5">
              <w:rPr>
                <w:bCs/>
                <w:sz w:val="24"/>
              </w:rPr>
              <w:t>1200m</w:t>
            </w:r>
            <w:r w:rsidRPr="00503ED5">
              <w:rPr>
                <w:bCs/>
                <w:sz w:val="24"/>
                <w:vertAlign w:val="superscript"/>
              </w:rPr>
              <w:t>3</w:t>
            </w:r>
            <w:r w:rsidRPr="00503ED5">
              <w:rPr>
                <w:bCs/>
                <w:sz w:val="24"/>
              </w:rPr>
              <w:t>/a</w:t>
            </w:r>
            <w:r w:rsidRPr="00503ED5">
              <w:rPr>
                <w:bCs/>
                <w:sz w:val="24"/>
              </w:rPr>
              <w:t>（</w:t>
            </w:r>
            <w:r w:rsidRPr="00503ED5">
              <w:rPr>
                <w:bCs/>
                <w:sz w:val="24"/>
              </w:rPr>
              <w:t>4.286m</w:t>
            </w:r>
            <w:r w:rsidRPr="00503ED5">
              <w:rPr>
                <w:bCs/>
                <w:sz w:val="24"/>
                <w:vertAlign w:val="superscript"/>
              </w:rPr>
              <w:t>3</w:t>
            </w:r>
            <w:r w:rsidRPr="00503ED5">
              <w:rPr>
                <w:bCs/>
                <w:sz w:val="24"/>
              </w:rPr>
              <w:t>/d</w:t>
            </w:r>
            <w:r w:rsidRPr="00503ED5">
              <w:rPr>
                <w:bCs/>
                <w:sz w:val="24"/>
              </w:rPr>
              <w:t>）。</w:t>
            </w:r>
          </w:p>
          <w:p w14:paraId="63A88645" w14:textId="77777777" w:rsidR="000B6449" w:rsidRPr="00503ED5" w:rsidRDefault="00000000">
            <w:pPr>
              <w:adjustRightInd w:val="0"/>
              <w:snapToGrid w:val="0"/>
              <w:spacing w:line="360" w:lineRule="auto"/>
              <w:ind w:firstLine="480"/>
              <w:rPr>
                <w:bCs/>
                <w:sz w:val="24"/>
              </w:rPr>
            </w:pPr>
            <w:r w:rsidRPr="00503ED5">
              <w:rPr>
                <w:rFonts w:ascii="宋体" w:hAnsi="宋体" w:cs="宋体" w:hint="eastAsia"/>
                <w:bCs/>
                <w:sz w:val="24"/>
              </w:rPr>
              <w:t>③</w:t>
            </w:r>
            <w:r w:rsidRPr="00503ED5">
              <w:rPr>
                <w:bCs/>
                <w:sz w:val="24"/>
              </w:rPr>
              <w:t>卤制废水</w:t>
            </w:r>
          </w:p>
          <w:p w14:paraId="5333F456" w14:textId="77777777" w:rsidR="000B6449" w:rsidRPr="00503ED5" w:rsidRDefault="00000000">
            <w:pPr>
              <w:adjustRightInd w:val="0"/>
              <w:snapToGrid w:val="0"/>
              <w:spacing w:line="360" w:lineRule="auto"/>
              <w:ind w:firstLineChars="200" w:firstLine="480"/>
              <w:rPr>
                <w:bCs/>
                <w:sz w:val="24"/>
              </w:rPr>
            </w:pPr>
            <w:r w:rsidRPr="00503ED5">
              <w:rPr>
                <w:bCs/>
                <w:sz w:val="24"/>
              </w:rPr>
              <w:t>本项目肉制品经清洗后需要进行卤制，经根据业主提供经验数据，卤制水</w:t>
            </w:r>
            <w:r w:rsidRPr="00503ED5">
              <w:rPr>
                <w:bCs/>
                <w:sz w:val="24"/>
              </w:rPr>
              <w:lastRenderedPageBreak/>
              <w:t>量约为</w:t>
            </w:r>
            <w:r w:rsidRPr="00503ED5">
              <w:rPr>
                <w:bCs/>
                <w:sz w:val="24"/>
              </w:rPr>
              <w:t>0.3m</w:t>
            </w:r>
            <w:r w:rsidRPr="00503ED5">
              <w:rPr>
                <w:bCs/>
                <w:sz w:val="24"/>
                <w:vertAlign w:val="superscript"/>
              </w:rPr>
              <w:t>3</w:t>
            </w:r>
            <w:r w:rsidRPr="00503ED5">
              <w:rPr>
                <w:bCs/>
                <w:sz w:val="24"/>
              </w:rPr>
              <w:t>/t</w:t>
            </w:r>
            <w:r w:rsidRPr="00503ED5">
              <w:rPr>
                <w:bCs/>
                <w:sz w:val="24"/>
              </w:rPr>
              <w:t>产品，本项目熟肉制品为</w:t>
            </w:r>
            <w:r w:rsidRPr="00503ED5">
              <w:rPr>
                <w:bCs/>
                <w:sz w:val="24"/>
              </w:rPr>
              <w:t>1500t/a</w:t>
            </w:r>
            <w:r w:rsidRPr="00503ED5">
              <w:rPr>
                <w:bCs/>
                <w:sz w:val="24"/>
              </w:rPr>
              <w:t>，则用水量为</w:t>
            </w:r>
            <w:r w:rsidRPr="00503ED5">
              <w:rPr>
                <w:bCs/>
                <w:sz w:val="24"/>
              </w:rPr>
              <w:t>450m</w:t>
            </w:r>
            <w:r w:rsidRPr="00503ED5">
              <w:rPr>
                <w:bCs/>
                <w:sz w:val="24"/>
                <w:vertAlign w:val="superscript"/>
              </w:rPr>
              <w:t>3</w:t>
            </w:r>
            <w:r w:rsidRPr="00503ED5">
              <w:rPr>
                <w:bCs/>
                <w:sz w:val="24"/>
              </w:rPr>
              <w:t>/a</w:t>
            </w:r>
            <w:r w:rsidRPr="00503ED5">
              <w:rPr>
                <w:bCs/>
                <w:sz w:val="24"/>
              </w:rPr>
              <w:t>（</w:t>
            </w:r>
            <w:r w:rsidRPr="00503ED5">
              <w:rPr>
                <w:bCs/>
                <w:sz w:val="24"/>
              </w:rPr>
              <w:t>1.607m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180m</w:t>
            </w:r>
            <w:r w:rsidRPr="00503ED5">
              <w:rPr>
                <w:bCs/>
                <w:sz w:val="24"/>
                <w:vertAlign w:val="superscript"/>
              </w:rPr>
              <w:t>3</w:t>
            </w:r>
            <w:r w:rsidRPr="00503ED5">
              <w:rPr>
                <w:bCs/>
                <w:sz w:val="24"/>
              </w:rPr>
              <w:t>/a</w:t>
            </w:r>
            <w:r w:rsidRPr="00503ED5">
              <w:rPr>
                <w:bCs/>
                <w:sz w:val="24"/>
              </w:rPr>
              <w:t>（</w:t>
            </w:r>
            <w:r w:rsidRPr="00503ED5">
              <w:rPr>
                <w:bCs/>
                <w:sz w:val="24"/>
              </w:rPr>
              <w:t>0.643m</w:t>
            </w:r>
            <w:r w:rsidRPr="00503ED5">
              <w:rPr>
                <w:bCs/>
                <w:sz w:val="24"/>
                <w:vertAlign w:val="superscript"/>
              </w:rPr>
              <w:t>3</w:t>
            </w:r>
            <w:r w:rsidRPr="00503ED5">
              <w:rPr>
                <w:bCs/>
                <w:sz w:val="24"/>
              </w:rPr>
              <w:t>/d</w:t>
            </w:r>
            <w:r w:rsidRPr="00503ED5">
              <w:rPr>
                <w:bCs/>
                <w:sz w:val="24"/>
              </w:rPr>
              <w:t>）。</w:t>
            </w:r>
          </w:p>
          <w:p w14:paraId="0B3156F8"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7EE225C2" w14:textId="77777777" w:rsidR="000B6449" w:rsidRPr="00503ED5" w:rsidRDefault="00000000">
            <w:pPr>
              <w:adjustRightInd w:val="0"/>
              <w:snapToGrid w:val="0"/>
              <w:spacing w:line="360" w:lineRule="auto"/>
              <w:ind w:firstLineChars="200" w:firstLine="480"/>
              <w:rPr>
                <w:bCs/>
                <w:sz w:val="24"/>
              </w:rPr>
            </w:pPr>
            <w:r w:rsidRPr="00503ED5">
              <w:rPr>
                <w:bCs/>
                <w:sz w:val="24"/>
              </w:rPr>
              <w:t>本项目肉制品卤制之后需要自动翻滚卤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的水，清洗次数为肉制品卤制次数，即每煮</w:t>
            </w:r>
            <w:r w:rsidRPr="00503ED5">
              <w:rPr>
                <w:bCs/>
                <w:sz w:val="24"/>
              </w:rPr>
              <w:t>450kg</w:t>
            </w:r>
            <w:r w:rsidRPr="00503ED5">
              <w:rPr>
                <w:bCs/>
                <w:sz w:val="24"/>
              </w:rPr>
              <w:t>的熟肉制品需要消耗约</w:t>
            </w:r>
            <w:r w:rsidRPr="00503ED5">
              <w:rPr>
                <w:bCs/>
                <w:sz w:val="24"/>
              </w:rPr>
              <w:t>300L</w:t>
            </w:r>
            <w:r w:rsidRPr="00503ED5">
              <w:rPr>
                <w:bCs/>
                <w:sz w:val="24"/>
              </w:rPr>
              <w:t>的洗锅水，则本项目肉制品生产过程需用的洗锅用水量为</w:t>
            </w:r>
            <w:r w:rsidRPr="00503ED5">
              <w:rPr>
                <w:bCs/>
                <w:sz w:val="24"/>
              </w:rPr>
              <w:t>1000t/a</w:t>
            </w:r>
            <w:r w:rsidRPr="00503ED5">
              <w:rPr>
                <w:bCs/>
                <w:sz w:val="24"/>
              </w:rPr>
              <w:t>（</w:t>
            </w:r>
            <w:r w:rsidRPr="00503ED5">
              <w:rPr>
                <w:bCs/>
                <w:sz w:val="24"/>
              </w:rPr>
              <w:t>3.571t/d</w:t>
            </w:r>
            <w:r w:rsidRPr="00503ED5">
              <w:rPr>
                <w:bCs/>
                <w:sz w:val="24"/>
              </w:rPr>
              <w:t>），损耗量以</w:t>
            </w:r>
            <w:r w:rsidRPr="00503ED5">
              <w:rPr>
                <w:bCs/>
                <w:sz w:val="24"/>
              </w:rPr>
              <w:t>20%</w:t>
            </w:r>
            <w:r w:rsidRPr="00503ED5">
              <w:rPr>
                <w:bCs/>
                <w:sz w:val="24"/>
              </w:rPr>
              <w:t>计，则洗锅废水产生量为</w:t>
            </w:r>
            <w:r w:rsidRPr="00503ED5">
              <w:rPr>
                <w:bCs/>
                <w:sz w:val="24"/>
              </w:rPr>
              <w:t>800t/a</w:t>
            </w:r>
            <w:r w:rsidRPr="00503ED5">
              <w:rPr>
                <w:bCs/>
                <w:sz w:val="24"/>
              </w:rPr>
              <w:t>（</w:t>
            </w:r>
            <w:r w:rsidRPr="00503ED5">
              <w:rPr>
                <w:bCs/>
                <w:sz w:val="24"/>
              </w:rPr>
              <w:t>2.857t/d</w:t>
            </w:r>
            <w:r w:rsidRPr="00503ED5">
              <w:rPr>
                <w:bCs/>
                <w:sz w:val="24"/>
              </w:rPr>
              <w:t>）。</w:t>
            </w:r>
          </w:p>
          <w:p w14:paraId="44CF701F" w14:textId="7FEB59C3" w:rsidR="000B6449" w:rsidRPr="00503ED5" w:rsidRDefault="00000000">
            <w:pPr>
              <w:adjustRightInd w:val="0"/>
              <w:snapToGrid w:val="0"/>
              <w:spacing w:line="360" w:lineRule="auto"/>
              <w:ind w:firstLineChars="200" w:firstLine="480"/>
              <w:rPr>
                <w:bCs/>
                <w:sz w:val="24"/>
              </w:rPr>
            </w:pPr>
            <w:r w:rsidRPr="00503ED5">
              <w:rPr>
                <w:bCs/>
                <w:sz w:val="24"/>
              </w:rPr>
              <w:t>综上所述，本项目肉制品生产废水产生量约为</w:t>
            </w:r>
            <w:r w:rsidRPr="00503ED5">
              <w:rPr>
                <w:bCs/>
                <w:sz w:val="24"/>
              </w:rPr>
              <w:t>3980t/a</w:t>
            </w:r>
            <w:r w:rsidRPr="00503ED5">
              <w:rPr>
                <w:bCs/>
                <w:sz w:val="24"/>
              </w:rPr>
              <w:t>（</w:t>
            </w:r>
            <w:r w:rsidRPr="00503ED5">
              <w:rPr>
                <w:bCs/>
                <w:sz w:val="24"/>
              </w:rPr>
              <w:t>14.214t/d</w:t>
            </w:r>
            <w:r w:rsidRPr="00503ED5">
              <w:rPr>
                <w:bCs/>
                <w:sz w:val="24"/>
              </w:rPr>
              <w:t>），以上废水收集后进入厂区污水处理站进行处理，其主要污染物为</w:t>
            </w:r>
            <w:r w:rsidRPr="00503ED5">
              <w:rPr>
                <w:bCs/>
                <w:sz w:val="24"/>
              </w:rPr>
              <w:t>COD</w:t>
            </w:r>
            <w:r w:rsidRPr="00503ED5">
              <w:rPr>
                <w:bCs/>
                <w:sz w:val="24"/>
              </w:rPr>
              <w:t>、</w:t>
            </w:r>
            <w:r w:rsidRPr="00503ED5">
              <w:rPr>
                <w:bCs/>
                <w:sz w:val="24"/>
              </w:rPr>
              <w:t>BOD</w:t>
            </w:r>
            <w:r w:rsidRPr="00503ED5">
              <w:rPr>
                <w:bCs/>
                <w:sz w:val="24"/>
                <w:vertAlign w:val="subscript"/>
              </w:rPr>
              <w:t>5</w:t>
            </w:r>
            <w:r w:rsidRPr="00503ED5">
              <w:rPr>
                <w:bCs/>
                <w:sz w:val="24"/>
              </w:rPr>
              <w:t>、</w:t>
            </w:r>
            <w:r w:rsidRPr="00503ED5">
              <w:rPr>
                <w:bCs/>
                <w:sz w:val="24"/>
              </w:rPr>
              <w:t>SS</w:t>
            </w:r>
            <w:r w:rsidRPr="00503ED5">
              <w:rPr>
                <w:bCs/>
                <w:sz w:val="24"/>
              </w:rPr>
              <w:t>、氨氮、总磷、总氮、动植物油，类比同类项目《济南珍仕香食品有限公司新建年加工</w:t>
            </w:r>
            <w:r w:rsidRPr="00503ED5">
              <w:rPr>
                <w:bCs/>
                <w:sz w:val="24"/>
              </w:rPr>
              <w:t>1000</w:t>
            </w:r>
            <w:r w:rsidRPr="00503ED5">
              <w:rPr>
                <w:bCs/>
                <w:sz w:val="24"/>
              </w:rPr>
              <w:t>吨中式肉制品项目（一期工程）竣工环境保护验收监测报告》</w:t>
            </w:r>
            <w:r w:rsidR="00F02C19" w:rsidRPr="00503ED5">
              <w:rPr>
                <w:bCs/>
                <w:sz w:val="24"/>
              </w:rPr>
              <w:t>，</w:t>
            </w:r>
            <w:r w:rsidR="00C24C53" w:rsidRPr="00503ED5">
              <w:rPr>
                <w:bCs/>
                <w:sz w:val="24"/>
              </w:rPr>
              <w:t>该项目工艺为将原料（肉）解冻预处理后进行蒸煮，与本项目工艺类似。报告</w:t>
            </w:r>
            <w:r w:rsidRPr="00503ED5">
              <w:rPr>
                <w:bCs/>
                <w:sz w:val="24"/>
              </w:rPr>
              <w:t>中污水处理站进水口监测数据（如图</w:t>
            </w:r>
            <w:r w:rsidRPr="00503ED5">
              <w:rPr>
                <w:bCs/>
                <w:sz w:val="24"/>
              </w:rPr>
              <w:t>4-2</w:t>
            </w:r>
            <w:r w:rsidRPr="00503ED5">
              <w:rPr>
                <w:bCs/>
                <w:sz w:val="24"/>
              </w:rPr>
              <w:t>所示），本项目水质取其最大值，则</w:t>
            </w:r>
            <w:r w:rsidRPr="00503ED5">
              <w:rPr>
                <w:bCs/>
                <w:sz w:val="24"/>
              </w:rPr>
              <w:t>COD</w:t>
            </w:r>
            <w:r w:rsidRPr="00503ED5">
              <w:rPr>
                <w:bCs/>
                <w:sz w:val="24"/>
              </w:rPr>
              <w:t>浓度约</w:t>
            </w:r>
            <w:r w:rsidRPr="00503ED5">
              <w:rPr>
                <w:bCs/>
                <w:sz w:val="24"/>
              </w:rPr>
              <w:t>755mg/L</w:t>
            </w:r>
            <w:r w:rsidRPr="00503ED5">
              <w:rPr>
                <w:bCs/>
                <w:sz w:val="24"/>
              </w:rPr>
              <w:t>，</w:t>
            </w:r>
            <w:r w:rsidRPr="00503ED5">
              <w:rPr>
                <w:bCs/>
                <w:sz w:val="24"/>
              </w:rPr>
              <w:t>BOD</w:t>
            </w:r>
            <w:r w:rsidRPr="00503ED5">
              <w:rPr>
                <w:bCs/>
                <w:sz w:val="24"/>
                <w:vertAlign w:val="subscript"/>
              </w:rPr>
              <w:t>5</w:t>
            </w:r>
            <w:r w:rsidRPr="00503ED5">
              <w:rPr>
                <w:bCs/>
                <w:sz w:val="24"/>
              </w:rPr>
              <w:t>浓度约</w:t>
            </w:r>
            <w:r w:rsidRPr="00503ED5">
              <w:rPr>
                <w:bCs/>
                <w:sz w:val="24"/>
              </w:rPr>
              <w:t>275mg/L</w:t>
            </w:r>
            <w:r w:rsidRPr="00503ED5">
              <w:rPr>
                <w:bCs/>
                <w:sz w:val="24"/>
              </w:rPr>
              <w:t>，</w:t>
            </w:r>
            <w:r w:rsidRPr="00503ED5">
              <w:rPr>
                <w:bCs/>
                <w:sz w:val="24"/>
              </w:rPr>
              <w:t>SS</w:t>
            </w:r>
            <w:r w:rsidRPr="00503ED5">
              <w:rPr>
                <w:bCs/>
                <w:sz w:val="24"/>
              </w:rPr>
              <w:t>浓度约</w:t>
            </w:r>
            <w:r w:rsidRPr="00503ED5">
              <w:rPr>
                <w:bCs/>
                <w:sz w:val="24"/>
              </w:rPr>
              <w:t>56mg/L</w:t>
            </w:r>
            <w:r w:rsidRPr="00503ED5">
              <w:rPr>
                <w:bCs/>
                <w:sz w:val="24"/>
              </w:rPr>
              <w:t>，氨氮浓度约</w:t>
            </w:r>
            <w:r w:rsidRPr="00503ED5">
              <w:rPr>
                <w:bCs/>
                <w:sz w:val="24"/>
              </w:rPr>
              <w:t>30mg/L</w:t>
            </w:r>
            <w:r w:rsidRPr="00503ED5">
              <w:rPr>
                <w:bCs/>
                <w:sz w:val="24"/>
              </w:rPr>
              <w:t>，总磷浓度约</w:t>
            </w:r>
            <w:r w:rsidRPr="00503ED5">
              <w:rPr>
                <w:bCs/>
                <w:sz w:val="24"/>
              </w:rPr>
              <w:t>30mg/L</w:t>
            </w:r>
            <w:r w:rsidRPr="00503ED5">
              <w:rPr>
                <w:bCs/>
                <w:sz w:val="24"/>
              </w:rPr>
              <w:t>，总氮浓度约</w:t>
            </w:r>
            <w:r w:rsidRPr="00503ED5">
              <w:rPr>
                <w:bCs/>
                <w:sz w:val="24"/>
              </w:rPr>
              <w:t>120mg/L</w:t>
            </w:r>
            <w:r w:rsidRPr="00503ED5">
              <w:rPr>
                <w:bCs/>
                <w:sz w:val="24"/>
              </w:rPr>
              <w:t>，动植物油浓度约</w:t>
            </w:r>
            <w:r w:rsidRPr="00503ED5">
              <w:rPr>
                <w:bCs/>
                <w:sz w:val="24"/>
              </w:rPr>
              <w:t>435mg/L</w:t>
            </w:r>
            <w:r w:rsidR="00653B38" w:rsidRPr="00503ED5">
              <w:rPr>
                <w:bCs/>
                <w:sz w:val="24"/>
              </w:rPr>
              <w:t>，粪大肠菌群为</w:t>
            </w:r>
            <w:r w:rsidR="00653B38" w:rsidRPr="00503ED5">
              <w:rPr>
                <w:bCs/>
                <w:sz w:val="24"/>
              </w:rPr>
              <w:t>3700</w:t>
            </w:r>
            <w:r w:rsidR="00653B38" w:rsidRPr="00503ED5">
              <w:rPr>
                <w:bCs/>
                <w:sz w:val="24"/>
              </w:rPr>
              <w:t>个</w:t>
            </w:r>
            <w:r w:rsidR="00653B38" w:rsidRPr="00503ED5">
              <w:rPr>
                <w:bCs/>
                <w:sz w:val="24"/>
              </w:rPr>
              <w:t>/L</w:t>
            </w:r>
            <w:r w:rsidRPr="00503ED5">
              <w:rPr>
                <w:bCs/>
                <w:sz w:val="24"/>
              </w:rPr>
              <w:t>。</w:t>
            </w:r>
          </w:p>
          <w:p w14:paraId="1E15B9F5" w14:textId="77777777" w:rsidR="000B6449" w:rsidRPr="00503ED5" w:rsidRDefault="00000000">
            <w:pPr>
              <w:adjustRightInd w:val="0"/>
              <w:snapToGrid w:val="0"/>
              <w:jc w:val="center"/>
              <w:rPr>
                <w:bCs/>
                <w:sz w:val="24"/>
              </w:rPr>
            </w:pPr>
            <w:r w:rsidRPr="00503ED5">
              <w:rPr>
                <w:bCs/>
                <w:noProof/>
                <w:sz w:val="24"/>
              </w:rPr>
              <w:lastRenderedPageBreak/>
              <w:drawing>
                <wp:inline distT="0" distB="0" distL="0" distR="0" wp14:anchorId="362C7A9A" wp14:editId="636826FB">
                  <wp:extent cx="5077460" cy="3609975"/>
                  <wp:effectExtent l="0" t="0" r="8890" b="0"/>
                  <wp:docPr id="8043868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86872"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02664" cy="3627609"/>
                          </a:xfrm>
                          <a:prstGeom prst="rect">
                            <a:avLst/>
                          </a:prstGeom>
                          <a:noFill/>
                          <a:ln>
                            <a:noFill/>
                          </a:ln>
                        </pic:spPr>
                      </pic:pic>
                    </a:graphicData>
                  </a:graphic>
                </wp:inline>
              </w:drawing>
            </w:r>
          </w:p>
          <w:p w14:paraId="452B8E85" w14:textId="77777777" w:rsidR="000B6449" w:rsidRPr="00503ED5" w:rsidRDefault="00000000">
            <w:pPr>
              <w:adjustRightInd w:val="0"/>
              <w:snapToGrid w:val="0"/>
              <w:jc w:val="center"/>
              <w:rPr>
                <w:bCs/>
                <w:sz w:val="24"/>
              </w:rPr>
            </w:pPr>
            <w:r w:rsidRPr="00503ED5">
              <w:rPr>
                <w:bCs/>
                <w:noProof/>
                <w:sz w:val="24"/>
              </w:rPr>
              <w:drawing>
                <wp:inline distT="0" distB="0" distL="0" distR="0" wp14:anchorId="2DAC5E80" wp14:editId="48B21CE1">
                  <wp:extent cx="5075555" cy="3515995"/>
                  <wp:effectExtent l="0" t="0" r="0" b="8255"/>
                  <wp:docPr id="17153164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16476"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76000" cy="3516234"/>
                          </a:xfrm>
                          <a:prstGeom prst="rect">
                            <a:avLst/>
                          </a:prstGeom>
                          <a:noFill/>
                          <a:ln>
                            <a:noFill/>
                          </a:ln>
                        </pic:spPr>
                      </pic:pic>
                    </a:graphicData>
                  </a:graphic>
                </wp:inline>
              </w:drawing>
            </w:r>
          </w:p>
          <w:p w14:paraId="23DEF4E0" w14:textId="77777777" w:rsidR="000B6449" w:rsidRPr="00503ED5" w:rsidRDefault="00000000">
            <w:pPr>
              <w:adjustRightInd w:val="0"/>
              <w:snapToGrid w:val="0"/>
              <w:spacing w:afterLines="50" w:after="120"/>
              <w:jc w:val="center"/>
              <w:rPr>
                <w:b/>
                <w:szCs w:val="21"/>
              </w:rPr>
            </w:pPr>
            <w:r w:rsidRPr="00503ED5">
              <w:rPr>
                <w:b/>
                <w:szCs w:val="21"/>
              </w:rPr>
              <w:t>图</w:t>
            </w:r>
            <w:r w:rsidRPr="00503ED5">
              <w:rPr>
                <w:b/>
                <w:szCs w:val="21"/>
              </w:rPr>
              <w:t xml:space="preserve">4-2 </w:t>
            </w:r>
            <w:r w:rsidRPr="00503ED5">
              <w:rPr>
                <w:b/>
                <w:szCs w:val="21"/>
              </w:rPr>
              <w:t>同类工程污水处理站进水口监测数据</w:t>
            </w:r>
          </w:p>
          <w:p w14:paraId="650D3DC9"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）蔬菜制品生产废水</w:t>
            </w:r>
          </w:p>
          <w:p w14:paraId="480830C5"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清洗废水</w:t>
            </w:r>
          </w:p>
          <w:p w14:paraId="7D43CCDB" w14:textId="77777777" w:rsidR="000B6449" w:rsidRPr="00503ED5" w:rsidRDefault="00000000">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产品，本项目蔬菜制品量为</w:t>
            </w:r>
            <w:r w:rsidRPr="00503ED5">
              <w:rPr>
                <w:bCs/>
                <w:sz w:val="24"/>
              </w:rPr>
              <w:t>500t/a</w:t>
            </w:r>
            <w:r w:rsidRPr="00503ED5">
              <w:rPr>
                <w:bCs/>
                <w:sz w:val="24"/>
              </w:rPr>
              <w:t>，</w:t>
            </w:r>
            <w:proofErr w:type="gramStart"/>
            <w:r w:rsidRPr="00503ED5">
              <w:rPr>
                <w:bCs/>
                <w:sz w:val="24"/>
              </w:rPr>
              <w:t>则蔬菜</w:t>
            </w:r>
            <w:proofErr w:type="gramEnd"/>
            <w:r w:rsidRPr="00503ED5">
              <w:rPr>
                <w:bCs/>
                <w:sz w:val="24"/>
              </w:rPr>
              <w:t>清洗用水约为</w:t>
            </w:r>
            <w:r w:rsidRPr="00503ED5">
              <w:rPr>
                <w:bCs/>
                <w:sz w:val="24"/>
              </w:rPr>
              <w:t>400m</w:t>
            </w:r>
            <w:r w:rsidRPr="00503ED5">
              <w:rPr>
                <w:bCs/>
                <w:sz w:val="24"/>
                <w:vertAlign w:val="superscript"/>
              </w:rPr>
              <w:t>3</w:t>
            </w:r>
            <w:r w:rsidRPr="00503ED5">
              <w:rPr>
                <w:bCs/>
                <w:sz w:val="24"/>
              </w:rPr>
              <w:t>/a</w:t>
            </w:r>
            <w:r w:rsidRPr="00503ED5">
              <w:rPr>
                <w:bCs/>
                <w:sz w:val="24"/>
              </w:rPr>
              <w:t>（</w:t>
            </w:r>
            <w:r w:rsidRPr="00503ED5">
              <w:rPr>
                <w:bCs/>
                <w:sz w:val="24"/>
              </w:rPr>
              <w:t>1.429m</w:t>
            </w:r>
            <w:r w:rsidRPr="00503ED5">
              <w:rPr>
                <w:bCs/>
                <w:sz w:val="24"/>
                <w:vertAlign w:val="superscript"/>
              </w:rPr>
              <w:t>3</w:t>
            </w:r>
            <w:r w:rsidRPr="00503ED5">
              <w:rPr>
                <w:bCs/>
                <w:sz w:val="24"/>
              </w:rPr>
              <w:t>/d</w:t>
            </w:r>
            <w:r w:rsidRPr="00503ED5">
              <w:rPr>
                <w:bCs/>
                <w:sz w:val="24"/>
              </w:rPr>
              <w:t>）。</w:t>
            </w:r>
          </w:p>
          <w:p w14:paraId="2D16DEDA"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lastRenderedPageBreak/>
              <w:t>②</w:t>
            </w:r>
            <w:r w:rsidRPr="00503ED5">
              <w:rPr>
                <w:bCs/>
                <w:sz w:val="24"/>
              </w:rPr>
              <w:t>漂烫废水</w:t>
            </w:r>
          </w:p>
          <w:p w14:paraId="61701D3F" w14:textId="77777777" w:rsidR="000B6449" w:rsidRPr="00503ED5" w:rsidRDefault="00000000">
            <w:pPr>
              <w:adjustRightInd w:val="0"/>
              <w:snapToGrid w:val="0"/>
              <w:spacing w:line="360" w:lineRule="auto"/>
              <w:ind w:firstLineChars="200" w:firstLine="480"/>
              <w:rPr>
                <w:bCs/>
                <w:sz w:val="24"/>
              </w:rPr>
            </w:pPr>
            <w:r w:rsidRPr="00503ED5">
              <w:rPr>
                <w:bCs/>
                <w:sz w:val="24"/>
              </w:rPr>
              <w:t>本项目蔬菜经清洗后进行漂烫，根据业主提供经验数据，漂烫水量约为</w:t>
            </w:r>
            <w:r w:rsidRPr="00503ED5">
              <w:rPr>
                <w:bCs/>
                <w:sz w:val="24"/>
              </w:rPr>
              <w:t>1m</w:t>
            </w:r>
            <w:r w:rsidRPr="00503ED5">
              <w:rPr>
                <w:bCs/>
                <w:sz w:val="24"/>
                <w:vertAlign w:val="superscript"/>
              </w:rPr>
              <w:t>3</w:t>
            </w:r>
            <w:r w:rsidRPr="00503ED5">
              <w:rPr>
                <w:bCs/>
                <w:sz w:val="24"/>
              </w:rPr>
              <w:t>/t</w:t>
            </w:r>
            <w:r w:rsidRPr="00503ED5">
              <w:rPr>
                <w:bCs/>
                <w:sz w:val="24"/>
              </w:rPr>
              <w:t>产品，本项目蔬菜制品量为</w:t>
            </w:r>
            <w:r w:rsidRPr="00503ED5">
              <w:rPr>
                <w:bCs/>
                <w:sz w:val="24"/>
              </w:rPr>
              <w:t>500t/a</w:t>
            </w:r>
            <w:r w:rsidRPr="00503ED5">
              <w:rPr>
                <w:bCs/>
                <w:sz w:val="24"/>
              </w:rPr>
              <w:t>，</w:t>
            </w:r>
            <w:proofErr w:type="gramStart"/>
            <w:r w:rsidRPr="00503ED5">
              <w:rPr>
                <w:bCs/>
                <w:sz w:val="24"/>
              </w:rPr>
              <w:t>则蔬菜</w:t>
            </w:r>
            <w:proofErr w:type="gramEnd"/>
            <w:r w:rsidRPr="00503ED5">
              <w:rPr>
                <w:bCs/>
                <w:sz w:val="24"/>
              </w:rPr>
              <w:t>清洗用水约为</w:t>
            </w:r>
            <w:r w:rsidRPr="00503ED5">
              <w:rPr>
                <w:bCs/>
                <w:sz w:val="24"/>
              </w:rPr>
              <w:t>500m</w:t>
            </w:r>
            <w:r w:rsidRPr="00503ED5">
              <w:rPr>
                <w:bCs/>
                <w:sz w:val="24"/>
                <w:vertAlign w:val="superscript"/>
              </w:rPr>
              <w:t>3</w:t>
            </w:r>
            <w:r w:rsidRPr="00503ED5">
              <w:rPr>
                <w:bCs/>
                <w:sz w:val="24"/>
              </w:rPr>
              <w:t>/a</w:t>
            </w:r>
            <w:r w:rsidRPr="00503ED5">
              <w:rPr>
                <w:bCs/>
                <w:sz w:val="24"/>
              </w:rPr>
              <w:t>（</w:t>
            </w:r>
            <w:r w:rsidRPr="00503ED5">
              <w:rPr>
                <w:bCs/>
                <w:sz w:val="24"/>
              </w:rPr>
              <w:t>1.786m</w:t>
            </w:r>
            <w:r w:rsidRPr="00503ED5">
              <w:rPr>
                <w:bCs/>
                <w:sz w:val="24"/>
                <w:vertAlign w:val="superscript"/>
              </w:rPr>
              <w:t>3</w:t>
            </w:r>
            <w:r w:rsidRPr="00503ED5">
              <w:rPr>
                <w:bCs/>
                <w:sz w:val="24"/>
              </w:rPr>
              <w:t>/d</w:t>
            </w:r>
            <w:r w:rsidRPr="00503ED5">
              <w:rPr>
                <w:bCs/>
                <w:sz w:val="24"/>
              </w:rPr>
              <w:t>）。</w:t>
            </w:r>
          </w:p>
          <w:p w14:paraId="251EE1BD"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卤制废水</w:t>
            </w:r>
          </w:p>
          <w:p w14:paraId="2CC6E00F" w14:textId="77777777" w:rsidR="000B6449" w:rsidRPr="00503ED5" w:rsidRDefault="00000000">
            <w:pPr>
              <w:adjustRightInd w:val="0"/>
              <w:snapToGrid w:val="0"/>
              <w:spacing w:line="360" w:lineRule="auto"/>
              <w:ind w:firstLineChars="200" w:firstLine="480"/>
              <w:rPr>
                <w:bCs/>
                <w:sz w:val="24"/>
              </w:rPr>
            </w:pPr>
            <w:r w:rsidRPr="00503ED5">
              <w:rPr>
                <w:bCs/>
                <w:sz w:val="24"/>
              </w:rPr>
              <w:t>本项目蔬菜经烫漂后需要进行卤制，经根据业主提供经验数据，卤制水量约为</w:t>
            </w:r>
            <w:r w:rsidRPr="00503ED5">
              <w:rPr>
                <w:bCs/>
                <w:sz w:val="24"/>
              </w:rPr>
              <w:t>0.3m</w:t>
            </w:r>
            <w:r w:rsidRPr="00503ED5">
              <w:rPr>
                <w:bCs/>
                <w:sz w:val="24"/>
                <w:vertAlign w:val="superscript"/>
              </w:rPr>
              <w:t>3</w:t>
            </w:r>
            <w:r w:rsidRPr="00503ED5">
              <w:rPr>
                <w:bCs/>
                <w:sz w:val="24"/>
              </w:rPr>
              <w:t>/t</w:t>
            </w:r>
            <w:r w:rsidRPr="00503ED5">
              <w:rPr>
                <w:bCs/>
                <w:sz w:val="24"/>
              </w:rPr>
              <w:t>产品，本项目蔬菜制品量为</w:t>
            </w:r>
            <w:r w:rsidRPr="00503ED5">
              <w:rPr>
                <w:bCs/>
                <w:sz w:val="24"/>
              </w:rPr>
              <w:t>500t/a</w:t>
            </w:r>
            <w:r w:rsidRPr="00503ED5">
              <w:rPr>
                <w:bCs/>
                <w:sz w:val="24"/>
              </w:rPr>
              <w:t>，则用水量为</w:t>
            </w:r>
            <w:r w:rsidRPr="00503ED5">
              <w:rPr>
                <w:bCs/>
                <w:sz w:val="24"/>
              </w:rPr>
              <w:t>150m</w:t>
            </w:r>
            <w:r w:rsidRPr="00503ED5">
              <w:rPr>
                <w:bCs/>
                <w:sz w:val="24"/>
                <w:vertAlign w:val="superscript"/>
              </w:rPr>
              <w:t>3</w:t>
            </w:r>
            <w:r w:rsidRPr="00503ED5">
              <w:rPr>
                <w:bCs/>
                <w:sz w:val="24"/>
              </w:rPr>
              <w:t>/a</w:t>
            </w:r>
            <w:r w:rsidRPr="00503ED5">
              <w:rPr>
                <w:bCs/>
                <w:sz w:val="24"/>
              </w:rPr>
              <w:t>（</w:t>
            </w:r>
            <w:r w:rsidRPr="00503ED5">
              <w:rPr>
                <w:bCs/>
                <w:sz w:val="24"/>
              </w:rPr>
              <w:t>0.536m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60m</w:t>
            </w:r>
            <w:r w:rsidRPr="00503ED5">
              <w:rPr>
                <w:bCs/>
                <w:sz w:val="24"/>
                <w:vertAlign w:val="superscript"/>
              </w:rPr>
              <w:t>3</w:t>
            </w:r>
            <w:r w:rsidRPr="00503ED5">
              <w:rPr>
                <w:bCs/>
                <w:sz w:val="24"/>
              </w:rPr>
              <w:t>/a</w:t>
            </w:r>
            <w:r w:rsidRPr="00503ED5">
              <w:rPr>
                <w:bCs/>
                <w:sz w:val="24"/>
              </w:rPr>
              <w:t>（</w:t>
            </w:r>
            <w:r w:rsidRPr="00503ED5">
              <w:rPr>
                <w:bCs/>
                <w:sz w:val="24"/>
              </w:rPr>
              <w:t>0.214m</w:t>
            </w:r>
            <w:r w:rsidRPr="00503ED5">
              <w:rPr>
                <w:bCs/>
                <w:sz w:val="24"/>
                <w:vertAlign w:val="superscript"/>
              </w:rPr>
              <w:t>3</w:t>
            </w:r>
            <w:r w:rsidRPr="00503ED5">
              <w:rPr>
                <w:bCs/>
                <w:sz w:val="24"/>
              </w:rPr>
              <w:t>/d</w:t>
            </w:r>
            <w:r w:rsidRPr="00503ED5">
              <w:rPr>
                <w:bCs/>
                <w:sz w:val="24"/>
              </w:rPr>
              <w:t>）。</w:t>
            </w:r>
          </w:p>
          <w:p w14:paraId="648E7577"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483D4426" w14:textId="77777777" w:rsidR="000B6449" w:rsidRPr="00503ED5" w:rsidRDefault="00000000">
            <w:pPr>
              <w:adjustRightInd w:val="0"/>
              <w:snapToGrid w:val="0"/>
              <w:spacing w:line="360" w:lineRule="auto"/>
              <w:ind w:firstLineChars="200" w:firstLine="480"/>
              <w:rPr>
                <w:bCs/>
                <w:sz w:val="24"/>
              </w:rPr>
            </w:pPr>
            <w:r w:rsidRPr="00503ED5">
              <w:rPr>
                <w:bCs/>
                <w:sz w:val="24"/>
              </w:rPr>
              <w:t>本项目蔬菜卤制之后需要自动翻滚卤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的水，清洗次数为蔬菜制品卤制次数，即每煮</w:t>
            </w:r>
            <w:r w:rsidRPr="00503ED5">
              <w:rPr>
                <w:bCs/>
                <w:sz w:val="24"/>
              </w:rPr>
              <w:t>450kg</w:t>
            </w:r>
            <w:r w:rsidRPr="00503ED5">
              <w:rPr>
                <w:bCs/>
                <w:sz w:val="24"/>
              </w:rPr>
              <w:t>的蔬菜需要消耗约</w:t>
            </w:r>
            <w:r w:rsidRPr="00503ED5">
              <w:rPr>
                <w:bCs/>
                <w:sz w:val="24"/>
              </w:rPr>
              <w:t>300L</w:t>
            </w:r>
            <w:r w:rsidRPr="00503ED5">
              <w:rPr>
                <w:bCs/>
                <w:sz w:val="24"/>
              </w:rPr>
              <w:t>的洗锅水，则本项目蔬菜生产过程需用的洗锅用水量为</w:t>
            </w:r>
            <w:r w:rsidRPr="00503ED5">
              <w:rPr>
                <w:bCs/>
                <w:sz w:val="24"/>
              </w:rPr>
              <w:t>333.3t/a</w:t>
            </w:r>
            <w:r w:rsidRPr="00503ED5">
              <w:rPr>
                <w:bCs/>
                <w:sz w:val="24"/>
              </w:rPr>
              <w:t>（</w:t>
            </w:r>
            <w:r w:rsidRPr="00503ED5">
              <w:rPr>
                <w:bCs/>
                <w:sz w:val="24"/>
              </w:rPr>
              <w:t>1.19t/d</w:t>
            </w:r>
            <w:r w:rsidRPr="00503ED5">
              <w:rPr>
                <w:bCs/>
                <w:sz w:val="24"/>
              </w:rPr>
              <w:t>），损耗量以</w:t>
            </w:r>
            <w:r w:rsidRPr="00503ED5">
              <w:rPr>
                <w:bCs/>
                <w:sz w:val="24"/>
              </w:rPr>
              <w:t>20%</w:t>
            </w:r>
            <w:r w:rsidRPr="00503ED5">
              <w:rPr>
                <w:bCs/>
                <w:sz w:val="24"/>
              </w:rPr>
              <w:t>计，则洗锅废水产生量为</w:t>
            </w:r>
            <w:r w:rsidRPr="00503ED5">
              <w:rPr>
                <w:bCs/>
                <w:sz w:val="24"/>
              </w:rPr>
              <w:t>266.7t/a</w:t>
            </w:r>
            <w:r w:rsidRPr="00503ED5">
              <w:rPr>
                <w:bCs/>
                <w:sz w:val="24"/>
              </w:rPr>
              <w:t>（</w:t>
            </w:r>
            <w:r w:rsidRPr="00503ED5">
              <w:rPr>
                <w:bCs/>
                <w:sz w:val="24"/>
              </w:rPr>
              <w:t>0.953t/d</w:t>
            </w:r>
            <w:r w:rsidRPr="00503ED5">
              <w:rPr>
                <w:bCs/>
                <w:sz w:val="24"/>
              </w:rPr>
              <w:t>）。</w:t>
            </w:r>
          </w:p>
          <w:p w14:paraId="716C518D" w14:textId="7E262492" w:rsidR="000B6449" w:rsidRPr="00503ED5" w:rsidRDefault="00000000" w:rsidP="00DA5093">
            <w:pPr>
              <w:adjustRightInd w:val="0"/>
              <w:snapToGrid w:val="0"/>
              <w:spacing w:line="360" w:lineRule="auto"/>
              <w:ind w:firstLineChars="200" w:firstLine="480"/>
              <w:rPr>
                <w:bCs/>
                <w:sz w:val="24"/>
              </w:rPr>
            </w:pPr>
            <w:r w:rsidRPr="00503ED5">
              <w:rPr>
                <w:bCs/>
                <w:sz w:val="24"/>
              </w:rPr>
              <w:t>综上所述，本项目蔬菜生产废水产生量约为</w:t>
            </w:r>
            <w:r w:rsidRPr="00503ED5">
              <w:rPr>
                <w:bCs/>
                <w:sz w:val="24"/>
              </w:rPr>
              <w:t>1226.7t/a</w:t>
            </w:r>
            <w:r w:rsidRPr="00503ED5">
              <w:rPr>
                <w:bCs/>
                <w:sz w:val="24"/>
              </w:rPr>
              <w:t>（</w:t>
            </w:r>
            <w:r w:rsidRPr="00503ED5">
              <w:rPr>
                <w:bCs/>
                <w:sz w:val="24"/>
              </w:rPr>
              <w:t>4.381t/d</w:t>
            </w:r>
            <w:r w:rsidRPr="00503ED5">
              <w:rPr>
                <w:bCs/>
                <w:sz w:val="24"/>
              </w:rPr>
              <w:t>），以上废水收集后进入厂区污水处理站进行处理，其主要污染物为</w:t>
            </w:r>
            <w:r w:rsidRPr="00503ED5">
              <w:rPr>
                <w:bCs/>
                <w:sz w:val="24"/>
              </w:rPr>
              <w:t>COD</w:t>
            </w:r>
            <w:r w:rsidRPr="00503ED5">
              <w:rPr>
                <w:bCs/>
                <w:sz w:val="24"/>
              </w:rPr>
              <w:t>、</w:t>
            </w:r>
            <w:r w:rsidRPr="00503ED5">
              <w:rPr>
                <w:bCs/>
                <w:sz w:val="24"/>
              </w:rPr>
              <w:t>BOD</w:t>
            </w:r>
            <w:r w:rsidRPr="00503ED5">
              <w:rPr>
                <w:bCs/>
                <w:sz w:val="24"/>
                <w:vertAlign w:val="subscript"/>
              </w:rPr>
              <w:t>5</w:t>
            </w:r>
            <w:r w:rsidRPr="00503ED5">
              <w:rPr>
                <w:bCs/>
                <w:sz w:val="24"/>
              </w:rPr>
              <w:t>、</w:t>
            </w:r>
            <w:r w:rsidRPr="00503ED5">
              <w:rPr>
                <w:bCs/>
                <w:sz w:val="24"/>
              </w:rPr>
              <w:t>SS</w:t>
            </w:r>
            <w:r w:rsidRPr="00503ED5">
              <w:rPr>
                <w:bCs/>
                <w:sz w:val="24"/>
              </w:rPr>
              <w:t>、氨氮、总磷、总氮、动植物油，类比同类项目《湖南佰家珍食品有限公司年产</w:t>
            </w:r>
            <w:r w:rsidRPr="00503ED5">
              <w:rPr>
                <w:bCs/>
                <w:sz w:val="24"/>
              </w:rPr>
              <w:t>1200</w:t>
            </w:r>
            <w:r w:rsidRPr="00503ED5">
              <w:rPr>
                <w:bCs/>
                <w:sz w:val="24"/>
              </w:rPr>
              <w:t>吨腌制蔬菜建设项目竣工环境保护验收监测报告》</w:t>
            </w:r>
            <w:r w:rsidR="00C24C53" w:rsidRPr="00503ED5">
              <w:rPr>
                <w:bCs/>
                <w:sz w:val="24"/>
              </w:rPr>
              <w:t>，该项目将原料（蔬菜）清洗整形后腌制，经脱水后高温消毒，与本项目工艺类似。报告</w:t>
            </w:r>
            <w:r w:rsidRPr="00503ED5">
              <w:rPr>
                <w:bCs/>
                <w:sz w:val="24"/>
              </w:rPr>
              <w:t>中污水处理站进水口监测数据（如图</w:t>
            </w:r>
            <w:r w:rsidRPr="00503ED5">
              <w:rPr>
                <w:bCs/>
                <w:sz w:val="24"/>
              </w:rPr>
              <w:t>4-3</w:t>
            </w:r>
            <w:r w:rsidRPr="00503ED5">
              <w:rPr>
                <w:bCs/>
                <w:sz w:val="24"/>
              </w:rPr>
              <w:t>所示），本项目水质取其最大值，则</w:t>
            </w:r>
            <w:r w:rsidRPr="00503ED5">
              <w:rPr>
                <w:bCs/>
                <w:sz w:val="24"/>
              </w:rPr>
              <w:t>COD</w:t>
            </w:r>
            <w:r w:rsidRPr="00503ED5">
              <w:rPr>
                <w:bCs/>
                <w:sz w:val="24"/>
              </w:rPr>
              <w:t>浓度约</w:t>
            </w:r>
            <w:r w:rsidRPr="00503ED5">
              <w:rPr>
                <w:bCs/>
                <w:sz w:val="24"/>
              </w:rPr>
              <w:t>350mg/L</w:t>
            </w:r>
            <w:r w:rsidRPr="00503ED5">
              <w:rPr>
                <w:bCs/>
                <w:sz w:val="24"/>
              </w:rPr>
              <w:t>，</w:t>
            </w:r>
            <w:r w:rsidRPr="00503ED5">
              <w:rPr>
                <w:bCs/>
                <w:sz w:val="24"/>
              </w:rPr>
              <w:t>BOD</w:t>
            </w:r>
            <w:r w:rsidRPr="00503ED5">
              <w:rPr>
                <w:bCs/>
                <w:sz w:val="24"/>
                <w:vertAlign w:val="subscript"/>
              </w:rPr>
              <w:t>5</w:t>
            </w:r>
            <w:r w:rsidRPr="00503ED5">
              <w:rPr>
                <w:bCs/>
                <w:sz w:val="24"/>
              </w:rPr>
              <w:t>浓度约</w:t>
            </w:r>
            <w:r w:rsidRPr="00503ED5">
              <w:rPr>
                <w:bCs/>
                <w:sz w:val="24"/>
              </w:rPr>
              <w:t>160mg/L</w:t>
            </w:r>
            <w:r w:rsidRPr="00503ED5">
              <w:rPr>
                <w:bCs/>
                <w:sz w:val="24"/>
              </w:rPr>
              <w:t>，</w:t>
            </w:r>
            <w:r w:rsidRPr="00503ED5">
              <w:rPr>
                <w:bCs/>
                <w:sz w:val="24"/>
              </w:rPr>
              <w:t>SS</w:t>
            </w:r>
            <w:r w:rsidRPr="00503ED5">
              <w:rPr>
                <w:bCs/>
                <w:sz w:val="24"/>
              </w:rPr>
              <w:t>浓度约</w:t>
            </w:r>
            <w:r w:rsidRPr="00503ED5">
              <w:rPr>
                <w:bCs/>
                <w:sz w:val="24"/>
              </w:rPr>
              <w:t>190mg/L</w:t>
            </w:r>
            <w:r w:rsidRPr="00503ED5">
              <w:rPr>
                <w:bCs/>
                <w:sz w:val="24"/>
              </w:rPr>
              <w:t>，氨氮浓度约</w:t>
            </w:r>
            <w:r w:rsidRPr="00503ED5">
              <w:rPr>
                <w:bCs/>
                <w:sz w:val="24"/>
              </w:rPr>
              <w:t>46mg/L</w:t>
            </w:r>
            <w:r w:rsidRPr="00503ED5">
              <w:rPr>
                <w:bCs/>
                <w:sz w:val="24"/>
              </w:rPr>
              <w:t>，总磷浓度约</w:t>
            </w:r>
            <w:r w:rsidRPr="00503ED5">
              <w:rPr>
                <w:bCs/>
                <w:sz w:val="24"/>
              </w:rPr>
              <w:t>4mg/L</w:t>
            </w:r>
            <w:r w:rsidRPr="00503ED5">
              <w:rPr>
                <w:bCs/>
                <w:sz w:val="24"/>
              </w:rPr>
              <w:t>，总氮浓度约</w:t>
            </w:r>
            <w:r w:rsidRPr="00503ED5">
              <w:rPr>
                <w:bCs/>
                <w:sz w:val="24"/>
              </w:rPr>
              <w:t>64mg/L</w:t>
            </w:r>
            <w:r w:rsidRPr="00503ED5">
              <w:rPr>
                <w:bCs/>
                <w:sz w:val="24"/>
              </w:rPr>
              <w:t>，动植物油浓度约</w:t>
            </w:r>
            <w:r w:rsidRPr="00503ED5">
              <w:rPr>
                <w:bCs/>
                <w:sz w:val="24"/>
              </w:rPr>
              <w:t>23mg/L</w:t>
            </w:r>
            <w:r w:rsidRPr="00503ED5">
              <w:rPr>
                <w:bCs/>
                <w:sz w:val="24"/>
              </w:rPr>
              <w:t>。</w:t>
            </w:r>
          </w:p>
          <w:p w14:paraId="5CC48606" w14:textId="77777777" w:rsidR="000B6449" w:rsidRPr="00503ED5" w:rsidRDefault="00000000">
            <w:pPr>
              <w:adjustRightInd w:val="0"/>
              <w:snapToGrid w:val="0"/>
              <w:jc w:val="center"/>
              <w:rPr>
                <w:bCs/>
                <w:sz w:val="24"/>
              </w:rPr>
            </w:pPr>
            <w:r w:rsidRPr="00503ED5">
              <w:rPr>
                <w:bCs/>
                <w:noProof/>
                <w:sz w:val="24"/>
              </w:rPr>
              <w:lastRenderedPageBreak/>
              <w:drawing>
                <wp:inline distT="0" distB="0" distL="0" distR="0" wp14:anchorId="740ACF68" wp14:editId="5DC3C9A8">
                  <wp:extent cx="4953000" cy="5477510"/>
                  <wp:effectExtent l="0" t="0" r="0" b="8890"/>
                  <wp:docPr id="180333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329"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66999" cy="5493302"/>
                          </a:xfrm>
                          <a:prstGeom prst="rect">
                            <a:avLst/>
                          </a:prstGeom>
                          <a:noFill/>
                          <a:ln>
                            <a:noFill/>
                          </a:ln>
                        </pic:spPr>
                      </pic:pic>
                    </a:graphicData>
                  </a:graphic>
                </wp:inline>
              </w:drawing>
            </w:r>
          </w:p>
          <w:p w14:paraId="65341488" w14:textId="77777777" w:rsidR="000B6449" w:rsidRPr="00503ED5" w:rsidRDefault="00000000">
            <w:pPr>
              <w:adjustRightInd w:val="0"/>
              <w:snapToGrid w:val="0"/>
              <w:spacing w:afterLines="50" w:after="120"/>
              <w:jc w:val="center"/>
              <w:rPr>
                <w:b/>
                <w:szCs w:val="21"/>
              </w:rPr>
            </w:pPr>
            <w:r w:rsidRPr="00503ED5">
              <w:rPr>
                <w:b/>
                <w:szCs w:val="21"/>
              </w:rPr>
              <w:t>图</w:t>
            </w:r>
            <w:r w:rsidRPr="00503ED5">
              <w:rPr>
                <w:b/>
                <w:szCs w:val="21"/>
              </w:rPr>
              <w:t xml:space="preserve">4-3 </w:t>
            </w:r>
            <w:r w:rsidRPr="00503ED5">
              <w:rPr>
                <w:b/>
                <w:szCs w:val="21"/>
              </w:rPr>
              <w:t>同类工程污水处理站进水口监测数据</w:t>
            </w:r>
          </w:p>
          <w:p w14:paraId="63816FB4"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）豆制品生产废水</w:t>
            </w:r>
          </w:p>
          <w:p w14:paraId="77A7325D"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清洗废水</w:t>
            </w:r>
          </w:p>
          <w:p w14:paraId="64442227" w14:textId="77777777" w:rsidR="000B6449" w:rsidRPr="00503ED5" w:rsidRDefault="00000000">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产品，本项目豆制品量为</w:t>
            </w:r>
            <w:r w:rsidRPr="00503ED5">
              <w:rPr>
                <w:bCs/>
                <w:sz w:val="24"/>
              </w:rPr>
              <w:t>200t/a</w:t>
            </w:r>
            <w:r w:rsidRPr="00503ED5">
              <w:rPr>
                <w:bCs/>
                <w:sz w:val="24"/>
              </w:rPr>
              <w:t>，则豆制品清洗用水约为</w:t>
            </w:r>
            <w:r w:rsidRPr="00503ED5">
              <w:rPr>
                <w:bCs/>
                <w:sz w:val="24"/>
              </w:rPr>
              <w:t>160m</w:t>
            </w:r>
            <w:r w:rsidRPr="00503ED5">
              <w:rPr>
                <w:bCs/>
                <w:sz w:val="24"/>
                <w:vertAlign w:val="superscript"/>
              </w:rPr>
              <w:t>3</w:t>
            </w:r>
            <w:r w:rsidRPr="00503ED5">
              <w:rPr>
                <w:bCs/>
                <w:sz w:val="24"/>
              </w:rPr>
              <w:t>/a</w:t>
            </w:r>
            <w:r w:rsidRPr="00503ED5">
              <w:rPr>
                <w:bCs/>
                <w:sz w:val="24"/>
              </w:rPr>
              <w:t>（</w:t>
            </w:r>
            <w:r w:rsidRPr="00503ED5">
              <w:rPr>
                <w:bCs/>
                <w:sz w:val="24"/>
              </w:rPr>
              <w:t>0.571m</w:t>
            </w:r>
            <w:r w:rsidRPr="00503ED5">
              <w:rPr>
                <w:bCs/>
                <w:sz w:val="24"/>
                <w:vertAlign w:val="superscript"/>
              </w:rPr>
              <w:t>3</w:t>
            </w:r>
            <w:r w:rsidRPr="00503ED5">
              <w:rPr>
                <w:bCs/>
                <w:sz w:val="24"/>
              </w:rPr>
              <w:t>/d</w:t>
            </w:r>
            <w:r w:rsidRPr="00503ED5">
              <w:rPr>
                <w:bCs/>
                <w:sz w:val="24"/>
              </w:rPr>
              <w:t>）。</w:t>
            </w:r>
          </w:p>
          <w:p w14:paraId="24DF227D"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漂烫废水</w:t>
            </w:r>
          </w:p>
          <w:p w14:paraId="1F3AD39A" w14:textId="77777777" w:rsidR="000B6449" w:rsidRPr="00503ED5" w:rsidRDefault="00000000">
            <w:pPr>
              <w:adjustRightInd w:val="0"/>
              <w:snapToGrid w:val="0"/>
              <w:spacing w:line="360" w:lineRule="auto"/>
              <w:ind w:firstLineChars="200" w:firstLine="480"/>
              <w:rPr>
                <w:bCs/>
                <w:sz w:val="24"/>
              </w:rPr>
            </w:pPr>
            <w:r w:rsidRPr="00503ED5">
              <w:rPr>
                <w:bCs/>
                <w:sz w:val="24"/>
              </w:rPr>
              <w:t>本项目豆制品经清洗后进行漂烫，根据业主提供经验数据，漂烫水量约为</w:t>
            </w:r>
            <w:r w:rsidRPr="00503ED5">
              <w:rPr>
                <w:bCs/>
                <w:sz w:val="24"/>
              </w:rPr>
              <w:t>1m</w:t>
            </w:r>
            <w:r w:rsidRPr="00503ED5">
              <w:rPr>
                <w:bCs/>
                <w:sz w:val="24"/>
                <w:vertAlign w:val="superscript"/>
              </w:rPr>
              <w:t>3</w:t>
            </w:r>
            <w:r w:rsidRPr="00503ED5">
              <w:rPr>
                <w:bCs/>
                <w:sz w:val="24"/>
              </w:rPr>
              <w:t>/t</w:t>
            </w:r>
            <w:r w:rsidRPr="00503ED5">
              <w:rPr>
                <w:bCs/>
                <w:sz w:val="24"/>
              </w:rPr>
              <w:t>产品，本项目豆制品量为</w:t>
            </w:r>
            <w:r w:rsidRPr="00503ED5">
              <w:rPr>
                <w:bCs/>
                <w:sz w:val="24"/>
              </w:rPr>
              <w:t>200t/a</w:t>
            </w:r>
            <w:r w:rsidRPr="00503ED5">
              <w:rPr>
                <w:bCs/>
                <w:sz w:val="24"/>
              </w:rPr>
              <w:t>，则豆制品清洗用水约为</w:t>
            </w:r>
            <w:r w:rsidRPr="00503ED5">
              <w:rPr>
                <w:bCs/>
                <w:sz w:val="24"/>
              </w:rPr>
              <w:t>200m</w:t>
            </w:r>
            <w:r w:rsidRPr="00503ED5">
              <w:rPr>
                <w:bCs/>
                <w:sz w:val="24"/>
                <w:vertAlign w:val="superscript"/>
              </w:rPr>
              <w:t>3</w:t>
            </w:r>
            <w:r w:rsidRPr="00503ED5">
              <w:rPr>
                <w:bCs/>
                <w:sz w:val="24"/>
              </w:rPr>
              <w:t>/a</w:t>
            </w:r>
            <w:r w:rsidRPr="00503ED5">
              <w:rPr>
                <w:bCs/>
                <w:sz w:val="24"/>
              </w:rPr>
              <w:t>（</w:t>
            </w:r>
            <w:r w:rsidRPr="00503ED5">
              <w:rPr>
                <w:bCs/>
                <w:sz w:val="24"/>
              </w:rPr>
              <w:t>0.714m</w:t>
            </w:r>
            <w:r w:rsidRPr="00503ED5">
              <w:rPr>
                <w:bCs/>
                <w:sz w:val="24"/>
                <w:vertAlign w:val="superscript"/>
              </w:rPr>
              <w:t>3</w:t>
            </w:r>
            <w:r w:rsidRPr="00503ED5">
              <w:rPr>
                <w:bCs/>
                <w:sz w:val="24"/>
              </w:rPr>
              <w:t>/d</w:t>
            </w:r>
            <w:r w:rsidRPr="00503ED5">
              <w:rPr>
                <w:bCs/>
                <w:sz w:val="24"/>
              </w:rPr>
              <w:t>）。</w:t>
            </w:r>
          </w:p>
          <w:p w14:paraId="2ED48BA5"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卤制废水</w:t>
            </w:r>
          </w:p>
          <w:p w14:paraId="2AFE0479" w14:textId="77777777" w:rsidR="000B6449" w:rsidRPr="00503ED5" w:rsidRDefault="00000000">
            <w:pPr>
              <w:adjustRightInd w:val="0"/>
              <w:snapToGrid w:val="0"/>
              <w:spacing w:line="360" w:lineRule="auto"/>
              <w:ind w:firstLineChars="200" w:firstLine="480"/>
              <w:rPr>
                <w:bCs/>
                <w:sz w:val="24"/>
              </w:rPr>
            </w:pPr>
            <w:r w:rsidRPr="00503ED5">
              <w:rPr>
                <w:bCs/>
                <w:sz w:val="24"/>
              </w:rPr>
              <w:t>本项目豆制品经烫漂后需要进行卤制，经根据业主提供经验数据，卤制水</w:t>
            </w:r>
            <w:r w:rsidRPr="00503ED5">
              <w:rPr>
                <w:bCs/>
                <w:sz w:val="24"/>
              </w:rPr>
              <w:lastRenderedPageBreak/>
              <w:t>量约为</w:t>
            </w:r>
            <w:r w:rsidRPr="00503ED5">
              <w:rPr>
                <w:bCs/>
                <w:sz w:val="24"/>
              </w:rPr>
              <w:t>0.3m</w:t>
            </w:r>
            <w:r w:rsidRPr="00503ED5">
              <w:rPr>
                <w:bCs/>
                <w:sz w:val="24"/>
                <w:vertAlign w:val="superscript"/>
              </w:rPr>
              <w:t>3</w:t>
            </w:r>
            <w:r w:rsidRPr="00503ED5">
              <w:rPr>
                <w:bCs/>
                <w:sz w:val="24"/>
              </w:rPr>
              <w:t>/t</w:t>
            </w:r>
            <w:r w:rsidRPr="00503ED5">
              <w:rPr>
                <w:bCs/>
                <w:sz w:val="24"/>
              </w:rPr>
              <w:t>产品，本项目豆制品量为</w:t>
            </w:r>
            <w:r w:rsidRPr="00503ED5">
              <w:rPr>
                <w:bCs/>
                <w:sz w:val="24"/>
              </w:rPr>
              <w:t>200t/a</w:t>
            </w:r>
            <w:r w:rsidRPr="00503ED5">
              <w:rPr>
                <w:bCs/>
                <w:sz w:val="24"/>
              </w:rPr>
              <w:t>，则用水量为</w:t>
            </w:r>
            <w:r w:rsidRPr="00503ED5">
              <w:rPr>
                <w:bCs/>
                <w:sz w:val="24"/>
              </w:rPr>
              <w:t>60m</w:t>
            </w:r>
            <w:r w:rsidRPr="00503ED5">
              <w:rPr>
                <w:bCs/>
                <w:sz w:val="24"/>
                <w:vertAlign w:val="superscript"/>
              </w:rPr>
              <w:t>3</w:t>
            </w:r>
            <w:r w:rsidRPr="00503ED5">
              <w:rPr>
                <w:bCs/>
                <w:sz w:val="24"/>
              </w:rPr>
              <w:t>/a</w:t>
            </w:r>
            <w:r w:rsidRPr="00503ED5">
              <w:rPr>
                <w:bCs/>
                <w:sz w:val="24"/>
              </w:rPr>
              <w:t>（</w:t>
            </w:r>
            <w:r w:rsidRPr="00503ED5">
              <w:rPr>
                <w:bCs/>
                <w:sz w:val="24"/>
              </w:rPr>
              <w:t>0.214m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24m</w:t>
            </w:r>
            <w:r w:rsidRPr="00503ED5">
              <w:rPr>
                <w:bCs/>
                <w:sz w:val="24"/>
                <w:vertAlign w:val="superscript"/>
              </w:rPr>
              <w:t>3</w:t>
            </w:r>
            <w:r w:rsidRPr="00503ED5">
              <w:rPr>
                <w:bCs/>
                <w:sz w:val="24"/>
              </w:rPr>
              <w:t>/a</w:t>
            </w:r>
            <w:r w:rsidRPr="00503ED5">
              <w:rPr>
                <w:bCs/>
                <w:sz w:val="24"/>
              </w:rPr>
              <w:t>（</w:t>
            </w:r>
            <w:r w:rsidRPr="00503ED5">
              <w:rPr>
                <w:bCs/>
                <w:sz w:val="24"/>
              </w:rPr>
              <w:t>0.0857m</w:t>
            </w:r>
            <w:r w:rsidRPr="00503ED5">
              <w:rPr>
                <w:bCs/>
                <w:sz w:val="24"/>
                <w:vertAlign w:val="superscript"/>
              </w:rPr>
              <w:t>3</w:t>
            </w:r>
            <w:r w:rsidRPr="00503ED5">
              <w:rPr>
                <w:bCs/>
                <w:sz w:val="24"/>
              </w:rPr>
              <w:t>/d</w:t>
            </w:r>
            <w:r w:rsidRPr="00503ED5">
              <w:rPr>
                <w:bCs/>
                <w:sz w:val="24"/>
              </w:rPr>
              <w:t>）。</w:t>
            </w:r>
          </w:p>
          <w:p w14:paraId="6DFE4D07"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4FDDF2CA" w14:textId="77777777" w:rsidR="000B6449" w:rsidRPr="00503ED5" w:rsidRDefault="00000000">
            <w:pPr>
              <w:adjustRightInd w:val="0"/>
              <w:snapToGrid w:val="0"/>
              <w:spacing w:line="360" w:lineRule="auto"/>
              <w:ind w:firstLineChars="200" w:firstLine="480"/>
              <w:rPr>
                <w:bCs/>
                <w:sz w:val="24"/>
              </w:rPr>
            </w:pPr>
            <w:r w:rsidRPr="00503ED5">
              <w:rPr>
                <w:bCs/>
                <w:sz w:val="24"/>
              </w:rPr>
              <w:t>本项目豆制品卤制之后需要自动翻滚卤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的水，清洗次数为豆制品卤制次数，即每煮</w:t>
            </w:r>
            <w:r w:rsidRPr="00503ED5">
              <w:rPr>
                <w:bCs/>
                <w:sz w:val="24"/>
              </w:rPr>
              <w:t>450kg</w:t>
            </w:r>
            <w:r w:rsidRPr="00503ED5">
              <w:rPr>
                <w:bCs/>
                <w:sz w:val="24"/>
              </w:rPr>
              <w:t>的豆制品需要消耗约</w:t>
            </w:r>
            <w:r w:rsidRPr="00503ED5">
              <w:rPr>
                <w:bCs/>
                <w:sz w:val="24"/>
              </w:rPr>
              <w:t>300L</w:t>
            </w:r>
            <w:r w:rsidRPr="00503ED5">
              <w:rPr>
                <w:bCs/>
                <w:sz w:val="24"/>
              </w:rPr>
              <w:t>的洗锅水，则本项目豆制品生产过程需用的洗锅用水量为</w:t>
            </w:r>
            <w:r w:rsidRPr="00503ED5">
              <w:rPr>
                <w:bCs/>
                <w:sz w:val="24"/>
              </w:rPr>
              <w:t>133.3t/a</w:t>
            </w:r>
            <w:r w:rsidRPr="00503ED5">
              <w:rPr>
                <w:bCs/>
                <w:sz w:val="24"/>
              </w:rPr>
              <w:t>（</w:t>
            </w:r>
            <w:r w:rsidRPr="00503ED5">
              <w:rPr>
                <w:bCs/>
                <w:sz w:val="24"/>
              </w:rPr>
              <w:t>0.476t/d</w:t>
            </w:r>
            <w:r w:rsidRPr="00503ED5">
              <w:rPr>
                <w:bCs/>
                <w:sz w:val="24"/>
              </w:rPr>
              <w:t>），损耗量以</w:t>
            </w:r>
            <w:r w:rsidRPr="00503ED5">
              <w:rPr>
                <w:bCs/>
                <w:sz w:val="24"/>
              </w:rPr>
              <w:t>20%</w:t>
            </w:r>
            <w:r w:rsidRPr="00503ED5">
              <w:rPr>
                <w:bCs/>
                <w:sz w:val="24"/>
              </w:rPr>
              <w:t>计，则洗锅废水产生量为</w:t>
            </w:r>
            <w:r w:rsidRPr="00503ED5">
              <w:rPr>
                <w:bCs/>
                <w:sz w:val="24"/>
              </w:rPr>
              <w:t>106.7t/a</w:t>
            </w:r>
            <w:r w:rsidRPr="00503ED5">
              <w:rPr>
                <w:bCs/>
                <w:sz w:val="24"/>
              </w:rPr>
              <w:t>（</w:t>
            </w:r>
            <w:r w:rsidRPr="00503ED5">
              <w:rPr>
                <w:bCs/>
                <w:sz w:val="24"/>
              </w:rPr>
              <w:t>0.381t/d</w:t>
            </w:r>
            <w:r w:rsidRPr="00503ED5">
              <w:rPr>
                <w:bCs/>
                <w:sz w:val="24"/>
              </w:rPr>
              <w:t>）。</w:t>
            </w:r>
          </w:p>
          <w:p w14:paraId="10B802EE" w14:textId="20E6C625" w:rsidR="000B6449" w:rsidRPr="00503ED5" w:rsidRDefault="00000000">
            <w:pPr>
              <w:adjustRightInd w:val="0"/>
              <w:snapToGrid w:val="0"/>
              <w:spacing w:line="360" w:lineRule="auto"/>
              <w:ind w:firstLineChars="200" w:firstLine="480"/>
              <w:rPr>
                <w:bCs/>
                <w:sz w:val="24"/>
              </w:rPr>
            </w:pPr>
            <w:r w:rsidRPr="00503ED5">
              <w:rPr>
                <w:bCs/>
                <w:sz w:val="24"/>
              </w:rPr>
              <w:t>综上所述，本项目蔬菜生产废水产生量约为</w:t>
            </w:r>
            <w:r w:rsidRPr="00503ED5">
              <w:rPr>
                <w:bCs/>
                <w:sz w:val="24"/>
              </w:rPr>
              <w:t>490.7t/a</w:t>
            </w:r>
            <w:r w:rsidRPr="00503ED5">
              <w:rPr>
                <w:bCs/>
                <w:sz w:val="24"/>
              </w:rPr>
              <w:t>（</w:t>
            </w:r>
            <w:r w:rsidRPr="00503ED5">
              <w:rPr>
                <w:bCs/>
                <w:sz w:val="24"/>
              </w:rPr>
              <w:t>1.753t/d</w:t>
            </w:r>
            <w:r w:rsidRPr="00503ED5">
              <w:rPr>
                <w:bCs/>
                <w:sz w:val="24"/>
              </w:rPr>
              <w:t>），以上废水收集后进入厂区污水处理站进行处理，其主要污染物为</w:t>
            </w:r>
            <w:r w:rsidRPr="00503ED5">
              <w:rPr>
                <w:bCs/>
                <w:sz w:val="24"/>
              </w:rPr>
              <w:t>COD</w:t>
            </w:r>
            <w:r w:rsidRPr="00503ED5">
              <w:rPr>
                <w:bCs/>
                <w:sz w:val="24"/>
              </w:rPr>
              <w:t>、</w:t>
            </w:r>
            <w:r w:rsidRPr="00503ED5">
              <w:rPr>
                <w:bCs/>
                <w:sz w:val="24"/>
              </w:rPr>
              <w:t>BOD5</w:t>
            </w:r>
            <w:r w:rsidRPr="00503ED5">
              <w:rPr>
                <w:bCs/>
                <w:sz w:val="24"/>
              </w:rPr>
              <w:t>、</w:t>
            </w:r>
            <w:r w:rsidRPr="00503ED5">
              <w:rPr>
                <w:bCs/>
                <w:sz w:val="24"/>
              </w:rPr>
              <w:t>SS</w:t>
            </w:r>
            <w:r w:rsidRPr="00503ED5">
              <w:rPr>
                <w:bCs/>
                <w:sz w:val="24"/>
              </w:rPr>
              <w:t>、氨氮、总磷、总氮、动植物油，类比同类项目《成都金沙老缸食品有限公司豆制品、调味料等生产项目竣工环境验收监测报告表》</w:t>
            </w:r>
            <w:r w:rsidR="00C24C53" w:rsidRPr="00503ED5">
              <w:rPr>
                <w:bCs/>
                <w:sz w:val="24"/>
              </w:rPr>
              <w:t>，该项目将原料（豆类）清洗后机碎，加盐腌制后与其他香辛料（各类辣椒）拌合翻晒，与本项目工艺类似，报告</w:t>
            </w:r>
            <w:r w:rsidRPr="00503ED5">
              <w:rPr>
                <w:bCs/>
                <w:sz w:val="24"/>
              </w:rPr>
              <w:t>中污水处理站进水口监测数据（如图</w:t>
            </w:r>
            <w:r w:rsidRPr="00503ED5">
              <w:rPr>
                <w:bCs/>
                <w:sz w:val="24"/>
              </w:rPr>
              <w:t>4-4</w:t>
            </w:r>
            <w:r w:rsidRPr="00503ED5">
              <w:rPr>
                <w:bCs/>
                <w:sz w:val="24"/>
              </w:rPr>
              <w:t>所示），本项目水质取其最大值，则</w:t>
            </w:r>
            <w:r w:rsidRPr="00503ED5">
              <w:rPr>
                <w:bCs/>
                <w:sz w:val="24"/>
              </w:rPr>
              <w:t>COD</w:t>
            </w:r>
            <w:r w:rsidRPr="00503ED5">
              <w:rPr>
                <w:bCs/>
                <w:sz w:val="24"/>
              </w:rPr>
              <w:t>浓度约</w:t>
            </w:r>
            <w:r w:rsidRPr="00503ED5">
              <w:rPr>
                <w:bCs/>
                <w:sz w:val="24"/>
              </w:rPr>
              <w:t>757mg/L</w:t>
            </w:r>
            <w:r w:rsidRPr="00503ED5">
              <w:rPr>
                <w:bCs/>
                <w:sz w:val="24"/>
              </w:rPr>
              <w:t>，</w:t>
            </w:r>
            <w:r w:rsidRPr="00503ED5">
              <w:rPr>
                <w:bCs/>
                <w:sz w:val="24"/>
              </w:rPr>
              <w:t>BOD</w:t>
            </w:r>
            <w:r w:rsidRPr="00503ED5">
              <w:rPr>
                <w:bCs/>
                <w:sz w:val="24"/>
                <w:vertAlign w:val="subscript"/>
              </w:rPr>
              <w:t>5</w:t>
            </w:r>
            <w:r w:rsidRPr="00503ED5">
              <w:rPr>
                <w:bCs/>
                <w:sz w:val="24"/>
              </w:rPr>
              <w:t>浓度约</w:t>
            </w:r>
            <w:r w:rsidRPr="00503ED5">
              <w:rPr>
                <w:bCs/>
                <w:sz w:val="24"/>
              </w:rPr>
              <w:t>226mg/L</w:t>
            </w:r>
            <w:r w:rsidRPr="00503ED5">
              <w:rPr>
                <w:bCs/>
                <w:sz w:val="24"/>
              </w:rPr>
              <w:t>，</w:t>
            </w:r>
            <w:r w:rsidRPr="00503ED5">
              <w:rPr>
                <w:bCs/>
                <w:sz w:val="24"/>
              </w:rPr>
              <w:t>SS</w:t>
            </w:r>
            <w:r w:rsidRPr="00503ED5">
              <w:rPr>
                <w:bCs/>
                <w:sz w:val="24"/>
              </w:rPr>
              <w:t>浓度约</w:t>
            </w:r>
            <w:r w:rsidRPr="00503ED5">
              <w:rPr>
                <w:bCs/>
                <w:sz w:val="24"/>
              </w:rPr>
              <w:t>165mg/L</w:t>
            </w:r>
            <w:r w:rsidRPr="00503ED5">
              <w:rPr>
                <w:bCs/>
                <w:sz w:val="24"/>
              </w:rPr>
              <w:t>，氨氮浓度约</w:t>
            </w:r>
            <w:r w:rsidRPr="00503ED5">
              <w:rPr>
                <w:bCs/>
                <w:sz w:val="24"/>
              </w:rPr>
              <w:t>27.4mg/L</w:t>
            </w:r>
            <w:r w:rsidRPr="00503ED5">
              <w:rPr>
                <w:bCs/>
                <w:sz w:val="24"/>
              </w:rPr>
              <w:t>，总磷浓度约</w:t>
            </w:r>
            <w:r w:rsidRPr="00503ED5">
              <w:rPr>
                <w:bCs/>
                <w:sz w:val="24"/>
              </w:rPr>
              <w:t>2.76mg/L</w:t>
            </w:r>
            <w:r w:rsidRPr="00503ED5">
              <w:rPr>
                <w:bCs/>
                <w:sz w:val="24"/>
              </w:rPr>
              <w:t>，总氮浓度约</w:t>
            </w:r>
            <w:r w:rsidRPr="00503ED5">
              <w:rPr>
                <w:bCs/>
                <w:sz w:val="24"/>
              </w:rPr>
              <w:t>54.5mg/L</w:t>
            </w:r>
            <w:r w:rsidRPr="00503ED5">
              <w:rPr>
                <w:bCs/>
                <w:sz w:val="24"/>
              </w:rPr>
              <w:t>，动植物油浓度约</w:t>
            </w:r>
            <w:r w:rsidRPr="00503ED5">
              <w:rPr>
                <w:bCs/>
                <w:sz w:val="24"/>
              </w:rPr>
              <w:t>8mg/L</w:t>
            </w:r>
            <w:r w:rsidRPr="00503ED5">
              <w:rPr>
                <w:bCs/>
                <w:sz w:val="24"/>
              </w:rPr>
              <w:t>。</w:t>
            </w:r>
          </w:p>
          <w:p w14:paraId="153616B3" w14:textId="77777777" w:rsidR="000B6449" w:rsidRPr="00503ED5" w:rsidRDefault="00000000">
            <w:pPr>
              <w:adjustRightInd w:val="0"/>
              <w:snapToGrid w:val="0"/>
              <w:jc w:val="center"/>
              <w:rPr>
                <w:bCs/>
                <w:sz w:val="24"/>
              </w:rPr>
            </w:pPr>
            <w:r w:rsidRPr="00503ED5">
              <w:rPr>
                <w:bCs/>
                <w:noProof/>
                <w:sz w:val="24"/>
              </w:rPr>
              <w:drawing>
                <wp:inline distT="0" distB="0" distL="0" distR="0" wp14:anchorId="3B1C1C0E" wp14:editId="406D1FC0">
                  <wp:extent cx="5095240" cy="3105150"/>
                  <wp:effectExtent l="0" t="0" r="0" b="0"/>
                  <wp:docPr id="9771047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04784"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7980" cy="3112657"/>
                          </a:xfrm>
                          <a:prstGeom prst="rect">
                            <a:avLst/>
                          </a:prstGeom>
                          <a:noFill/>
                          <a:ln>
                            <a:noFill/>
                          </a:ln>
                        </pic:spPr>
                      </pic:pic>
                    </a:graphicData>
                  </a:graphic>
                </wp:inline>
              </w:drawing>
            </w:r>
          </w:p>
          <w:p w14:paraId="56DE517B" w14:textId="77777777" w:rsidR="000B6449" w:rsidRPr="00503ED5" w:rsidRDefault="00000000">
            <w:pPr>
              <w:adjustRightInd w:val="0"/>
              <w:snapToGrid w:val="0"/>
              <w:spacing w:after="100" w:afterAutospacing="1"/>
              <w:jc w:val="center"/>
              <w:rPr>
                <w:bCs/>
                <w:sz w:val="24"/>
              </w:rPr>
            </w:pPr>
            <w:r w:rsidRPr="00503ED5">
              <w:rPr>
                <w:b/>
                <w:szCs w:val="21"/>
              </w:rPr>
              <w:t>图</w:t>
            </w:r>
            <w:r w:rsidRPr="00503ED5">
              <w:rPr>
                <w:b/>
                <w:szCs w:val="21"/>
              </w:rPr>
              <w:t xml:space="preserve">4-4 </w:t>
            </w:r>
            <w:r w:rsidRPr="00503ED5">
              <w:rPr>
                <w:b/>
                <w:szCs w:val="21"/>
              </w:rPr>
              <w:t>同类工程污水处理站进水口监测数据</w:t>
            </w:r>
          </w:p>
          <w:p w14:paraId="7E552C3D"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5</w:t>
            </w:r>
            <w:r w:rsidRPr="00503ED5">
              <w:rPr>
                <w:bCs/>
                <w:sz w:val="24"/>
              </w:rPr>
              <w:t>）调味品生产废水</w:t>
            </w:r>
          </w:p>
          <w:p w14:paraId="248F20D0"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lastRenderedPageBreak/>
              <w:t>①</w:t>
            </w:r>
            <w:r w:rsidRPr="00503ED5">
              <w:rPr>
                <w:bCs/>
                <w:sz w:val="24"/>
              </w:rPr>
              <w:t>洗锅废水</w:t>
            </w:r>
          </w:p>
          <w:p w14:paraId="21EAA0C2" w14:textId="77777777" w:rsidR="000B6449" w:rsidRPr="00503ED5" w:rsidRDefault="00000000">
            <w:pPr>
              <w:adjustRightInd w:val="0"/>
              <w:snapToGrid w:val="0"/>
              <w:spacing w:line="360" w:lineRule="auto"/>
              <w:ind w:firstLineChars="200" w:firstLine="480"/>
              <w:rPr>
                <w:bCs/>
                <w:sz w:val="24"/>
              </w:rPr>
            </w:pPr>
            <w:r w:rsidRPr="00503ED5">
              <w:rPr>
                <w:bCs/>
                <w:sz w:val="24"/>
              </w:rPr>
              <w:t>本项目调味品熬煮之后需要自动翻滚卤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的水，清洗次数为调味品卤制次数，即每煮</w:t>
            </w:r>
            <w:r w:rsidRPr="00503ED5">
              <w:rPr>
                <w:bCs/>
                <w:sz w:val="24"/>
              </w:rPr>
              <w:t>450kg</w:t>
            </w:r>
            <w:r w:rsidRPr="00503ED5">
              <w:rPr>
                <w:bCs/>
                <w:sz w:val="24"/>
              </w:rPr>
              <w:t>的调味品需要消耗约</w:t>
            </w:r>
            <w:r w:rsidRPr="00503ED5">
              <w:rPr>
                <w:bCs/>
                <w:sz w:val="24"/>
              </w:rPr>
              <w:t>300L</w:t>
            </w:r>
            <w:r w:rsidRPr="00503ED5">
              <w:rPr>
                <w:bCs/>
                <w:sz w:val="24"/>
              </w:rPr>
              <w:t>的洗锅水，则本项目调味品生产过程需用的洗锅用水量为</w:t>
            </w:r>
            <w:r w:rsidRPr="00503ED5">
              <w:rPr>
                <w:bCs/>
                <w:sz w:val="24"/>
              </w:rPr>
              <w:t>66.7t/a</w:t>
            </w:r>
            <w:r w:rsidRPr="00503ED5">
              <w:rPr>
                <w:bCs/>
                <w:sz w:val="24"/>
              </w:rPr>
              <w:t>（</w:t>
            </w:r>
            <w:r w:rsidRPr="00503ED5">
              <w:rPr>
                <w:bCs/>
                <w:sz w:val="24"/>
              </w:rPr>
              <w:t>0.238t/d</w:t>
            </w:r>
            <w:r w:rsidRPr="00503ED5">
              <w:rPr>
                <w:bCs/>
                <w:sz w:val="24"/>
              </w:rPr>
              <w:t>），损耗量以</w:t>
            </w:r>
            <w:r w:rsidRPr="00503ED5">
              <w:rPr>
                <w:bCs/>
                <w:sz w:val="24"/>
              </w:rPr>
              <w:t>20%</w:t>
            </w:r>
            <w:r w:rsidRPr="00503ED5">
              <w:rPr>
                <w:bCs/>
                <w:sz w:val="24"/>
              </w:rPr>
              <w:t>计，则洗锅废水产生量为</w:t>
            </w:r>
            <w:r w:rsidRPr="00503ED5">
              <w:rPr>
                <w:bCs/>
                <w:sz w:val="24"/>
              </w:rPr>
              <w:t>53.3t/a</w:t>
            </w:r>
            <w:r w:rsidRPr="00503ED5">
              <w:rPr>
                <w:bCs/>
                <w:sz w:val="24"/>
              </w:rPr>
              <w:t>（</w:t>
            </w:r>
            <w:r w:rsidRPr="00503ED5">
              <w:rPr>
                <w:bCs/>
                <w:sz w:val="24"/>
              </w:rPr>
              <w:t>0.19t/d</w:t>
            </w:r>
            <w:r w:rsidRPr="00503ED5">
              <w:rPr>
                <w:bCs/>
                <w:sz w:val="24"/>
              </w:rPr>
              <w:t>）。</w:t>
            </w:r>
          </w:p>
          <w:p w14:paraId="4125FA1C"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6</w:t>
            </w:r>
            <w:r w:rsidRPr="00503ED5">
              <w:rPr>
                <w:bCs/>
                <w:sz w:val="24"/>
              </w:rPr>
              <w:t>）水产品生产废水</w:t>
            </w:r>
          </w:p>
          <w:p w14:paraId="68F8D086"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清洗废水</w:t>
            </w:r>
          </w:p>
          <w:p w14:paraId="2C64820B" w14:textId="77777777" w:rsidR="000B6449" w:rsidRPr="00503ED5" w:rsidRDefault="00000000">
            <w:pPr>
              <w:adjustRightInd w:val="0"/>
              <w:snapToGrid w:val="0"/>
              <w:spacing w:line="360" w:lineRule="auto"/>
              <w:ind w:firstLineChars="200" w:firstLine="480"/>
              <w:rPr>
                <w:bCs/>
                <w:sz w:val="24"/>
              </w:rPr>
            </w:pPr>
            <w:r w:rsidRPr="00503ED5">
              <w:rPr>
                <w:bCs/>
                <w:sz w:val="24"/>
              </w:rPr>
              <w:t>根据业主提供经验数据，清洗水量约为</w:t>
            </w:r>
            <w:r w:rsidRPr="00503ED5">
              <w:rPr>
                <w:bCs/>
                <w:sz w:val="24"/>
              </w:rPr>
              <w:t>0.8m</w:t>
            </w:r>
            <w:r w:rsidRPr="00503ED5">
              <w:rPr>
                <w:bCs/>
                <w:sz w:val="24"/>
                <w:vertAlign w:val="superscript"/>
              </w:rPr>
              <w:t>3</w:t>
            </w:r>
            <w:r w:rsidRPr="00503ED5">
              <w:rPr>
                <w:bCs/>
                <w:sz w:val="24"/>
              </w:rPr>
              <w:t>/t</w:t>
            </w:r>
            <w:r w:rsidRPr="00503ED5">
              <w:rPr>
                <w:bCs/>
                <w:sz w:val="24"/>
              </w:rPr>
              <w:t>产品，本项目水产制品量为</w:t>
            </w:r>
            <w:r w:rsidRPr="00503ED5">
              <w:rPr>
                <w:bCs/>
                <w:sz w:val="24"/>
              </w:rPr>
              <w:t>200t/a</w:t>
            </w:r>
            <w:r w:rsidRPr="00503ED5">
              <w:rPr>
                <w:bCs/>
                <w:sz w:val="24"/>
              </w:rPr>
              <w:t>，则水产制品清洗用水约为</w:t>
            </w:r>
            <w:r w:rsidRPr="00503ED5">
              <w:rPr>
                <w:bCs/>
                <w:sz w:val="24"/>
              </w:rPr>
              <w:t>160m</w:t>
            </w:r>
            <w:r w:rsidRPr="00503ED5">
              <w:rPr>
                <w:bCs/>
                <w:sz w:val="24"/>
                <w:vertAlign w:val="superscript"/>
              </w:rPr>
              <w:t>3</w:t>
            </w:r>
            <w:r w:rsidRPr="00503ED5">
              <w:rPr>
                <w:bCs/>
                <w:sz w:val="24"/>
              </w:rPr>
              <w:t>/a</w:t>
            </w:r>
            <w:r w:rsidRPr="00503ED5">
              <w:rPr>
                <w:bCs/>
                <w:sz w:val="24"/>
              </w:rPr>
              <w:t>（</w:t>
            </w:r>
            <w:r w:rsidRPr="00503ED5">
              <w:rPr>
                <w:bCs/>
                <w:sz w:val="24"/>
              </w:rPr>
              <w:t>0.571m</w:t>
            </w:r>
            <w:r w:rsidRPr="00503ED5">
              <w:rPr>
                <w:bCs/>
                <w:sz w:val="24"/>
                <w:vertAlign w:val="superscript"/>
              </w:rPr>
              <w:t>3</w:t>
            </w:r>
            <w:r w:rsidRPr="00503ED5">
              <w:rPr>
                <w:bCs/>
                <w:sz w:val="24"/>
              </w:rPr>
              <w:t>/d</w:t>
            </w:r>
            <w:r w:rsidRPr="00503ED5">
              <w:rPr>
                <w:bCs/>
                <w:sz w:val="24"/>
              </w:rPr>
              <w:t>）。</w:t>
            </w:r>
          </w:p>
          <w:p w14:paraId="26DD9FE9"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漂烫废水</w:t>
            </w:r>
          </w:p>
          <w:p w14:paraId="1F4C852A" w14:textId="77777777" w:rsidR="000B6449" w:rsidRPr="00503ED5" w:rsidRDefault="00000000">
            <w:pPr>
              <w:adjustRightInd w:val="0"/>
              <w:snapToGrid w:val="0"/>
              <w:spacing w:line="360" w:lineRule="auto"/>
              <w:ind w:firstLineChars="200" w:firstLine="480"/>
              <w:rPr>
                <w:bCs/>
                <w:sz w:val="24"/>
              </w:rPr>
            </w:pPr>
            <w:r w:rsidRPr="00503ED5">
              <w:rPr>
                <w:bCs/>
                <w:sz w:val="24"/>
              </w:rPr>
              <w:t>本项目水产制品经清洗后进行漂烫，根据业主提供经验数据，漂烫水量约为</w:t>
            </w:r>
            <w:r w:rsidRPr="00503ED5">
              <w:rPr>
                <w:bCs/>
                <w:sz w:val="24"/>
              </w:rPr>
              <w:t>1m</w:t>
            </w:r>
            <w:r w:rsidRPr="00503ED5">
              <w:rPr>
                <w:bCs/>
                <w:sz w:val="24"/>
                <w:vertAlign w:val="superscript"/>
              </w:rPr>
              <w:t>3</w:t>
            </w:r>
            <w:r w:rsidRPr="00503ED5">
              <w:rPr>
                <w:bCs/>
                <w:sz w:val="24"/>
              </w:rPr>
              <w:t>/t</w:t>
            </w:r>
            <w:r w:rsidRPr="00503ED5">
              <w:rPr>
                <w:bCs/>
                <w:sz w:val="24"/>
              </w:rPr>
              <w:t>产品，本项目水产制品量为</w:t>
            </w:r>
            <w:r w:rsidRPr="00503ED5">
              <w:rPr>
                <w:bCs/>
                <w:sz w:val="24"/>
              </w:rPr>
              <w:t>200t/a</w:t>
            </w:r>
            <w:r w:rsidRPr="00503ED5">
              <w:rPr>
                <w:bCs/>
                <w:sz w:val="24"/>
              </w:rPr>
              <w:t>，则水产制品清洗用水约为</w:t>
            </w:r>
            <w:r w:rsidRPr="00503ED5">
              <w:rPr>
                <w:bCs/>
                <w:sz w:val="24"/>
              </w:rPr>
              <w:t>200m</w:t>
            </w:r>
            <w:r w:rsidRPr="00503ED5">
              <w:rPr>
                <w:bCs/>
                <w:sz w:val="24"/>
                <w:vertAlign w:val="superscript"/>
              </w:rPr>
              <w:t>3</w:t>
            </w:r>
            <w:r w:rsidRPr="00503ED5">
              <w:rPr>
                <w:bCs/>
                <w:sz w:val="24"/>
              </w:rPr>
              <w:t>/a</w:t>
            </w:r>
            <w:r w:rsidRPr="00503ED5">
              <w:rPr>
                <w:bCs/>
                <w:sz w:val="24"/>
              </w:rPr>
              <w:t>（</w:t>
            </w:r>
            <w:r w:rsidRPr="00503ED5">
              <w:rPr>
                <w:bCs/>
                <w:sz w:val="24"/>
              </w:rPr>
              <w:t>0.714m</w:t>
            </w:r>
            <w:r w:rsidRPr="00503ED5">
              <w:rPr>
                <w:bCs/>
                <w:sz w:val="24"/>
                <w:vertAlign w:val="superscript"/>
              </w:rPr>
              <w:t>3</w:t>
            </w:r>
            <w:r w:rsidRPr="00503ED5">
              <w:rPr>
                <w:bCs/>
                <w:sz w:val="24"/>
              </w:rPr>
              <w:t>/d</w:t>
            </w:r>
            <w:r w:rsidRPr="00503ED5">
              <w:rPr>
                <w:bCs/>
                <w:sz w:val="24"/>
              </w:rPr>
              <w:t>）。</w:t>
            </w:r>
          </w:p>
          <w:p w14:paraId="559D55BA"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卤制废水</w:t>
            </w:r>
          </w:p>
          <w:p w14:paraId="0FEEA6A0" w14:textId="77777777" w:rsidR="000B6449" w:rsidRPr="00503ED5" w:rsidRDefault="00000000">
            <w:pPr>
              <w:adjustRightInd w:val="0"/>
              <w:snapToGrid w:val="0"/>
              <w:spacing w:line="360" w:lineRule="auto"/>
              <w:ind w:firstLineChars="200" w:firstLine="480"/>
              <w:rPr>
                <w:bCs/>
                <w:sz w:val="24"/>
              </w:rPr>
            </w:pPr>
            <w:r w:rsidRPr="00503ED5">
              <w:rPr>
                <w:bCs/>
                <w:sz w:val="24"/>
              </w:rPr>
              <w:t>本项目水产制品经烫漂后需要进行卤制，经根据业主提供经验数据，卤制水量约为</w:t>
            </w:r>
            <w:r w:rsidRPr="00503ED5">
              <w:rPr>
                <w:bCs/>
                <w:sz w:val="24"/>
              </w:rPr>
              <w:t>0.3m</w:t>
            </w:r>
            <w:r w:rsidRPr="00503ED5">
              <w:rPr>
                <w:bCs/>
                <w:sz w:val="24"/>
                <w:vertAlign w:val="superscript"/>
              </w:rPr>
              <w:t>3</w:t>
            </w:r>
            <w:r w:rsidRPr="00503ED5">
              <w:rPr>
                <w:bCs/>
                <w:sz w:val="24"/>
              </w:rPr>
              <w:t>/t</w:t>
            </w:r>
            <w:r w:rsidRPr="00503ED5">
              <w:rPr>
                <w:bCs/>
                <w:sz w:val="24"/>
              </w:rPr>
              <w:t>产品，本项目水产制品量为</w:t>
            </w:r>
            <w:r w:rsidRPr="00503ED5">
              <w:rPr>
                <w:bCs/>
                <w:sz w:val="24"/>
              </w:rPr>
              <w:t>200t/a</w:t>
            </w:r>
            <w:r w:rsidRPr="00503ED5">
              <w:rPr>
                <w:bCs/>
                <w:sz w:val="24"/>
              </w:rPr>
              <w:t>，则用水量为</w:t>
            </w:r>
            <w:r w:rsidRPr="00503ED5">
              <w:rPr>
                <w:bCs/>
                <w:sz w:val="24"/>
              </w:rPr>
              <w:t>60m</w:t>
            </w:r>
            <w:r w:rsidRPr="00503ED5">
              <w:rPr>
                <w:bCs/>
                <w:sz w:val="24"/>
                <w:vertAlign w:val="superscript"/>
              </w:rPr>
              <w:t>3</w:t>
            </w:r>
            <w:r w:rsidRPr="00503ED5">
              <w:rPr>
                <w:bCs/>
                <w:sz w:val="24"/>
              </w:rPr>
              <w:t>/a</w:t>
            </w:r>
            <w:r w:rsidRPr="00503ED5">
              <w:rPr>
                <w:bCs/>
                <w:sz w:val="24"/>
              </w:rPr>
              <w:t>（</w:t>
            </w:r>
            <w:r w:rsidRPr="00503ED5">
              <w:rPr>
                <w:bCs/>
                <w:sz w:val="24"/>
              </w:rPr>
              <w:t>0.214m</w:t>
            </w:r>
            <w:r w:rsidRPr="00503ED5">
              <w:rPr>
                <w:bCs/>
                <w:sz w:val="24"/>
                <w:vertAlign w:val="superscript"/>
              </w:rPr>
              <w:t>3</w:t>
            </w:r>
            <w:r w:rsidRPr="00503ED5">
              <w:rPr>
                <w:bCs/>
                <w:sz w:val="24"/>
              </w:rPr>
              <w:t>/d</w:t>
            </w:r>
            <w:r w:rsidRPr="00503ED5">
              <w:rPr>
                <w:bCs/>
                <w:sz w:val="24"/>
              </w:rPr>
              <w:t>）。在卤制过程中水的耗散量以</w:t>
            </w:r>
            <w:r w:rsidRPr="00503ED5">
              <w:rPr>
                <w:bCs/>
                <w:sz w:val="24"/>
              </w:rPr>
              <w:t>0.6</w:t>
            </w:r>
            <w:r w:rsidRPr="00503ED5">
              <w:rPr>
                <w:bCs/>
                <w:sz w:val="24"/>
              </w:rPr>
              <w:t>计，则卤制废水量为</w:t>
            </w:r>
            <w:r w:rsidRPr="00503ED5">
              <w:rPr>
                <w:bCs/>
                <w:sz w:val="24"/>
              </w:rPr>
              <w:t>24m</w:t>
            </w:r>
            <w:r w:rsidRPr="00503ED5">
              <w:rPr>
                <w:bCs/>
                <w:sz w:val="24"/>
                <w:vertAlign w:val="superscript"/>
              </w:rPr>
              <w:t>3</w:t>
            </w:r>
            <w:r w:rsidRPr="00503ED5">
              <w:rPr>
                <w:bCs/>
                <w:sz w:val="24"/>
              </w:rPr>
              <w:t>/a</w:t>
            </w:r>
            <w:r w:rsidRPr="00503ED5">
              <w:rPr>
                <w:bCs/>
                <w:sz w:val="24"/>
              </w:rPr>
              <w:t>（</w:t>
            </w:r>
            <w:r w:rsidRPr="00503ED5">
              <w:rPr>
                <w:bCs/>
                <w:sz w:val="24"/>
              </w:rPr>
              <w:t>0.0857m</w:t>
            </w:r>
            <w:r w:rsidRPr="00503ED5">
              <w:rPr>
                <w:bCs/>
                <w:sz w:val="24"/>
                <w:vertAlign w:val="superscript"/>
              </w:rPr>
              <w:t>3</w:t>
            </w:r>
            <w:r w:rsidRPr="00503ED5">
              <w:rPr>
                <w:bCs/>
                <w:sz w:val="24"/>
              </w:rPr>
              <w:t>/d</w:t>
            </w:r>
            <w:r w:rsidRPr="00503ED5">
              <w:rPr>
                <w:bCs/>
                <w:sz w:val="24"/>
              </w:rPr>
              <w:t>）。</w:t>
            </w:r>
          </w:p>
          <w:p w14:paraId="517B0ABC"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洗锅废水</w:t>
            </w:r>
          </w:p>
          <w:p w14:paraId="7857BA7D" w14:textId="77777777" w:rsidR="000B6449" w:rsidRPr="00503ED5" w:rsidRDefault="00000000">
            <w:pPr>
              <w:adjustRightInd w:val="0"/>
              <w:snapToGrid w:val="0"/>
              <w:spacing w:line="360" w:lineRule="auto"/>
              <w:ind w:firstLineChars="200" w:firstLine="480"/>
              <w:rPr>
                <w:bCs/>
                <w:sz w:val="24"/>
              </w:rPr>
            </w:pPr>
            <w:r w:rsidRPr="00503ED5">
              <w:rPr>
                <w:bCs/>
                <w:sz w:val="24"/>
              </w:rPr>
              <w:t>本项目水产制品卤制之后需要自动翻滚卤</w:t>
            </w:r>
            <w:proofErr w:type="gramStart"/>
            <w:r w:rsidRPr="00503ED5">
              <w:rPr>
                <w:bCs/>
                <w:sz w:val="24"/>
              </w:rPr>
              <w:t>锅进行</w:t>
            </w:r>
            <w:proofErr w:type="gramEnd"/>
            <w:r w:rsidRPr="00503ED5">
              <w:rPr>
                <w:bCs/>
                <w:sz w:val="24"/>
              </w:rPr>
              <w:t>清洗，以便用于下一道煮制，清洗过程需在卤锅中加入约占卤锅容积</w:t>
            </w:r>
            <w:r w:rsidRPr="00503ED5">
              <w:rPr>
                <w:bCs/>
                <w:sz w:val="24"/>
              </w:rPr>
              <w:t>30%</w:t>
            </w:r>
            <w:r w:rsidRPr="00503ED5">
              <w:rPr>
                <w:bCs/>
                <w:sz w:val="24"/>
              </w:rPr>
              <w:t>的水，清洗次数为水产制品卤制次数，即每煮</w:t>
            </w:r>
            <w:r w:rsidRPr="00503ED5">
              <w:rPr>
                <w:bCs/>
                <w:sz w:val="24"/>
              </w:rPr>
              <w:t>450kg</w:t>
            </w:r>
            <w:r w:rsidRPr="00503ED5">
              <w:rPr>
                <w:bCs/>
                <w:sz w:val="24"/>
              </w:rPr>
              <w:t>的水产制品需要消耗约</w:t>
            </w:r>
            <w:r w:rsidRPr="00503ED5">
              <w:rPr>
                <w:bCs/>
                <w:sz w:val="24"/>
              </w:rPr>
              <w:t>300L</w:t>
            </w:r>
            <w:r w:rsidRPr="00503ED5">
              <w:rPr>
                <w:bCs/>
                <w:sz w:val="24"/>
              </w:rPr>
              <w:t>的洗锅水，则本项目水产制品生产过程需用的洗锅用水量为</w:t>
            </w:r>
            <w:r w:rsidRPr="00503ED5">
              <w:rPr>
                <w:bCs/>
                <w:sz w:val="24"/>
              </w:rPr>
              <w:t>133.3t/a</w:t>
            </w:r>
            <w:r w:rsidRPr="00503ED5">
              <w:rPr>
                <w:bCs/>
                <w:sz w:val="24"/>
              </w:rPr>
              <w:t>（</w:t>
            </w:r>
            <w:r w:rsidRPr="00503ED5">
              <w:rPr>
                <w:bCs/>
                <w:sz w:val="24"/>
              </w:rPr>
              <w:t>0.476t/d</w:t>
            </w:r>
            <w:r w:rsidRPr="00503ED5">
              <w:rPr>
                <w:bCs/>
                <w:sz w:val="24"/>
              </w:rPr>
              <w:t>），损耗量以</w:t>
            </w:r>
            <w:r w:rsidRPr="00503ED5">
              <w:rPr>
                <w:bCs/>
                <w:sz w:val="24"/>
              </w:rPr>
              <w:t>20%</w:t>
            </w:r>
            <w:r w:rsidRPr="00503ED5">
              <w:rPr>
                <w:bCs/>
                <w:sz w:val="24"/>
              </w:rPr>
              <w:t>计，则洗锅废水产生量为</w:t>
            </w:r>
            <w:r w:rsidRPr="00503ED5">
              <w:rPr>
                <w:bCs/>
                <w:sz w:val="24"/>
              </w:rPr>
              <w:t>106.7t/a</w:t>
            </w:r>
            <w:r w:rsidRPr="00503ED5">
              <w:rPr>
                <w:bCs/>
                <w:sz w:val="24"/>
              </w:rPr>
              <w:t>（</w:t>
            </w:r>
            <w:r w:rsidRPr="00503ED5">
              <w:rPr>
                <w:bCs/>
                <w:sz w:val="24"/>
              </w:rPr>
              <w:t>0.381t/d</w:t>
            </w:r>
            <w:r w:rsidRPr="00503ED5">
              <w:rPr>
                <w:bCs/>
                <w:sz w:val="24"/>
              </w:rPr>
              <w:t>）。</w:t>
            </w:r>
          </w:p>
          <w:p w14:paraId="589A58B3" w14:textId="77777777" w:rsidR="000B6449" w:rsidRPr="00503ED5" w:rsidRDefault="00000000">
            <w:pPr>
              <w:adjustRightInd w:val="0"/>
              <w:snapToGrid w:val="0"/>
              <w:spacing w:line="360" w:lineRule="auto"/>
              <w:ind w:firstLineChars="200" w:firstLine="480"/>
              <w:rPr>
                <w:bCs/>
                <w:sz w:val="24"/>
              </w:rPr>
            </w:pPr>
            <w:r w:rsidRPr="00503ED5">
              <w:rPr>
                <w:bCs/>
                <w:sz w:val="24"/>
              </w:rPr>
              <w:t>综上所述，本项目水产制品生产废水产生量约为</w:t>
            </w:r>
            <w:r w:rsidRPr="00503ED5">
              <w:rPr>
                <w:bCs/>
                <w:sz w:val="24"/>
              </w:rPr>
              <w:t>490.7t/a</w:t>
            </w:r>
            <w:r w:rsidRPr="00503ED5">
              <w:rPr>
                <w:bCs/>
                <w:sz w:val="24"/>
              </w:rPr>
              <w:t>（</w:t>
            </w:r>
            <w:r w:rsidRPr="00503ED5">
              <w:rPr>
                <w:bCs/>
                <w:sz w:val="24"/>
              </w:rPr>
              <w:t>1.753t/d</w:t>
            </w:r>
            <w:r w:rsidRPr="00503ED5">
              <w:rPr>
                <w:bCs/>
                <w:sz w:val="24"/>
              </w:rPr>
              <w:t>），以上废水收集后进入厂区污水处理站进行处理，其主要污染物为</w:t>
            </w:r>
            <w:r w:rsidRPr="00503ED5">
              <w:rPr>
                <w:bCs/>
                <w:sz w:val="24"/>
              </w:rPr>
              <w:t>COD</w:t>
            </w:r>
            <w:r w:rsidRPr="00503ED5">
              <w:rPr>
                <w:bCs/>
                <w:sz w:val="24"/>
              </w:rPr>
              <w:t>、</w:t>
            </w:r>
            <w:r w:rsidRPr="00503ED5">
              <w:rPr>
                <w:bCs/>
                <w:sz w:val="24"/>
              </w:rPr>
              <w:t>BOD5</w:t>
            </w:r>
            <w:r w:rsidRPr="00503ED5">
              <w:rPr>
                <w:bCs/>
                <w:sz w:val="24"/>
              </w:rPr>
              <w:t>、</w:t>
            </w:r>
            <w:r w:rsidRPr="00503ED5">
              <w:rPr>
                <w:bCs/>
                <w:sz w:val="24"/>
              </w:rPr>
              <w:t>SS</w:t>
            </w:r>
            <w:r w:rsidRPr="00503ED5">
              <w:rPr>
                <w:bCs/>
                <w:sz w:val="24"/>
              </w:rPr>
              <w:t>、氨氮、总磷、总氮、动植物油浓度同熟肉制品。</w:t>
            </w:r>
          </w:p>
          <w:p w14:paraId="3449BEA5"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7</w:t>
            </w:r>
            <w:r w:rsidRPr="00503ED5">
              <w:rPr>
                <w:bCs/>
                <w:sz w:val="24"/>
              </w:rPr>
              <w:t>）地面冲洗废水</w:t>
            </w:r>
          </w:p>
          <w:p w14:paraId="0C237DD6" w14:textId="77777777" w:rsidR="000B6449" w:rsidRPr="00503ED5" w:rsidRDefault="00000000">
            <w:pPr>
              <w:adjustRightInd w:val="0"/>
              <w:snapToGrid w:val="0"/>
              <w:spacing w:line="360" w:lineRule="auto"/>
              <w:ind w:firstLineChars="200" w:firstLine="480"/>
              <w:rPr>
                <w:bCs/>
                <w:sz w:val="24"/>
              </w:rPr>
            </w:pPr>
            <w:r w:rsidRPr="00503ED5">
              <w:rPr>
                <w:bCs/>
                <w:sz w:val="24"/>
              </w:rPr>
              <w:lastRenderedPageBreak/>
              <w:t>根据《建筑给水排水设计规范（</w:t>
            </w:r>
            <w:r w:rsidRPr="00503ED5">
              <w:rPr>
                <w:bCs/>
                <w:sz w:val="24"/>
              </w:rPr>
              <w:t>GB50015-2003</w:t>
            </w:r>
            <w:r w:rsidRPr="00503ED5">
              <w:rPr>
                <w:bCs/>
                <w:sz w:val="24"/>
              </w:rPr>
              <w:t>）》中的车间冲洗</w:t>
            </w:r>
            <w:proofErr w:type="gramStart"/>
            <w:r w:rsidRPr="00503ED5">
              <w:rPr>
                <w:bCs/>
                <w:sz w:val="24"/>
              </w:rPr>
              <w:t>废水产污系数</w:t>
            </w:r>
            <w:proofErr w:type="gramEnd"/>
            <w:r w:rsidRPr="00503ED5">
              <w:rPr>
                <w:bCs/>
                <w:sz w:val="24"/>
              </w:rPr>
              <w:t>为</w:t>
            </w:r>
            <w:r w:rsidRPr="00503ED5">
              <w:rPr>
                <w:bCs/>
                <w:sz w:val="24"/>
              </w:rPr>
              <w:t>2L/m</w:t>
            </w:r>
            <w:r w:rsidRPr="00503ED5">
              <w:rPr>
                <w:bCs/>
                <w:sz w:val="24"/>
                <w:vertAlign w:val="superscript"/>
              </w:rPr>
              <w:t>2</w:t>
            </w:r>
            <w:r w:rsidRPr="00503ED5">
              <w:rPr>
                <w:bCs/>
                <w:sz w:val="24"/>
              </w:rPr>
              <w:t>·d</w:t>
            </w:r>
            <w:r w:rsidRPr="00503ED5">
              <w:rPr>
                <w:bCs/>
                <w:sz w:val="24"/>
              </w:rPr>
              <w:t>，项目需冲洗的生产车间面积约为</w:t>
            </w:r>
            <w:r w:rsidRPr="00503ED5">
              <w:rPr>
                <w:bCs/>
                <w:sz w:val="24"/>
              </w:rPr>
              <w:t>615.6m</w:t>
            </w:r>
            <w:r w:rsidRPr="00503ED5">
              <w:rPr>
                <w:bCs/>
                <w:sz w:val="24"/>
                <w:vertAlign w:val="superscript"/>
              </w:rPr>
              <w:t>2</w:t>
            </w:r>
            <w:r w:rsidRPr="00503ED5">
              <w:rPr>
                <w:bCs/>
                <w:sz w:val="24"/>
              </w:rPr>
              <w:t>，则冲洗用水量约为</w:t>
            </w:r>
            <w:r w:rsidRPr="00503ED5">
              <w:rPr>
                <w:bCs/>
                <w:sz w:val="24"/>
              </w:rPr>
              <w:t>344.736m</w:t>
            </w:r>
            <w:r w:rsidRPr="00503ED5">
              <w:rPr>
                <w:bCs/>
                <w:sz w:val="24"/>
                <w:vertAlign w:val="superscript"/>
              </w:rPr>
              <w:t>3</w:t>
            </w:r>
            <w:r w:rsidRPr="00503ED5">
              <w:rPr>
                <w:bCs/>
                <w:sz w:val="24"/>
              </w:rPr>
              <w:t>/a</w:t>
            </w:r>
            <w:r w:rsidRPr="00503ED5">
              <w:rPr>
                <w:bCs/>
                <w:sz w:val="24"/>
              </w:rPr>
              <w:t>（</w:t>
            </w:r>
            <w:r w:rsidRPr="00503ED5">
              <w:rPr>
                <w:bCs/>
                <w:sz w:val="24"/>
              </w:rPr>
              <w:t>1.2312m</w:t>
            </w:r>
            <w:r w:rsidRPr="00503ED5">
              <w:rPr>
                <w:bCs/>
                <w:sz w:val="24"/>
                <w:vertAlign w:val="superscript"/>
              </w:rPr>
              <w:t>3</w:t>
            </w:r>
            <w:r w:rsidRPr="00503ED5">
              <w:rPr>
                <w:bCs/>
                <w:sz w:val="24"/>
              </w:rPr>
              <w:t>/d</w:t>
            </w:r>
            <w:r w:rsidRPr="00503ED5">
              <w:rPr>
                <w:bCs/>
                <w:sz w:val="24"/>
              </w:rPr>
              <w:t>），排水系数以</w:t>
            </w:r>
            <w:r w:rsidRPr="00503ED5">
              <w:rPr>
                <w:bCs/>
                <w:sz w:val="24"/>
              </w:rPr>
              <w:t>0.8</w:t>
            </w:r>
            <w:r w:rsidRPr="00503ED5">
              <w:rPr>
                <w:bCs/>
                <w:sz w:val="24"/>
              </w:rPr>
              <w:t>计，则项目地面冲洗废水量为</w:t>
            </w:r>
            <w:r w:rsidRPr="00503ED5">
              <w:rPr>
                <w:bCs/>
                <w:sz w:val="24"/>
              </w:rPr>
              <w:t>275.7888m</w:t>
            </w:r>
            <w:r w:rsidRPr="00503ED5">
              <w:rPr>
                <w:bCs/>
                <w:sz w:val="24"/>
                <w:vertAlign w:val="superscript"/>
              </w:rPr>
              <w:t>3</w:t>
            </w:r>
            <w:r w:rsidRPr="00503ED5">
              <w:rPr>
                <w:bCs/>
                <w:sz w:val="24"/>
              </w:rPr>
              <w:t>/a</w:t>
            </w:r>
            <w:r w:rsidRPr="00503ED5">
              <w:rPr>
                <w:bCs/>
                <w:sz w:val="24"/>
              </w:rPr>
              <w:t>（</w:t>
            </w:r>
            <w:r w:rsidRPr="00503ED5">
              <w:rPr>
                <w:bCs/>
                <w:sz w:val="24"/>
              </w:rPr>
              <w:t>0.985m</w:t>
            </w:r>
            <w:r w:rsidRPr="00503ED5">
              <w:rPr>
                <w:bCs/>
                <w:sz w:val="24"/>
                <w:vertAlign w:val="superscript"/>
              </w:rPr>
              <w:t>3</w:t>
            </w:r>
            <w:r w:rsidRPr="00503ED5">
              <w:rPr>
                <w:bCs/>
                <w:sz w:val="24"/>
              </w:rPr>
              <w:t>/d</w:t>
            </w:r>
            <w:r w:rsidRPr="00503ED5">
              <w:rPr>
                <w:bCs/>
                <w:sz w:val="24"/>
              </w:rPr>
              <w:t>）。</w:t>
            </w:r>
          </w:p>
          <w:p w14:paraId="489F2F91"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8</w:t>
            </w:r>
            <w:r w:rsidRPr="00503ED5">
              <w:rPr>
                <w:bCs/>
                <w:sz w:val="24"/>
              </w:rPr>
              <w:t>）设备清洗废水</w:t>
            </w:r>
          </w:p>
          <w:p w14:paraId="1DF0A9B1" w14:textId="77777777" w:rsidR="000B6449" w:rsidRPr="00503ED5" w:rsidRDefault="00000000">
            <w:pPr>
              <w:adjustRightInd w:val="0"/>
              <w:snapToGrid w:val="0"/>
              <w:spacing w:line="360" w:lineRule="auto"/>
              <w:ind w:firstLineChars="200" w:firstLine="480"/>
              <w:rPr>
                <w:bCs/>
                <w:sz w:val="24"/>
              </w:rPr>
            </w:pPr>
            <w:r w:rsidRPr="00503ED5">
              <w:rPr>
                <w:bCs/>
                <w:sz w:val="24"/>
              </w:rPr>
              <w:t>本项目设备清洁用水量约为</w:t>
            </w:r>
            <w:r w:rsidRPr="00503ED5">
              <w:rPr>
                <w:bCs/>
                <w:sz w:val="24"/>
              </w:rPr>
              <w:t>168m</w:t>
            </w:r>
            <w:r w:rsidRPr="00503ED5">
              <w:rPr>
                <w:bCs/>
                <w:sz w:val="24"/>
                <w:vertAlign w:val="superscript"/>
              </w:rPr>
              <w:t>3</w:t>
            </w:r>
            <w:r w:rsidRPr="00503ED5">
              <w:rPr>
                <w:bCs/>
                <w:sz w:val="24"/>
              </w:rPr>
              <w:t>/a</w:t>
            </w:r>
            <w:r w:rsidRPr="00503ED5">
              <w:rPr>
                <w:bCs/>
                <w:sz w:val="24"/>
              </w:rPr>
              <w:t>（</w:t>
            </w:r>
            <w:r w:rsidRPr="00503ED5">
              <w:rPr>
                <w:bCs/>
                <w:sz w:val="24"/>
              </w:rPr>
              <w:t>0.6m</w:t>
            </w:r>
            <w:r w:rsidRPr="00503ED5">
              <w:rPr>
                <w:bCs/>
                <w:sz w:val="24"/>
                <w:vertAlign w:val="superscript"/>
              </w:rPr>
              <w:t>3</w:t>
            </w:r>
            <w:r w:rsidRPr="00503ED5">
              <w:rPr>
                <w:bCs/>
                <w:sz w:val="24"/>
              </w:rPr>
              <w:t>/d</w:t>
            </w:r>
            <w:r w:rsidRPr="00503ED5">
              <w:rPr>
                <w:bCs/>
                <w:sz w:val="24"/>
              </w:rPr>
              <w:t>），设备清洗产生废水按</w:t>
            </w:r>
            <w:r w:rsidRPr="00503ED5">
              <w:rPr>
                <w:bCs/>
                <w:sz w:val="24"/>
              </w:rPr>
              <w:t>80%</w:t>
            </w:r>
            <w:r w:rsidRPr="00503ED5">
              <w:rPr>
                <w:bCs/>
                <w:sz w:val="24"/>
              </w:rPr>
              <w:t>用水量计，则设备清洗产生废水量约为</w:t>
            </w:r>
            <w:r w:rsidRPr="00503ED5">
              <w:rPr>
                <w:bCs/>
                <w:sz w:val="24"/>
              </w:rPr>
              <w:t>134.4m</w:t>
            </w:r>
            <w:r w:rsidRPr="00503ED5">
              <w:rPr>
                <w:bCs/>
                <w:sz w:val="24"/>
                <w:vertAlign w:val="superscript"/>
              </w:rPr>
              <w:t>3</w:t>
            </w:r>
            <w:r w:rsidRPr="00503ED5">
              <w:rPr>
                <w:bCs/>
                <w:sz w:val="24"/>
              </w:rPr>
              <w:t>/a</w:t>
            </w:r>
            <w:r w:rsidRPr="00503ED5">
              <w:rPr>
                <w:bCs/>
                <w:sz w:val="24"/>
              </w:rPr>
              <w:t>（</w:t>
            </w:r>
            <w:r w:rsidRPr="00503ED5">
              <w:rPr>
                <w:bCs/>
                <w:sz w:val="24"/>
              </w:rPr>
              <w:t>0.48m</w:t>
            </w:r>
            <w:r w:rsidRPr="00503ED5">
              <w:rPr>
                <w:bCs/>
                <w:sz w:val="24"/>
                <w:vertAlign w:val="superscript"/>
              </w:rPr>
              <w:t>3</w:t>
            </w:r>
            <w:r w:rsidRPr="00503ED5">
              <w:rPr>
                <w:bCs/>
                <w:sz w:val="24"/>
              </w:rPr>
              <w:t>/d</w:t>
            </w:r>
            <w:r w:rsidRPr="00503ED5">
              <w:rPr>
                <w:bCs/>
                <w:sz w:val="24"/>
              </w:rPr>
              <w:t>）。</w:t>
            </w:r>
          </w:p>
          <w:p w14:paraId="34AAA0E0"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9</w:t>
            </w:r>
            <w:r w:rsidRPr="00503ED5">
              <w:rPr>
                <w:bCs/>
                <w:sz w:val="24"/>
              </w:rPr>
              <w:t>）实验废水</w:t>
            </w:r>
          </w:p>
          <w:p w14:paraId="10EA8659" w14:textId="77777777" w:rsidR="000B6449" w:rsidRPr="00503ED5" w:rsidRDefault="00000000">
            <w:pPr>
              <w:adjustRightInd w:val="0"/>
              <w:snapToGrid w:val="0"/>
              <w:spacing w:line="360" w:lineRule="auto"/>
              <w:ind w:firstLineChars="200" w:firstLine="480"/>
              <w:rPr>
                <w:bCs/>
                <w:sz w:val="24"/>
              </w:rPr>
            </w:pPr>
            <w:r w:rsidRPr="00503ED5">
              <w:rPr>
                <w:bCs/>
                <w:sz w:val="24"/>
              </w:rPr>
              <w:t>项目实验室产生的废水主要为清洗器具产生的实验废水，废水中不含有毒有害物质。项目容器清洗用水量约为</w:t>
            </w:r>
            <w:r w:rsidRPr="00503ED5">
              <w:rPr>
                <w:bCs/>
                <w:sz w:val="24"/>
              </w:rPr>
              <w:t>0.5m</w:t>
            </w:r>
            <w:r w:rsidRPr="00503ED5">
              <w:rPr>
                <w:bCs/>
                <w:sz w:val="24"/>
                <w:vertAlign w:val="superscript"/>
              </w:rPr>
              <w:t>3</w:t>
            </w:r>
            <w:r w:rsidRPr="00503ED5">
              <w:rPr>
                <w:bCs/>
                <w:sz w:val="24"/>
              </w:rPr>
              <w:t>/a</w:t>
            </w:r>
            <w:r w:rsidRPr="00503ED5">
              <w:rPr>
                <w:bCs/>
                <w:sz w:val="24"/>
              </w:rPr>
              <w:t>（</w:t>
            </w:r>
            <w:r w:rsidRPr="00503ED5">
              <w:rPr>
                <w:bCs/>
                <w:sz w:val="24"/>
              </w:rPr>
              <w:t>0.00179t/d</w:t>
            </w:r>
            <w:r w:rsidRPr="00503ED5">
              <w:rPr>
                <w:bCs/>
                <w:sz w:val="24"/>
              </w:rPr>
              <w:t>），按</w:t>
            </w:r>
            <w:r w:rsidRPr="00503ED5">
              <w:rPr>
                <w:bCs/>
                <w:sz w:val="24"/>
              </w:rPr>
              <w:t>80%</w:t>
            </w:r>
            <w:proofErr w:type="gramStart"/>
            <w:r w:rsidRPr="00503ED5">
              <w:rPr>
                <w:bCs/>
                <w:sz w:val="24"/>
              </w:rPr>
              <w:t>产污量</w:t>
            </w:r>
            <w:proofErr w:type="gramEnd"/>
            <w:r w:rsidRPr="00503ED5">
              <w:rPr>
                <w:bCs/>
                <w:sz w:val="24"/>
              </w:rPr>
              <w:t>，则废水产生量为</w:t>
            </w:r>
            <w:r w:rsidRPr="00503ED5">
              <w:rPr>
                <w:bCs/>
                <w:sz w:val="24"/>
              </w:rPr>
              <w:t>0.4m</w:t>
            </w:r>
            <w:r w:rsidRPr="00503ED5">
              <w:rPr>
                <w:bCs/>
                <w:sz w:val="24"/>
                <w:vertAlign w:val="superscript"/>
              </w:rPr>
              <w:t>3</w:t>
            </w:r>
            <w:r w:rsidRPr="00503ED5">
              <w:rPr>
                <w:bCs/>
                <w:sz w:val="24"/>
              </w:rPr>
              <w:t>/a</w:t>
            </w:r>
            <w:r w:rsidRPr="00503ED5">
              <w:rPr>
                <w:bCs/>
                <w:sz w:val="24"/>
              </w:rPr>
              <w:t>（</w:t>
            </w:r>
            <w:r w:rsidRPr="00503ED5">
              <w:rPr>
                <w:bCs/>
                <w:sz w:val="24"/>
              </w:rPr>
              <w:t>0.00143t/d</w:t>
            </w:r>
            <w:r w:rsidRPr="00503ED5">
              <w:rPr>
                <w:bCs/>
                <w:sz w:val="24"/>
              </w:rPr>
              <w:t>）。</w:t>
            </w:r>
          </w:p>
          <w:p w14:paraId="1030B710"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10</w:t>
            </w:r>
            <w:r w:rsidRPr="00503ED5">
              <w:rPr>
                <w:bCs/>
                <w:sz w:val="24"/>
              </w:rPr>
              <w:t>）锅炉排水</w:t>
            </w:r>
          </w:p>
          <w:p w14:paraId="6D930324" w14:textId="245F2001" w:rsidR="000B6449" w:rsidRDefault="00000000" w:rsidP="004A3915">
            <w:pPr>
              <w:adjustRightInd w:val="0"/>
              <w:snapToGrid w:val="0"/>
              <w:spacing w:line="360" w:lineRule="auto"/>
              <w:ind w:firstLineChars="200" w:firstLine="480"/>
              <w:rPr>
                <w:bCs/>
                <w:sz w:val="24"/>
              </w:rPr>
            </w:pPr>
            <w:r w:rsidRPr="00503ED5">
              <w:rPr>
                <w:bCs/>
                <w:sz w:val="24"/>
              </w:rPr>
              <w:t>本项目锅炉型号为</w:t>
            </w:r>
            <w:r w:rsidRPr="00503ED5">
              <w:rPr>
                <w:bCs/>
                <w:sz w:val="24"/>
              </w:rPr>
              <w:t>1.2t/h</w:t>
            </w:r>
            <w:r w:rsidRPr="00503ED5">
              <w:rPr>
                <w:bCs/>
                <w:sz w:val="24"/>
              </w:rPr>
              <w:t>，</w:t>
            </w:r>
            <w:r w:rsidR="004A3915" w:rsidRPr="00503ED5">
              <w:rPr>
                <w:bCs/>
                <w:sz w:val="24"/>
              </w:rPr>
              <w:t>根据《排放源统计调查产排污核算方法和系数手册》</w:t>
            </w:r>
            <w:r w:rsidR="004A3915" w:rsidRPr="00503ED5">
              <w:rPr>
                <w:bCs/>
                <w:sz w:val="24"/>
              </w:rPr>
              <w:t>-4430</w:t>
            </w:r>
            <w:r w:rsidR="004A3915" w:rsidRPr="00503ED5">
              <w:rPr>
                <w:bCs/>
                <w:sz w:val="24"/>
              </w:rPr>
              <w:t>工业锅炉（热力生产和供应行业）</w:t>
            </w:r>
            <w:proofErr w:type="gramStart"/>
            <w:r w:rsidR="004A3915" w:rsidRPr="00503ED5">
              <w:rPr>
                <w:bCs/>
                <w:sz w:val="24"/>
              </w:rPr>
              <w:t>产污系数</w:t>
            </w:r>
            <w:proofErr w:type="gramEnd"/>
            <w:r w:rsidR="004A3915" w:rsidRPr="00503ED5">
              <w:rPr>
                <w:bCs/>
                <w:sz w:val="24"/>
              </w:rPr>
              <w:t>表</w:t>
            </w:r>
            <w:r w:rsidR="004A3915" w:rsidRPr="00503ED5">
              <w:rPr>
                <w:bCs/>
                <w:sz w:val="24"/>
              </w:rPr>
              <w:t>-</w:t>
            </w:r>
            <w:r w:rsidR="004A3915" w:rsidRPr="00503ED5">
              <w:rPr>
                <w:bCs/>
                <w:sz w:val="24"/>
              </w:rPr>
              <w:t>工业废水量和化学需氧量，锅外水处理废水</w:t>
            </w:r>
            <w:proofErr w:type="gramStart"/>
            <w:r w:rsidR="004A3915" w:rsidRPr="00503ED5">
              <w:rPr>
                <w:bCs/>
                <w:sz w:val="24"/>
              </w:rPr>
              <w:t>的产污系数</w:t>
            </w:r>
            <w:proofErr w:type="gramEnd"/>
            <w:r w:rsidR="004A3915" w:rsidRPr="00503ED5">
              <w:rPr>
                <w:bCs/>
                <w:sz w:val="24"/>
              </w:rPr>
              <w:t>为</w:t>
            </w:r>
            <w:r w:rsidR="004A3915" w:rsidRPr="00503ED5">
              <w:rPr>
                <w:bCs/>
                <w:sz w:val="24"/>
              </w:rPr>
              <w:t>13.56</w:t>
            </w:r>
            <w:r w:rsidR="004A3915" w:rsidRPr="00503ED5">
              <w:rPr>
                <w:bCs/>
                <w:sz w:val="24"/>
              </w:rPr>
              <w:t>吨</w:t>
            </w:r>
            <w:r w:rsidR="004A3915" w:rsidRPr="00503ED5">
              <w:rPr>
                <w:bCs/>
                <w:sz w:val="24"/>
              </w:rPr>
              <w:t>/</w:t>
            </w:r>
            <w:proofErr w:type="gramStart"/>
            <w:r w:rsidR="004A3915" w:rsidRPr="00503ED5">
              <w:rPr>
                <w:bCs/>
                <w:sz w:val="24"/>
              </w:rPr>
              <w:t>万立方米</w:t>
            </w:r>
            <w:proofErr w:type="gramEnd"/>
            <w:r w:rsidR="004A3915" w:rsidRPr="00503ED5">
              <w:rPr>
                <w:bCs/>
                <w:sz w:val="24"/>
              </w:rPr>
              <w:t>-</w:t>
            </w:r>
            <w:r w:rsidR="004A3915" w:rsidRPr="00503ED5">
              <w:rPr>
                <w:bCs/>
                <w:sz w:val="24"/>
              </w:rPr>
              <w:t>原料，污染物主要为</w:t>
            </w:r>
            <w:r w:rsidR="004A3915" w:rsidRPr="00503ED5">
              <w:rPr>
                <w:bCs/>
                <w:sz w:val="24"/>
              </w:rPr>
              <w:t>COD</w:t>
            </w:r>
            <w:r w:rsidR="004A3915" w:rsidRPr="00503ED5">
              <w:rPr>
                <w:bCs/>
                <w:sz w:val="24"/>
              </w:rPr>
              <w:t>，</w:t>
            </w:r>
            <w:proofErr w:type="gramStart"/>
            <w:r w:rsidR="004A3915" w:rsidRPr="00503ED5">
              <w:rPr>
                <w:bCs/>
                <w:sz w:val="24"/>
              </w:rPr>
              <w:t>产污系数</w:t>
            </w:r>
            <w:proofErr w:type="gramEnd"/>
            <w:r w:rsidR="004A3915" w:rsidRPr="00503ED5">
              <w:rPr>
                <w:bCs/>
                <w:sz w:val="24"/>
              </w:rPr>
              <w:t>为</w:t>
            </w:r>
            <w:r w:rsidR="004A3915" w:rsidRPr="00503ED5">
              <w:rPr>
                <w:bCs/>
                <w:sz w:val="24"/>
              </w:rPr>
              <w:t>1080</w:t>
            </w:r>
            <w:r w:rsidR="004A3915" w:rsidRPr="00503ED5">
              <w:rPr>
                <w:bCs/>
                <w:sz w:val="24"/>
              </w:rPr>
              <w:t>克</w:t>
            </w:r>
            <w:r w:rsidR="004A3915" w:rsidRPr="00503ED5">
              <w:rPr>
                <w:bCs/>
                <w:sz w:val="24"/>
              </w:rPr>
              <w:t>/</w:t>
            </w:r>
            <w:proofErr w:type="gramStart"/>
            <w:r w:rsidR="004A3915" w:rsidRPr="00503ED5">
              <w:rPr>
                <w:bCs/>
                <w:sz w:val="24"/>
              </w:rPr>
              <w:t>万立方米</w:t>
            </w:r>
            <w:proofErr w:type="gramEnd"/>
            <w:r w:rsidR="004A3915" w:rsidRPr="00503ED5">
              <w:rPr>
                <w:bCs/>
                <w:sz w:val="24"/>
              </w:rPr>
              <w:t>-</w:t>
            </w:r>
            <w:r w:rsidR="004A3915" w:rsidRPr="00503ED5">
              <w:rPr>
                <w:bCs/>
                <w:sz w:val="24"/>
              </w:rPr>
              <w:t>原料</w:t>
            </w:r>
            <w:r w:rsidRPr="00503ED5">
              <w:rPr>
                <w:bCs/>
                <w:sz w:val="24"/>
              </w:rPr>
              <w:t>，则锅炉</w:t>
            </w:r>
            <w:r w:rsidR="00767FDE">
              <w:rPr>
                <w:rFonts w:hint="eastAsia"/>
                <w:bCs/>
                <w:sz w:val="24"/>
              </w:rPr>
              <w:t>排</w:t>
            </w:r>
            <w:r w:rsidRPr="00503ED5">
              <w:rPr>
                <w:bCs/>
                <w:sz w:val="24"/>
              </w:rPr>
              <w:t>水量为</w:t>
            </w:r>
            <w:r w:rsidR="004A3915" w:rsidRPr="00503ED5">
              <w:rPr>
                <w:bCs/>
                <w:sz w:val="24"/>
              </w:rPr>
              <w:t>292.</w:t>
            </w:r>
            <w:r w:rsidR="008834A3" w:rsidRPr="00503ED5">
              <w:rPr>
                <w:bCs/>
                <w:sz w:val="24"/>
              </w:rPr>
              <w:t>9</w:t>
            </w:r>
            <w:r w:rsidRPr="00503ED5">
              <w:rPr>
                <w:bCs/>
                <w:sz w:val="24"/>
              </w:rPr>
              <w:t>t/a</w:t>
            </w:r>
            <w:r w:rsidRPr="00503ED5">
              <w:rPr>
                <w:bCs/>
                <w:sz w:val="24"/>
              </w:rPr>
              <w:t>（</w:t>
            </w:r>
            <w:r w:rsidR="004A3915" w:rsidRPr="00503ED5">
              <w:rPr>
                <w:bCs/>
                <w:sz w:val="24"/>
              </w:rPr>
              <w:t>1.05</w:t>
            </w:r>
            <w:r w:rsidRPr="00503ED5">
              <w:rPr>
                <w:bCs/>
                <w:sz w:val="24"/>
              </w:rPr>
              <w:t>t/d</w:t>
            </w:r>
            <w:r w:rsidRPr="00503ED5">
              <w:rPr>
                <w:bCs/>
                <w:sz w:val="24"/>
              </w:rPr>
              <w:t>），水质较为简单，主要污染物为</w:t>
            </w:r>
            <w:r w:rsidRPr="00503ED5">
              <w:rPr>
                <w:bCs/>
                <w:sz w:val="24"/>
              </w:rPr>
              <w:t>COD</w:t>
            </w:r>
            <w:r w:rsidRPr="00503ED5">
              <w:rPr>
                <w:bCs/>
                <w:sz w:val="24"/>
              </w:rPr>
              <w:t>、</w:t>
            </w:r>
            <w:r w:rsidRPr="00503ED5">
              <w:rPr>
                <w:bCs/>
                <w:sz w:val="24"/>
              </w:rPr>
              <w:t>SS</w:t>
            </w:r>
            <w:r w:rsidRPr="00503ED5">
              <w:rPr>
                <w:bCs/>
                <w:sz w:val="24"/>
              </w:rPr>
              <w:t>，</w:t>
            </w:r>
            <w:r w:rsidR="00B938CD" w:rsidRPr="00503ED5">
              <w:rPr>
                <w:bCs/>
                <w:sz w:val="24"/>
              </w:rPr>
              <w:t>全盐量。</w:t>
            </w:r>
            <w:r w:rsidRPr="00503ED5">
              <w:rPr>
                <w:bCs/>
                <w:sz w:val="24"/>
              </w:rPr>
              <w:t>COD</w:t>
            </w:r>
            <w:r w:rsidRPr="00503ED5">
              <w:rPr>
                <w:bCs/>
                <w:sz w:val="24"/>
              </w:rPr>
              <w:t>浓度约</w:t>
            </w:r>
            <w:r w:rsidRPr="00503ED5">
              <w:rPr>
                <w:bCs/>
                <w:sz w:val="24"/>
              </w:rPr>
              <w:t>300mg/L</w:t>
            </w:r>
            <w:r w:rsidRPr="00503ED5">
              <w:rPr>
                <w:bCs/>
                <w:sz w:val="24"/>
              </w:rPr>
              <w:t>，</w:t>
            </w:r>
            <w:r w:rsidRPr="00503ED5">
              <w:rPr>
                <w:bCs/>
                <w:sz w:val="24"/>
              </w:rPr>
              <w:t>SS</w:t>
            </w:r>
            <w:r w:rsidRPr="00503ED5">
              <w:rPr>
                <w:bCs/>
                <w:sz w:val="24"/>
              </w:rPr>
              <w:t>浓度约</w:t>
            </w:r>
            <w:r w:rsidRPr="00503ED5">
              <w:rPr>
                <w:bCs/>
                <w:sz w:val="24"/>
              </w:rPr>
              <w:t>100mg/L</w:t>
            </w:r>
            <w:r w:rsidRPr="00503ED5">
              <w:rPr>
                <w:bCs/>
                <w:sz w:val="24"/>
              </w:rPr>
              <w:t>，</w:t>
            </w:r>
            <w:r w:rsidR="00B938CD" w:rsidRPr="00503ED5">
              <w:rPr>
                <w:bCs/>
                <w:sz w:val="24"/>
              </w:rPr>
              <w:t>全盐量浓度约</w:t>
            </w:r>
            <w:r w:rsidR="00B938CD" w:rsidRPr="00503ED5">
              <w:rPr>
                <w:bCs/>
                <w:sz w:val="24"/>
              </w:rPr>
              <w:t>300mg/L</w:t>
            </w:r>
            <w:r w:rsidRPr="00503ED5">
              <w:rPr>
                <w:bCs/>
                <w:sz w:val="24"/>
              </w:rPr>
              <w:t>收集后和生活污水一起接管市政污水管网，进入园区污水处理厂。</w:t>
            </w:r>
          </w:p>
          <w:p w14:paraId="7FDB721D" w14:textId="77777777" w:rsidR="0069663B" w:rsidRDefault="0069663B" w:rsidP="0069663B">
            <w:pPr>
              <w:adjustRightInd w:val="0"/>
              <w:snapToGrid w:val="0"/>
              <w:spacing w:line="360" w:lineRule="auto"/>
              <w:ind w:firstLineChars="200" w:firstLine="480"/>
              <w:rPr>
                <w:bCs/>
                <w:sz w:val="24"/>
              </w:rPr>
            </w:pPr>
            <w:r>
              <w:rPr>
                <w:rFonts w:hint="eastAsia"/>
                <w:bCs/>
                <w:sz w:val="24"/>
              </w:rPr>
              <w:t>（</w:t>
            </w:r>
            <w:r>
              <w:rPr>
                <w:rFonts w:hint="eastAsia"/>
                <w:bCs/>
                <w:sz w:val="24"/>
              </w:rPr>
              <w:t>11</w:t>
            </w:r>
            <w:r>
              <w:rPr>
                <w:rFonts w:hint="eastAsia"/>
                <w:bCs/>
                <w:sz w:val="24"/>
              </w:rPr>
              <w:t>）锅炉补水</w:t>
            </w:r>
          </w:p>
          <w:p w14:paraId="20B5BC4C" w14:textId="77777777" w:rsidR="0069663B" w:rsidRDefault="0069663B" w:rsidP="0069663B">
            <w:pPr>
              <w:adjustRightInd w:val="0"/>
              <w:snapToGrid w:val="0"/>
              <w:spacing w:line="360" w:lineRule="auto"/>
              <w:ind w:firstLineChars="200" w:firstLine="480"/>
              <w:rPr>
                <w:bCs/>
                <w:sz w:val="24"/>
              </w:rPr>
            </w:pPr>
            <w:r>
              <w:rPr>
                <w:rFonts w:hint="eastAsia"/>
                <w:bCs/>
                <w:sz w:val="24"/>
              </w:rPr>
              <w:t>本项目锅炉排水量为</w:t>
            </w:r>
            <w:r>
              <w:rPr>
                <w:rFonts w:hint="eastAsia"/>
                <w:bCs/>
                <w:sz w:val="24"/>
              </w:rPr>
              <w:t>292.9t/a</w:t>
            </w:r>
            <w:r>
              <w:rPr>
                <w:rFonts w:hint="eastAsia"/>
                <w:bCs/>
                <w:sz w:val="24"/>
              </w:rPr>
              <w:t>，考虑到蒸汽损失（按</w:t>
            </w:r>
            <w:r>
              <w:rPr>
                <w:rFonts w:hint="eastAsia"/>
                <w:bCs/>
                <w:sz w:val="24"/>
              </w:rPr>
              <w:t>10%</w:t>
            </w:r>
            <w:r>
              <w:rPr>
                <w:rFonts w:hint="eastAsia"/>
                <w:bCs/>
                <w:sz w:val="24"/>
              </w:rPr>
              <w:t>计算），则合计补水量为</w:t>
            </w:r>
            <w:r>
              <w:rPr>
                <w:rFonts w:hint="eastAsia"/>
                <w:bCs/>
                <w:sz w:val="24"/>
              </w:rPr>
              <w:t>322.19t/a</w:t>
            </w:r>
            <w:r>
              <w:rPr>
                <w:rFonts w:hint="eastAsia"/>
                <w:bCs/>
                <w:sz w:val="24"/>
              </w:rPr>
              <w:t>，则本</w:t>
            </w:r>
            <w:r w:rsidRPr="0063737D">
              <w:rPr>
                <w:rFonts w:hint="eastAsia"/>
                <w:bCs/>
                <w:sz w:val="24"/>
              </w:rPr>
              <w:t>项目</w:t>
            </w:r>
            <w:r>
              <w:rPr>
                <w:rFonts w:hint="eastAsia"/>
                <w:bCs/>
                <w:sz w:val="24"/>
              </w:rPr>
              <w:t>锅炉</w:t>
            </w:r>
            <w:proofErr w:type="gramStart"/>
            <w:r>
              <w:rPr>
                <w:rFonts w:hint="eastAsia"/>
                <w:bCs/>
                <w:sz w:val="24"/>
              </w:rPr>
              <w:t>用水</w:t>
            </w:r>
            <w:r w:rsidRPr="0063737D">
              <w:rPr>
                <w:rFonts w:hint="eastAsia"/>
                <w:bCs/>
                <w:sz w:val="24"/>
              </w:rPr>
              <w:t>需</w:t>
            </w:r>
            <w:proofErr w:type="gramEnd"/>
            <w:r>
              <w:rPr>
                <w:rFonts w:hint="eastAsia"/>
                <w:bCs/>
                <w:sz w:val="24"/>
              </w:rPr>
              <w:t>软</w:t>
            </w:r>
            <w:r w:rsidRPr="0063737D">
              <w:rPr>
                <w:rFonts w:hint="eastAsia"/>
                <w:bCs/>
                <w:sz w:val="24"/>
              </w:rPr>
              <w:t>水</w:t>
            </w:r>
            <w:r>
              <w:rPr>
                <w:rFonts w:hint="eastAsia"/>
                <w:bCs/>
                <w:sz w:val="24"/>
              </w:rPr>
              <w:t>322.19</w:t>
            </w:r>
            <w:r w:rsidRPr="0063737D">
              <w:rPr>
                <w:rFonts w:hint="eastAsia"/>
                <w:bCs/>
                <w:sz w:val="24"/>
              </w:rPr>
              <w:t>t/a</w:t>
            </w:r>
            <w:r w:rsidRPr="0063737D">
              <w:rPr>
                <w:rFonts w:hint="eastAsia"/>
                <w:bCs/>
                <w:sz w:val="24"/>
              </w:rPr>
              <w:t>（</w:t>
            </w:r>
            <w:r>
              <w:rPr>
                <w:rFonts w:hint="eastAsia"/>
                <w:bCs/>
                <w:sz w:val="24"/>
              </w:rPr>
              <w:t>1.15</w:t>
            </w:r>
            <w:r w:rsidRPr="0063737D">
              <w:rPr>
                <w:rFonts w:hint="eastAsia"/>
                <w:bCs/>
                <w:sz w:val="24"/>
              </w:rPr>
              <w:t>t/d</w:t>
            </w:r>
            <w:r w:rsidRPr="0063737D">
              <w:rPr>
                <w:rFonts w:hint="eastAsia"/>
                <w:bCs/>
                <w:sz w:val="24"/>
              </w:rPr>
              <w:t>）</w:t>
            </w:r>
            <w:r>
              <w:rPr>
                <w:rFonts w:hint="eastAsia"/>
                <w:bCs/>
                <w:sz w:val="24"/>
              </w:rPr>
              <w:t>。</w:t>
            </w:r>
          </w:p>
          <w:p w14:paraId="77056987" w14:textId="2E606765" w:rsidR="0069663B" w:rsidRDefault="0069663B" w:rsidP="0069663B">
            <w:pPr>
              <w:adjustRightInd w:val="0"/>
              <w:snapToGrid w:val="0"/>
              <w:spacing w:line="360" w:lineRule="auto"/>
              <w:ind w:firstLineChars="200" w:firstLine="480"/>
              <w:rPr>
                <w:bCs/>
                <w:sz w:val="24"/>
              </w:rPr>
            </w:pPr>
            <w:r>
              <w:rPr>
                <w:rFonts w:hint="eastAsia"/>
                <w:bCs/>
                <w:sz w:val="24"/>
              </w:rPr>
              <w:t>（</w:t>
            </w:r>
            <w:r>
              <w:rPr>
                <w:rFonts w:hint="eastAsia"/>
                <w:bCs/>
                <w:sz w:val="24"/>
              </w:rPr>
              <w:t>12</w:t>
            </w:r>
            <w:r>
              <w:rPr>
                <w:rFonts w:hint="eastAsia"/>
                <w:bCs/>
                <w:sz w:val="24"/>
              </w:rPr>
              <w:t>）反冲洗水</w:t>
            </w:r>
          </w:p>
          <w:p w14:paraId="65D0E081" w14:textId="25AE498B" w:rsidR="008B48C9" w:rsidRPr="00503ED5" w:rsidRDefault="0069663B" w:rsidP="0069663B">
            <w:pPr>
              <w:adjustRightInd w:val="0"/>
              <w:snapToGrid w:val="0"/>
              <w:spacing w:line="360" w:lineRule="auto"/>
              <w:ind w:firstLineChars="200" w:firstLine="480"/>
              <w:rPr>
                <w:bCs/>
                <w:sz w:val="24"/>
              </w:rPr>
            </w:pPr>
            <w:r w:rsidRPr="007310F3">
              <w:rPr>
                <w:rFonts w:hint="eastAsia"/>
                <w:bCs/>
                <w:sz w:val="24"/>
              </w:rPr>
              <w:t>软水制备设备采用离子交换树脂去除钙镁离子，交换树脂约</w:t>
            </w:r>
            <w:r>
              <w:rPr>
                <w:rFonts w:hint="eastAsia"/>
                <w:bCs/>
                <w:sz w:val="24"/>
              </w:rPr>
              <w:t>10</w:t>
            </w:r>
            <w:r w:rsidRPr="007310F3">
              <w:rPr>
                <w:rFonts w:hint="eastAsia"/>
                <w:bCs/>
                <w:sz w:val="24"/>
              </w:rPr>
              <w:t>天清洗一次，清洗时间</w:t>
            </w:r>
            <w:r w:rsidRPr="007310F3">
              <w:rPr>
                <w:rFonts w:hint="eastAsia"/>
                <w:bCs/>
                <w:sz w:val="24"/>
              </w:rPr>
              <w:t>20min</w:t>
            </w:r>
            <w:r>
              <w:rPr>
                <w:rFonts w:hint="eastAsia"/>
                <w:bCs/>
                <w:sz w:val="24"/>
              </w:rPr>
              <w:t>（</w:t>
            </w:r>
            <w:r w:rsidRPr="007310F3">
              <w:rPr>
                <w:rFonts w:hint="eastAsia"/>
                <w:bCs/>
                <w:sz w:val="24"/>
              </w:rPr>
              <w:t>10</w:t>
            </w:r>
            <w:r w:rsidRPr="007310F3">
              <w:rPr>
                <w:rFonts w:hint="eastAsia"/>
                <w:bCs/>
                <w:sz w:val="24"/>
              </w:rPr>
              <w:t>分钟正洗，</w:t>
            </w:r>
            <w:r w:rsidRPr="007310F3">
              <w:rPr>
                <w:rFonts w:hint="eastAsia"/>
                <w:bCs/>
                <w:sz w:val="24"/>
              </w:rPr>
              <w:t>10</w:t>
            </w:r>
            <w:r w:rsidRPr="007310F3">
              <w:rPr>
                <w:rFonts w:hint="eastAsia"/>
                <w:bCs/>
                <w:sz w:val="24"/>
              </w:rPr>
              <w:t>分钟反洗</w:t>
            </w:r>
            <w:r>
              <w:rPr>
                <w:rFonts w:hint="eastAsia"/>
                <w:bCs/>
                <w:sz w:val="24"/>
              </w:rPr>
              <w:t>）</w:t>
            </w:r>
            <w:r w:rsidRPr="007310F3">
              <w:rPr>
                <w:rFonts w:hint="eastAsia"/>
                <w:bCs/>
                <w:sz w:val="24"/>
              </w:rPr>
              <w:t>，用水量</w:t>
            </w:r>
            <w:r w:rsidRPr="007310F3">
              <w:rPr>
                <w:rFonts w:hint="eastAsia"/>
                <w:bCs/>
                <w:sz w:val="24"/>
              </w:rPr>
              <w:t>0.500m</w:t>
            </w:r>
            <w:r w:rsidRPr="007310F3">
              <w:rPr>
                <w:rFonts w:hint="eastAsia"/>
                <w:bCs/>
                <w:sz w:val="24"/>
                <w:vertAlign w:val="superscript"/>
              </w:rPr>
              <w:t>3</w:t>
            </w:r>
            <w:r w:rsidRPr="007310F3">
              <w:rPr>
                <w:rFonts w:hint="eastAsia"/>
                <w:bCs/>
                <w:sz w:val="24"/>
              </w:rPr>
              <w:t>/</w:t>
            </w:r>
            <w:r w:rsidRPr="007310F3">
              <w:rPr>
                <w:rFonts w:hint="eastAsia"/>
                <w:bCs/>
                <w:sz w:val="24"/>
              </w:rPr>
              <w:t>次，约清洗</w:t>
            </w:r>
            <w:r>
              <w:rPr>
                <w:rFonts w:hint="eastAsia"/>
                <w:bCs/>
                <w:sz w:val="24"/>
              </w:rPr>
              <w:t>28</w:t>
            </w:r>
            <w:r w:rsidRPr="007310F3">
              <w:rPr>
                <w:rFonts w:hint="eastAsia"/>
                <w:bCs/>
                <w:sz w:val="24"/>
              </w:rPr>
              <w:t>次，则离子交换树脂清洗用水量为</w:t>
            </w:r>
            <w:r>
              <w:rPr>
                <w:rFonts w:hint="eastAsia"/>
                <w:bCs/>
                <w:sz w:val="24"/>
              </w:rPr>
              <w:t>14</w:t>
            </w:r>
            <w:r w:rsidRPr="007310F3">
              <w:rPr>
                <w:rFonts w:hint="eastAsia"/>
                <w:bCs/>
                <w:sz w:val="24"/>
              </w:rPr>
              <w:t>m</w:t>
            </w:r>
            <w:r w:rsidRPr="007310F3">
              <w:rPr>
                <w:rFonts w:hint="eastAsia"/>
                <w:bCs/>
                <w:sz w:val="24"/>
                <w:vertAlign w:val="superscript"/>
              </w:rPr>
              <w:t>3</w:t>
            </w:r>
            <w:r w:rsidRPr="007310F3">
              <w:rPr>
                <w:rFonts w:hint="eastAsia"/>
                <w:bCs/>
                <w:sz w:val="24"/>
              </w:rPr>
              <w:t>/a(</w:t>
            </w:r>
            <w:r w:rsidRPr="007310F3">
              <w:rPr>
                <w:rFonts w:hint="eastAsia"/>
                <w:bCs/>
                <w:sz w:val="24"/>
              </w:rPr>
              <w:t>约</w:t>
            </w:r>
            <w:r w:rsidRPr="007310F3">
              <w:rPr>
                <w:rFonts w:hint="eastAsia"/>
                <w:bCs/>
                <w:sz w:val="24"/>
              </w:rPr>
              <w:t>0.</w:t>
            </w:r>
            <w:r>
              <w:rPr>
                <w:rFonts w:hint="eastAsia"/>
                <w:bCs/>
                <w:sz w:val="24"/>
              </w:rPr>
              <w:t>05</w:t>
            </w:r>
            <w:r w:rsidRPr="007310F3">
              <w:rPr>
                <w:rFonts w:hint="eastAsia"/>
                <w:bCs/>
                <w:sz w:val="24"/>
              </w:rPr>
              <w:t>m</w:t>
            </w:r>
            <w:r w:rsidRPr="007310F3">
              <w:rPr>
                <w:rFonts w:hint="eastAsia"/>
                <w:bCs/>
                <w:sz w:val="24"/>
                <w:vertAlign w:val="superscript"/>
              </w:rPr>
              <w:t>3</w:t>
            </w:r>
            <w:r>
              <w:rPr>
                <w:rFonts w:hint="eastAsia"/>
                <w:bCs/>
                <w:sz w:val="24"/>
              </w:rPr>
              <w:t>/</w:t>
            </w:r>
            <w:r w:rsidRPr="007310F3">
              <w:rPr>
                <w:rFonts w:hint="eastAsia"/>
                <w:bCs/>
                <w:sz w:val="24"/>
              </w:rPr>
              <w:t>d)</w:t>
            </w:r>
            <w:r w:rsidRPr="007310F3">
              <w:rPr>
                <w:rFonts w:hint="eastAsia"/>
                <w:bCs/>
                <w:sz w:val="24"/>
              </w:rPr>
              <w:t>，</w:t>
            </w:r>
            <w:proofErr w:type="gramStart"/>
            <w:r w:rsidRPr="007310F3">
              <w:rPr>
                <w:rFonts w:hint="eastAsia"/>
                <w:bCs/>
                <w:sz w:val="24"/>
              </w:rPr>
              <w:t>产废系数</w:t>
            </w:r>
            <w:proofErr w:type="gramEnd"/>
            <w:r w:rsidRPr="007310F3">
              <w:rPr>
                <w:rFonts w:hint="eastAsia"/>
                <w:bCs/>
                <w:sz w:val="24"/>
              </w:rPr>
              <w:t>按照</w:t>
            </w:r>
            <w:r w:rsidRPr="007310F3">
              <w:rPr>
                <w:rFonts w:hint="eastAsia"/>
                <w:bCs/>
                <w:sz w:val="24"/>
              </w:rPr>
              <w:t>0.9</w:t>
            </w:r>
            <w:r w:rsidRPr="007310F3">
              <w:rPr>
                <w:rFonts w:hint="eastAsia"/>
                <w:bCs/>
                <w:sz w:val="24"/>
              </w:rPr>
              <w:t>计算，则废水产生量为</w:t>
            </w:r>
            <w:r>
              <w:rPr>
                <w:rFonts w:hint="eastAsia"/>
                <w:bCs/>
                <w:sz w:val="24"/>
              </w:rPr>
              <w:t>12.6</w:t>
            </w:r>
            <w:r w:rsidRPr="007310F3">
              <w:rPr>
                <w:rFonts w:hint="eastAsia"/>
                <w:bCs/>
                <w:sz w:val="24"/>
              </w:rPr>
              <w:t>m</w:t>
            </w:r>
            <w:r w:rsidRPr="0069663B">
              <w:rPr>
                <w:rFonts w:hint="eastAsia"/>
                <w:bCs/>
                <w:sz w:val="24"/>
                <w:vertAlign w:val="superscript"/>
              </w:rPr>
              <w:t>3</w:t>
            </w:r>
            <w:r w:rsidRPr="007310F3">
              <w:rPr>
                <w:rFonts w:hint="eastAsia"/>
                <w:bCs/>
                <w:sz w:val="24"/>
              </w:rPr>
              <w:t>/a(</w:t>
            </w:r>
            <w:r w:rsidRPr="007310F3">
              <w:rPr>
                <w:rFonts w:hint="eastAsia"/>
                <w:bCs/>
                <w:sz w:val="24"/>
              </w:rPr>
              <w:t>约</w:t>
            </w:r>
            <w:r>
              <w:rPr>
                <w:rFonts w:hint="eastAsia"/>
                <w:bCs/>
                <w:sz w:val="24"/>
              </w:rPr>
              <w:t>0.045</w:t>
            </w:r>
            <w:r w:rsidRPr="007310F3">
              <w:rPr>
                <w:rFonts w:hint="eastAsia"/>
                <w:bCs/>
                <w:sz w:val="24"/>
              </w:rPr>
              <w:t>m</w:t>
            </w:r>
            <w:r w:rsidRPr="0069663B">
              <w:rPr>
                <w:rFonts w:hint="eastAsia"/>
                <w:bCs/>
                <w:sz w:val="24"/>
                <w:vertAlign w:val="superscript"/>
              </w:rPr>
              <w:t>3</w:t>
            </w:r>
            <w:r w:rsidRPr="007310F3">
              <w:rPr>
                <w:rFonts w:hint="eastAsia"/>
                <w:bCs/>
                <w:sz w:val="24"/>
              </w:rPr>
              <w:t>/d)</w:t>
            </w:r>
            <w:r w:rsidRPr="007310F3">
              <w:rPr>
                <w:rFonts w:hint="eastAsia"/>
                <w:bCs/>
                <w:sz w:val="24"/>
              </w:rPr>
              <w:t>。</w:t>
            </w:r>
          </w:p>
          <w:p w14:paraId="3BEC7B02" w14:textId="77777777" w:rsidR="000B6449" w:rsidRPr="00503ED5" w:rsidRDefault="00000000">
            <w:pPr>
              <w:adjustRightInd w:val="0"/>
              <w:snapToGrid w:val="0"/>
              <w:spacing w:line="360" w:lineRule="auto"/>
              <w:ind w:firstLineChars="200" w:firstLine="480"/>
              <w:rPr>
                <w:kern w:val="0"/>
                <w:sz w:val="24"/>
              </w:rPr>
            </w:pPr>
            <w:r w:rsidRPr="00503ED5">
              <w:rPr>
                <w:kern w:val="0"/>
                <w:sz w:val="24"/>
              </w:rPr>
              <w:t>本项目废水源强详见表</w:t>
            </w:r>
            <w:r w:rsidRPr="00503ED5">
              <w:rPr>
                <w:kern w:val="0"/>
                <w:sz w:val="24"/>
              </w:rPr>
              <w:t>4-6</w:t>
            </w:r>
          </w:p>
          <w:p w14:paraId="7A37CA2C" w14:textId="77777777" w:rsidR="000B6449" w:rsidRPr="00503ED5" w:rsidRDefault="00000000">
            <w:pPr>
              <w:adjustRightInd w:val="0"/>
              <w:snapToGrid w:val="0"/>
              <w:spacing w:beforeLines="50" w:before="120"/>
              <w:jc w:val="center"/>
              <w:rPr>
                <w:b/>
                <w:bCs/>
                <w:kern w:val="0"/>
                <w:szCs w:val="21"/>
              </w:rPr>
            </w:pPr>
            <w:r w:rsidRPr="00503ED5">
              <w:rPr>
                <w:b/>
                <w:bCs/>
                <w:kern w:val="0"/>
                <w:szCs w:val="21"/>
              </w:rPr>
              <w:t>表</w:t>
            </w:r>
            <w:r w:rsidRPr="00503ED5">
              <w:rPr>
                <w:b/>
                <w:bCs/>
                <w:kern w:val="0"/>
                <w:szCs w:val="21"/>
              </w:rPr>
              <w:t>4-6</w:t>
            </w:r>
            <w:r w:rsidRPr="00503ED5">
              <w:rPr>
                <w:b/>
                <w:bCs/>
                <w:kern w:val="0"/>
                <w:szCs w:val="21"/>
              </w:rPr>
              <w:t>项目废水产生及排放情况一览表</w:t>
            </w:r>
          </w:p>
          <w:tbl>
            <w:tblPr>
              <w:tblStyle w:val="af9"/>
              <w:tblW w:w="0" w:type="auto"/>
              <w:tblLook w:val="04A0" w:firstRow="1" w:lastRow="0" w:firstColumn="1" w:lastColumn="0" w:noHBand="0" w:noVBand="1"/>
            </w:tblPr>
            <w:tblGrid>
              <w:gridCol w:w="541"/>
              <w:gridCol w:w="1110"/>
              <w:gridCol w:w="1109"/>
              <w:gridCol w:w="1133"/>
              <w:gridCol w:w="1131"/>
              <w:gridCol w:w="703"/>
              <w:gridCol w:w="1133"/>
              <w:gridCol w:w="1154"/>
            </w:tblGrid>
            <w:tr w:rsidR="000B6449" w:rsidRPr="00503ED5" w14:paraId="34C47BCE" w14:textId="77777777" w:rsidTr="008336C2">
              <w:tc>
                <w:tcPr>
                  <w:tcW w:w="541" w:type="dxa"/>
                  <w:vMerge w:val="restart"/>
                  <w:vAlign w:val="center"/>
                </w:tcPr>
                <w:p w14:paraId="49540101" w14:textId="77777777" w:rsidR="000B6449" w:rsidRPr="00503ED5" w:rsidRDefault="00000000" w:rsidP="008336C2">
                  <w:pPr>
                    <w:adjustRightInd w:val="0"/>
                    <w:snapToGrid w:val="0"/>
                    <w:jc w:val="center"/>
                    <w:rPr>
                      <w:kern w:val="0"/>
                      <w:szCs w:val="21"/>
                    </w:rPr>
                  </w:pPr>
                  <w:r w:rsidRPr="00503ED5">
                    <w:rPr>
                      <w:kern w:val="0"/>
                      <w:szCs w:val="21"/>
                    </w:rPr>
                    <w:t>种</w:t>
                  </w:r>
                  <w:r w:rsidRPr="00503ED5">
                    <w:rPr>
                      <w:kern w:val="0"/>
                      <w:szCs w:val="21"/>
                    </w:rPr>
                    <w:lastRenderedPageBreak/>
                    <w:t>类</w:t>
                  </w:r>
                </w:p>
              </w:tc>
              <w:tc>
                <w:tcPr>
                  <w:tcW w:w="1110" w:type="dxa"/>
                  <w:vMerge w:val="restart"/>
                  <w:vAlign w:val="center"/>
                </w:tcPr>
                <w:p w14:paraId="36B7697E" w14:textId="77777777" w:rsidR="000B6449" w:rsidRPr="00503ED5" w:rsidRDefault="00000000" w:rsidP="008336C2">
                  <w:pPr>
                    <w:adjustRightInd w:val="0"/>
                    <w:snapToGrid w:val="0"/>
                    <w:jc w:val="center"/>
                    <w:rPr>
                      <w:kern w:val="0"/>
                      <w:szCs w:val="21"/>
                    </w:rPr>
                  </w:pPr>
                  <w:r w:rsidRPr="00503ED5">
                    <w:rPr>
                      <w:kern w:val="0"/>
                      <w:szCs w:val="21"/>
                    </w:rPr>
                    <w:lastRenderedPageBreak/>
                    <w:t>废水</w:t>
                  </w:r>
                </w:p>
                <w:p w14:paraId="3556D05B" w14:textId="77777777" w:rsidR="000B6449" w:rsidRPr="00503ED5" w:rsidRDefault="00000000" w:rsidP="008336C2">
                  <w:pPr>
                    <w:adjustRightInd w:val="0"/>
                    <w:snapToGrid w:val="0"/>
                    <w:jc w:val="center"/>
                    <w:rPr>
                      <w:kern w:val="0"/>
                      <w:szCs w:val="21"/>
                    </w:rPr>
                  </w:pPr>
                  <w:r w:rsidRPr="00503ED5">
                    <w:rPr>
                      <w:kern w:val="0"/>
                      <w:szCs w:val="21"/>
                    </w:rPr>
                    <w:lastRenderedPageBreak/>
                    <w:t>产生量（</w:t>
                  </w:r>
                  <w:r w:rsidRPr="00503ED5">
                    <w:rPr>
                      <w:kern w:val="0"/>
                      <w:szCs w:val="21"/>
                    </w:rPr>
                    <w:t>m</w:t>
                  </w:r>
                  <w:r w:rsidRPr="00503ED5">
                    <w:rPr>
                      <w:kern w:val="0"/>
                      <w:szCs w:val="21"/>
                      <w:vertAlign w:val="superscript"/>
                    </w:rPr>
                    <w:t>3</w:t>
                  </w:r>
                  <w:r w:rsidRPr="00503ED5">
                    <w:rPr>
                      <w:kern w:val="0"/>
                      <w:szCs w:val="21"/>
                    </w:rPr>
                    <w:t>/a</w:t>
                  </w:r>
                  <w:r w:rsidRPr="00503ED5">
                    <w:rPr>
                      <w:kern w:val="0"/>
                      <w:szCs w:val="21"/>
                    </w:rPr>
                    <w:t>）</w:t>
                  </w:r>
                </w:p>
              </w:tc>
              <w:tc>
                <w:tcPr>
                  <w:tcW w:w="1109" w:type="dxa"/>
                  <w:vMerge w:val="restart"/>
                  <w:vAlign w:val="center"/>
                </w:tcPr>
                <w:p w14:paraId="5E83F4C5" w14:textId="77777777" w:rsidR="000B6449" w:rsidRPr="00503ED5" w:rsidRDefault="00000000" w:rsidP="008336C2">
                  <w:pPr>
                    <w:adjustRightInd w:val="0"/>
                    <w:snapToGrid w:val="0"/>
                    <w:jc w:val="center"/>
                    <w:rPr>
                      <w:kern w:val="0"/>
                      <w:szCs w:val="21"/>
                    </w:rPr>
                  </w:pPr>
                  <w:r w:rsidRPr="00503ED5">
                    <w:rPr>
                      <w:kern w:val="0"/>
                      <w:szCs w:val="21"/>
                    </w:rPr>
                    <w:lastRenderedPageBreak/>
                    <w:t>污染物名</w:t>
                  </w:r>
                  <w:r w:rsidRPr="00503ED5">
                    <w:rPr>
                      <w:kern w:val="0"/>
                      <w:szCs w:val="21"/>
                    </w:rPr>
                    <w:lastRenderedPageBreak/>
                    <w:t>称</w:t>
                  </w:r>
                </w:p>
              </w:tc>
              <w:tc>
                <w:tcPr>
                  <w:tcW w:w="2264" w:type="dxa"/>
                  <w:gridSpan w:val="2"/>
                  <w:vAlign w:val="center"/>
                </w:tcPr>
                <w:p w14:paraId="07520EE0" w14:textId="77777777" w:rsidR="000B6449" w:rsidRPr="00503ED5" w:rsidRDefault="00000000" w:rsidP="008336C2">
                  <w:pPr>
                    <w:adjustRightInd w:val="0"/>
                    <w:snapToGrid w:val="0"/>
                    <w:jc w:val="center"/>
                    <w:rPr>
                      <w:kern w:val="0"/>
                      <w:szCs w:val="21"/>
                    </w:rPr>
                  </w:pPr>
                  <w:r w:rsidRPr="00503ED5">
                    <w:rPr>
                      <w:kern w:val="0"/>
                      <w:szCs w:val="21"/>
                    </w:rPr>
                    <w:lastRenderedPageBreak/>
                    <w:t>污染物产生量</w:t>
                  </w:r>
                </w:p>
              </w:tc>
              <w:tc>
                <w:tcPr>
                  <w:tcW w:w="703" w:type="dxa"/>
                  <w:vMerge w:val="restart"/>
                  <w:vAlign w:val="center"/>
                </w:tcPr>
                <w:p w14:paraId="72114AAA" w14:textId="77777777" w:rsidR="000B6449" w:rsidRPr="00503ED5" w:rsidRDefault="00000000" w:rsidP="008336C2">
                  <w:pPr>
                    <w:adjustRightInd w:val="0"/>
                    <w:snapToGrid w:val="0"/>
                    <w:jc w:val="center"/>
                    <w:rPr>
                      <w:kern w:val="0"/>
                      <w:szCs w:val="21"/>
                    </w:rPr>
                  </w:pPr>
                  <w:r w:rsidRPr="00503ED5">
                    <w:rPr>
                      <w:kern w:val="0"/>
                      <w:szCs w:val="21"/>
                    </w:rPr>
                    <w:t>治理</w:t>
                  </w:r>
                  <w:r w:rsidRPr="00503ED5">
                    <w:rPr>
                      <w:kern w:val="0"/>
                      <w:szCs w:val="21"/>
                    </w:rPr>
                    <w:lastRenderedPageBreak/>
                    <w:t>措施</w:t>
                  </w:r>
                </w:p>
              </w:tc>
              <w:tc>
                <w:tcPr>
                  <w:tcW w:w="2287" w:type="dxa"/>
                  <w:gridSpan w:val="2"/>
                  <w:vAlign w:val="center"/>
                </w:tcPr>
                <w:p w14:paraId="1C6A4ACE" w14:textId="77777777" w:rsidR="000B6449" w:rsidRPr="00503ED5" w:rsidRDefault="00000000" w:rsidP="008336C2">
                  <w:pPr>
                    <w:adjustRightInd w:val="0"/>
                    <w:snapToGrid w:val="0"/>
                    <w:jc w:val="center"/>
                    <w:rPr>
                      <w:kern w:val="0"/>
                      <w:szCs w:val="21"/>
                    </w:rPr>
                  </w:pPr>
                  <w:r w:rsidRPr="00503ED5">
                    <w:rPr>
                      <w:kern w:val="0"/>
                      <w:szCs w:val="21"/>
                    </w:rPr>
                    <w:lastRenderedPageBreak/>
                    <w:t>污染物接管量</w:t>
                  </w:r>
                </w:p>
              </w:tc>
            </w:tr>
            <w:tr w:rsidR="000B6449" w:rsidRPr="00503ED5" w14:paraId="1F7B3F70" w14:textId="77777777" w:rsidTr="008336C2">
              <w:tc>
                <w:tcPr>
                  <w:tcW w:w="541" w:type="dxa"/>
                  <w:vMerge/>
                  <w:vAlign w:val="center"/>
                </w:tcPr>
                <w:p w14:paraId="70CE65CD" w14:textId="77777777" w:rsidR="000B6449" w:rsidRPr="00503ED5" w:rsidRDefault="000B6449" w:rsidP="008336C2">
                  <w:pPr>
                    <w:adjustRightInd w:val="0"/>
                    <w:snapToGrid w:val="0"/>
                    <w:jc w:val="center"/>
                    <w:rPr>
                      <w:kern w:val="0"/>
                      <w:szCs w:val="21"/>
                    </w:rPr>
                  </w:pPr>
                </w:p>
              </w:tc>
              <w:tc>
                <w:tcPr>
                  <w:tcW w:w="1110" w:type="dxa"/>
                  <w:vMerge/>
                  <w:vAlign w:val="center"/>
                </w:tcPr>
                <w:p w14:paraId="39244CC1" w14:textId="77777777" w:rsidR="000B6449" w:rsidRPr="00503ED5" w:rsidRDefault="000B6449" w:rsidP="008336C2">
                  <w:pPr>
                    <w:adjustRightInd w:val="0"/>
                    <w:snapToGrid w:val="0"/>
                    <w:jc w:val="center"/>
                    <w:rPr>
                      <w:kern w:val="0"/>
                      <w:szCs w:val="21"/>
                    </w:rPr>
                  </w:pPr>
                </w:p>
              </w:tc>
              <w:tc>
                <w:tcPr>
                  <w:tcW w:w="1109" w:type="dxa"/>
                  <w:vMerge/>
                  <w:vAlign w:val="center"/>
                </w:tcPr>
                <w:p w14:paraId="40A15584" w14:textId="77777777" w:rsidR="000B6449" w:rsidRPr="00503ED5" w:rsidRDefault="000B6449" w:rsidP="008336C2">
                  <w:pPr>
                    <w:adjustRightInd w:val="0"/>
                    <w:snapToGrid w:val="0"/>
                    <w:jc w:val="center"/>
                    <w:rPr>
                      <w:kern w:val="0"/>
                      <w:szCs w:val="21"/>
                    </w:rPr>
                  </w:pPr>
                </w:p>
              </w:tc>
              <w:tc>
                <w:tcPr>
                  <w:tcW w:w="1133" w:type="dxa"/>
                  <w:vAlign w:val="center"/>
                </w:tcPr>
                <w:p w14:paraId="085A74C9" w14:textId="77777777" w:rsidR="000B6449" w:rsidRPr="00503ED5" w:rsidRDefault="00000000" w:rsidP="008336C2">
                  <w:pPr>
                    <w:adjustRightInd w:val="0"/>
                    <w:snapToGrid w:val="0"/>
                    <w:jc w:val="center"/>
                    <w:rPr>
                      <w:kern w:val="0"/>
                      <w:szCs w:val="21"/>
                    </w:rPr>
                  </w:pPr>
                  <w:r w:rsidRPr="00503ED5">
                    <w:rPr>
                      <w:kern w:val="0"/>
                      <w:szCs w:val="21"/>
                    </w:rPr>
                    <w:t>浓度（</w:t>
                  </w:r>
                  <w:r w:rsidRPr="00503ED5">
                    <w:rPr>
                      <w:kern w:val="0"/>
                      <w:szCs w:val="21"/>
                    </w:rPr>
                    <w:t>mg/L</w:t>
                  </w:r>
                  <w:r w:rsidRPr="00503ED5">
                    <w:rPr>
                      <w:kern w:val="0"/>
                      <w:szCs w:val="21"/>
                    </w:rPr>
                    <w:t>）</w:t>
                  </w:r>
                </w:p>
              </w:tc>
              <w:tc>
                <w:tcPr>
                  <w:tcW w:w="1131" w:type="dxa"/>
                  <w:vAlign w:val="center"/>
                </w:tcPr>
                <w:p w14:paraId="113EEF9B" w14:textId="77777777" w:rsidR="000B6449" w:rsidRPr="00503ED5" w:rsidRDefault="00000000" w:rsidP="008336C2">
                  <w:pPr>
                    <w:adjustRightInd w:val="0"/>
                    <w:snapToGrid w:val="0"/>
                    <w:jc w:val="center"/>
                    <w:rPr>
                      <w:kern w:val="0"/>
                      <w:szCs w:val="21"/>
                    </w:rPr>
                  </w:pPr>
                  <w:r w:rsidRPr="00503ED5">
                    <w:rPr>
                      <w:kern w:val="0"/>
                      <w:szCs w:val="21"/>
                    </w:rPr>
                    <w:t>产生量（</w:t>
                  </w:r>
                  <w:r w:rsidRPr="00503ED5">
                    <w:rPr>
                      <w:kern w:val="0"/>
                      <w:szCs w:val="21"/>
                    </w:rPr>
                    <w:t>m</w:t>
                  </w:r>
                  <w:r w:rsidRPr="00503ED5">
                    <w:rPr>
                      <w:kern w:val="0"/>
                      <w:szCs w:val="21"/>
                      <w:vertAlign w:val="superscript"/>
                    </w:rPr>
                    <w:t>3</w:t>
                  </w:r>
                  <w:r w:rsidRPr="00503ED5">
                    <w:rPr>
                      <w:kern w:val="0"/>
                      <w:szCs w:val="21"/>
                    </w:rPr>
                    <w:t>/a</w:t>
                  </w:r>
                  <w:r w:rsidRPr="00503ED5">
                    <w:rPr>
                      <w:kern w:val="0"/>
                      <w:szCs w:val="21"/>
                    </w:rPr>
                    <w:t>）</w:t>
                  </w:r>
                </w:p>
              </w:tc>
              <w:tc>
                <w:tcPr>
                  <w:tcW w:w="703" w:type="dxa"/>
                  <w:vMerge/>
                  <w:vAlign w:val="center"/>
                </w:tcPr>
                <w:p w14:paraId="367AC3B5" w14:textId="77777777" w:rsidR="000B6449" w:rsidRPr="00503ED5" w:rsidRDefault="000B6449" w:rsidP="008336C2">
                  <w:pPr>
                    <w:adjustRightInd w:val="0"/>
                    <w:snapToGrid w:val="0"/>
                    <w:jc w:val="center"/>
                    <w:rPr>
                      <w:kern w:val="0"/>
                      <w:szCs w:val="21"/>
                    </w:rPr>
                  </w:pPr>
                </w:p>
              </w:tc>
              <w:tc>
                <w:tcPr>
                  <w:tcW w:w="1133" w:type="dxa"/>
                  <w:vAlign w:val="center"/>
                </w:tcPr>
                <w:p w14:paraId="1EB2CBA6" w14:textId="77777777" w:rsidR="000B6449" w:rsidRPr="00503ED5" w:rsidRDefault="00000000" w:rsidP="008336C2">
                  <w:pPr>
                    <w:adjustRightInd w:val="0"/>
                    <w:snapToGrid w:val="0"/>
                    <w:jc w:val="center"/>
                    <w:rPr>
                      <w:kern w:val="0"/>
                      <w:szCs w:val="21"/>
                    </w:rPr>
                  </w:pPr>
                  <w:r w:rsidRPr="00503ED5">
                    <w:rPr>
                      <w:kern w:val="0"/>
                      <w:szCs w:val="21"/>
                    </w:rPr>
                    <w:t>浓度（</w:t>
                  </w:r>
                  <w:r w:rsidRPr="00503ED5">
                    <w:rPr>
                      <w:kern w:val="0"/>
                      <w:szCs w:val="21"/>
                    </w:rPr>
                    <w:t>mg/L</w:t>
                  </w:r>
                  <w:r w:rsidRPr="00503ED5">
                    <w:rPr>
                      <w:kern w:val="0"/>
                      <w:szCs w:val="21"/>
                    </w:rPr>
                    <w:t>）</w:t>
                  </w:r>
                </w:p>
              </w:tc>
              <w:tc>
                <w:tcPr>
                  <w:tcW w:w="1154" w:type="dxa"/>
                  <w:vAlign w:val="center"/>
                </w:tcPr>
                <w:p w14:paraId="4C3B716D" w14:textId="77777777" w:rsidR="000B6449" w:rsidRPr="00503ED5" w:rsidRDefault="00000000" w:rsidP="008336C2">
                  <w:pPr>
                    <w:adjustRightInd w:val="0"/>
                    <w:snapToGrid w:val="0"/>
                    <w:jc w:val="center"/>
                    <w:rPr>
                      <w:kern w:val="0"/>
                      <w:szCs w:val="21"/>
                    </w:rPr>
                  </w:pPr>
                  <w:r w:rsidRPr="00503ED5">
                    <w:rPr>
                      <w:kern w:val="0"/>
                      <w:szCs w:val="21"/>
                    </w:rPr>
                    <w:t>产生量（</w:t>
                  </w:r>
                  <w:r w:rsidRPr="00503ED5">
                    <w:rPr>
                      <w:kern w:val="0"/>
                      <w:szCs w:val="21"/>
                    </w:rPr>
                    <w:t>m</w:t>
                  </w:r>
                  <w:r w:rsidRPr="00503ED5">
                    <w:rPr>
                      <w:kern w:val="0"/>
                      <w:szCs w:val="21"/>
                      <w:vertAlign w:val="superscript"/>
                    </w:rPr>
                    <w:t>3</w:t>
                  </w:r>
                  <w:r w:rsidRPr="00503ED5">
                    <w:rPr>
                      <w:kern w:val="0"/>
                      <w:szCs w:val="21"/>
                    </w:rPr>
                    <w:t>/a</w:t>
                  </w:r>
                  <w:r w:rsidRPr="00503ED5">
                    <w:rPr>
                      <w:kern w:val="0"/>
                      <w:szCs w:val="21"/>
                    </w:rPr>
                    <w:t>）</w:t>
                  </w:r>
                </w:p>
              </w:tc>
            </w:tr>
            <w:tr w:rsidR="008336C2" w:rsidRPr="00503ED5" w14:paraId="30554A62" w14:textId="77777777" w:rsidTr="008336C2">
              <w:tc>
                <w:tcPr>
                  <w:tcW w:w="541" w:type="dxa"/>
                  <w:vMerge w:val="restart"/>
                  <w:vAlign w:val="center"/>
                </w:tcPr>
                <w:p w14:paraId="563D612F" w14:textId="77777777" w:rsidR="008336C2" w:rsidRPr="00503ED5" w:rsidRDefault="008336C2" w:rsidP="008336C2">
                  <w:pPr>
                    <w:adjustRightInd w:val="0"/>
                    <w:snapToGrid w:val="0"/>
                    <w:jc w:val="center"/>
                    <w:rPr>
                      <w:kern w:val="0"/>
                      <w:szCs w:val="21"/>
                    </w:rPr>
                  </w:pPr>
                  <w:r w:rsidRPr="00503ED5">
                    <w:rPr>
                      <w:kern w:val="0"/>
                      <w:szCs w:val="21"/>
                    </w:rPr>
                    <w:t>生活污水</w:t>
                  </w:r>
                </w:p>
              </w:tc>
              <w:tc>
                <w:tcPr>
                  <w:tcW w:w="1110" w:type="dxa"/>
                  <w:vMerge w:val="restart"/>
                  <w:vAlign w:val="center"/>
                </w:tcPr>
                <w:p w14:paraId="0BC63C71" w14:textId="77777777" w:rsidR="008336C2" w:rsidRPr="00503ED5" w:rsidRDefault="008336C2" w:rsidP="008336C2">
                  <w:pPr>
                    <w:adjustRightInd w:val="0"/>
                    <w:snapToGrid w:val="0"/>
                    <w:jc w:val="center"/>
                    <w:rPr>
                      <w:kern w:val="0"/>
                      <w:szCs w:val="21"/>
                    </w:rPr>
                  </w:pPr>
                  <w:r w:rsidRPr="00503ED5">
                    <w:rPr>
                      <w:kern w:val="0"/>
                      <w:szCs w:val="21"/>
                    </w:rPr>
                    <w:t>1428</w:t>
                  </w:r>
                </w:p>
              </w:tc>
              <w:tc>
                <w:tcPr>
                  <w:tcW w:w="1109" w:type="dxa"/>
                  <w:vAlign w:val="center"/>
                </w:tcPr>
                <w:p w14:paraId="4F0971E6" w14:textId="77777777" w:rsidR="008336C2" w:rsidRPr="00503ED5" w:rsidRDefault="008336C2" w:rsidP="008336C2">
                  <w:pPr>
                    <w:adjustRightInd w:val="0"/>
                    <w:snapToGrid w:val="0"/>
                    <w:jc w:val="center"/>
                    <w:rPr>
                      <w:kern w:val="0"/>
                      <w:szCs w:val="21"/>
                    </w:rPr>
                  </w:pPr>
                  <w:r w:rsidRPr="00503ED5">
                    <w:rPr>
                      <w:szCs w:val="21"/>
                    </w:rPr>
                    <w:t>pH</w:t>
                  </w:r>
                </w:p>
              </w:tc>
              <w:tc>
                <w:tcPr>
                  <w:tcW w:w="1133" w:type="dxa"/>
                  <w:vAlign w:val="center"/>
                </w:tcPr>
                <w:p w14:paraId="38635CE5" w14:textId="77777777" w:rsidR="008336C2" w:rsidRPr="00503ED5" w:rsidRDefault="008336C2" w:rsidP="008336C2">
                  <w:pPr>
                    <w:adjustRightInd w:val="0"/>
                    <w:snapToGrid w:val="0"/>
                    <w:jc w:val="center"/>
                    <w:rPr>
                      <w:kern w:val="0"/>
                      <w:szCs w:val="21"/>
                    </w:rPr>
                  </w:pPr>
                  <w:r w:rsidRPr="00503ED5">
                    <w:rPr>
                      <w:kern w:val="0"/>
                      <w:szCs w:val="21"/>
                    </w:rPr>
                    <w:t>6.5⁓9.5</w:t>
                  </w:r>
                </w:p>
              </w:tc>
              <w:tc>
                <w:tcPr>
                  <w:tcW w:w="1131" w:type="dxa"/>
                  <w:vAlign w:val="center"/>
                </w:tcPr>
                <w:p w14:paraId="56EF9CF3" w14:textId="42E07A93" w:rsidR="008336C2" w:rsidRPr="00503ED5" w:rsidRDefault="008336C2" w:rsidP="008336C2">
                  <w:pPr>
                    <w:adjustRightInd w:val="0"/>
                    <w:snapToGrid w:val="0"/>
                    <w:jc w:val="center"/>
                    <w:rPr>
                      <w:kern w:val="0"/>
                      <w:szCs w:val="21"/>
                    </w:rPr>
                  </w:pPr>
                  <w:r w:rsidRPr="00503ED5">
                    <w:t>/</w:t>
                  </w:r>
                </w:p>
              </w:tc>
              <w:tc>
                <w:tcPr>
                  <w:tcW w:w="703" w:type="dxa"/>
                  <w:vMerge w:val="restart"/>
                  <w:vAlign w:val="center"/>
                </w:tcPr>
                <w:p w14:paraId="4164F55D" w14:textId="77777777" w:rsidR="008336C2" w:rsidRPr="00503ED5" w:rsidRDefault="008336C2" w:rsidP="008336C2">
                  <w:pPr>
                    <w:adjustRightInd w:val="0"/>
                    <w:snapToGrid w:val="0"/>
                    <w:jc w:val="center"/>
                    <w:rPr>
                      <w:kern w:val="0"/>
                      <w:szCs w:val="21"/>
                    </w:rPr>
                  </w:pPr>
                  <w:r w:rsidRPr="00503ED5">
                    <w:rPr>
                      <w:kern w:val="0"/>
                      <w:szCs w:val="21"/>
                    </w:rPr>
                    <w:t>化粪池</w:t>
                  </w:r>
                </w:p>
              </w:tc>
              <w:tc>
                <w:tcPr>
                  <w:tcW w:w="1133" w:type="dxa"/>
                  <w:vAlign w:val="center"/>
                </w:tcPr>
                <w:p w14:paraId="5925B784" w14:textId="35C781D0" w:rsidR="008336C2" w:rsidRPr="00503ED5" w:rsidRDefault="008336C2" w:rsidP="008336C2">
                  <w:pPr>
                    <w:adjustRightInd w:val="0"/>
                    <w:snapToGrid w:val="0"/>
                    <w:jc w:val="center"/>
                    <w:rPr>
                      <w:kern w:val="0"/>
                      <w:szCs w:val="21"/>
                    </w:rPr>
                  </w:pPr>
                  <w:r w:rsidRPr="00503ED5">
                    <w:t>6.5⁓9.5</w:t>
                  </w:r>
                </w:p>
              </w:tc>
              <w:tc>
                <w:tcPr>
                  <w:tcW w:w="1154" w:type="dxa"/>
                  <w:vAlign w:val="center"/>
                </w:tcPr>
                <w:p w14:paraId="16FE2EC7" w14:textId="79480A2E" w:rsidR="008336C2" w:rsidRPr="00503ED5" w:rsidRDefault="008336C2" w:rsidP="008336C2">
                  <w:pPr>
                    <w:adjustRightInd w:val="0"/>
                    <w:snapToGrid w:val="0"/>
                    <w:jc w:val="center"/>
                    <w:rPr>
                      <w:kern w:val="0"/>
                      <w:szCs w:val="21"/>
                    </w:rPr>
                  </w:pPr>
                  <w:r w:rsidRPr="00503ED5">
                    <w:t>/</w:t>
                  </w:r>
                </w:p>
              </w:tc>
            </w:tr>
            <w:tr w:rsidR="008336C2" w:rsidRPr="00503ED5" w14:paraId="75E01C71" w14:textId="77777777" w:rsidTr="008336C2">
              <w:tc>
                <w:tcPr>
                  <w:tcW w:w="541" w:type="dxa"/>
                  <w:vMerge/>
                  <w:vAlign w:val="center"/>
                </w:tcPr>
                <w:p w14:paraId="53134D05" w14:textId="77777777" w:rsidR="008336C2" w:rsidRPr="00503ED5" w:rsidRDefault="008336C2" w:rsidP="008336C2">
                  <w:pPr>
                    <w:adjustRightInd w:val="0"/>
                    <w:snapToGrid w:val="0"/>
                    <w:jc w:val="center"/>
                    <w:rPr>
                      <w:kern w:val="0"/>
                      <w:szCs w:val="21"/>
                    </w:rPr>
                  </w:pPr>
                </w:p>
              </w:tc>
              <w:tc>
                <w:tcPr>
                  <w:tcW w:w="1110" w:type="dxa"/>
                  <w:vMerge/>
                  <w:vAlign w:val="center"/>
                </w:tcPr>
                <w:p w14:paraId="267E943B" w14:textId="77777777" w:rsidR="008336C2" w:rsidRPr="00503ED5" w:rsidRDefault="008336C2" w:rsidP="008336C2">
                  <w:pPr>
                    <w:adjustRightInd w:val="0"/>
                    <w:snapToGrid w:val="0"/>
                    <w:jc w:val="center"/>
                    <w:rPr>
                      <w:kern w:val="0"/>
                      <w:szCs w:val="21"/>
                    </w:rPr>
                  </w:pPr>
                </w:p>
              </w:tc>
              <w:tc>
                <w:tcPr>
                  <w:tcW w:w="1109" w:type="dxa"/>
                  <w:vAlign w:val="center"/>
                </w:tcPr>
                <w:p w14:paraId="610965FC"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409A6A7C" w14:textId="77777777" w:rsidR="008336C2" w:rsidRPr="00503ED5" w:rsidRDefault="008336C2" w:rsidP="008336C2">
                  <w:pPr>
                    <w:adjustRightInd w:val="0"/>
                    <w:snapToGrid w:val="0"/>
                    <w:jc w:val="center"/>
                    <w:rPr>
                      <w:kern w:val="0"/>
                      <w:szCs w:val="21"/>
                    </w:rPr>
                  </w:pPr>
                  <w:r w:rsidRPr="00503ED5">
                    <w:rPr>
                      <w:kern w:val="0"/>
                      <w:szCs w:val="21"/>
                    </w:rPr>
                    <w:t>350</w:t>
                  </w:r>
                </w:p>
              </w:tc>
              <w:tc>
                <w:tcPr>
                  <w:tcW w:w="1131" w:type="dxa"/>
                  <w:vAlign w:val="center"/>
                </w:tcPr>
                <w:p w14:paraId="7EF3ED23" w14:textId="3AF39E71" w:rsidR="008336C2" w:rsidRPr="00503ED5" w:rsidRDefault="008336C2" w:rsidP="008336C2">
                  <w:pPr>
                    <w:adjustRightInd w:val="0"/>
                    <w:snapToGrid w:val="0"/>
                    <w:jc w:val="center"/>
                    <w:rPr>
                      <w:kern w:val="0"/>
                      <w:szCs w:val="21"/>
                    </w:rPr>
                  </w:pPr>
                  <w:r w:rsidRPr="00503ED5">
                    <w:t>0.5</w:t>
                  </w:r>
                </w:p>
              </w:tc>
              <w:tc>
                <w:tcPr>
                  <w:tcW w:w="703" w:type="dxa"/>
                  <w:vMerge/>
                  <w:vAlign w:val="center"/>
                </w:tcPr>
                <w:p w14:paraId="6EDD4C9A" w14:textId="77777777" w:rsidR="008336C2" w:rsidRPr="00503ED5" w:rsidRDefault="008336C2" w:rsidP="008336C2">
                  <w:pPr>
                    <w:adjustRightInd w:val="0"/>
                    <w:snapToGrid w:val="0"/>
                    <w:jc w:val="center"/>
                    <w:rPr>
                      <w:kern w:val="0"/>
                      <w:szCs w:val="21"/>
                    </w:rPr>
                  </w:pPr>
                </w:p>
              </w:tc>
              <w:tc>
                <w:tcPr>
                  <w:tcW w:w="1133" w:type="dxa"/>
                  <w:vAlign w:val="center"/>
                </w:tcPr>
                <w:p w14:paraId="3AD09792" w14:textId="4385F470" w:rsidR="008336C2" w:rsidRPr="00503ED5" w:rsidRDefault="008336C2" w:rsidP="008336C2">
                  <w:pPr>
                    <w:adjustRightInd w:val="0"/>
                    <w:snapToGrid w:val="0"/>
                    <w:jc w:val="center"/>
                    <w:rPr>
                      <w:kern w:val="0"/>
                      <w:szCs w:val="21"/>
                    </w:rPr>
                  </w:pPr>
                  <w:r w:rsidRPr="00503ED5">
                    <w:t>315</w:t>
                  </w:r>
                </w:p>
              </w:tc>
              <w:tc>
                <w:tcPr>
                  <w:tcW w:w="1154" w:type="dxa"/>
                  <w:vAlign w:val="center"/>
                </w:tcPr>
                <w:p w14:paraId="6F539DF8" w14:textId="310935FE" w:rsidR="008336C2" w:rsidRPr="00503ED5" w:rsidRDefault="008336C2" w:rsidP="008336C2">
                  <w:pPr>
                    <w:adjustRightInd w:val="0"/>
                    <w:snapToGrid w:val="0"/>
                    <w:jc w:val="center"/>
                    <w:rPr>
                      <w:kern w:val="0"/>
                      <w:szCs w:val="21"/>
                    </w:rPr>
                  </w:pPr>
                  <w:r w:rsidRPr="00503ED5">
                    <w:t>0.450</w:t>
                  </w:r>
                </w:p>
              </w:tc>
            </w:tr>
            <w:tr w:rsidR="008336C2" w:rsidRPr="00503ED5" w14:paraId="373B734F" w14:textId="77777777" w:rsidTr="008336C2">
              <w:tc>
                <w:tcPr>
                  <w:tcW w:w="541" w:type="dxa"/>
                  <w:vMerge/>
                  <w:vAlign w:val="center"/>
                </w:tcPr>
                <w:p w14:paraId="31B003E0" w14:textId="77777777" w:rsidR="008336C2" w:rsidRPr="00503ED5" w:rsidRDefault="008336C2" w:rsidP="008336C2">
                  <w:pPr>
                    <w:adjustRightInd w:val="0"/>
                    <w:snapToGrid w:val="0"/>
                    <w:jc w:val="center"/>
                    <w:rPr>
                      <w:kern w:val="0"/>
                      <w:szCs w:val="21"/>
                    </w:rPr>
                  </w:pPr>
                </w:p>
              </w:tc>
              <w:tc>
                <w:tcPr>
                  <w:tcW w:w="1110" w:type="dxa"/>
                  <w:vMerge/>
                  <w:vAlign w:val="center"/>
                </w:tcPr>
                <w:p w14:paraId="489186B6" w14:textId="77777777" w:rsidR="008336C2" w:rsidRPr="00503ED5" w:rsidRDefault="008336C2" w:rsidP="008336C2">
                  <w:pPr>
                    <w:adjustRightInd w:val="0"/>
                    <w:snapToGrid w:val="0"/>
                    <w:jc w:val="center"/>
                    <w:rPr>
                      <w:kern w:val="0"/>
                      <w:szCs w:val="21"/>
                    </w:rPr>
                  </w:pPr>
                </w:p>
              </w:tc>
              <w:tc>
                <w:tcPr>
                  <w:tcW w:w="1109" w:type="dxa"/>
                  <w:vAlign w:val="center"/>
                </w:tcPr>
                <w:p w14:paraId="11E9C1E5"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4FC0367F" w14:textId="77777777" w:rsidR="008336C2" w:rsidRPr="00503ED5" w:rsidRDefault="008336C2" w:rsidP="008336C2">
                  <w:pPr>
                    <w:adjustRightInd w:val="0"/>
                    <w:snapToGrid w:val="0"/>
                    <w:jc w:val="center"/>
                    <w:rPr>
                      <w:kern w:val="0"/>
                      <w:szCs w:val="21"/>
                    </w:rPr>
                  </w:pPr>
                  <w:r w:rsidRPr="00503ED5">
                    <w:rPr>
                      <w:kern w:val="0"/>
                      <w:szCs w:val="21"/>
                    </w:rPr>
                    <w:t>180</w:t>
                  </w:r>
                </w:p>
              </w:tc>
              <w:tc>
                <w:tcPr>
                  <w:tcW w:w="1131" w:type="dxa"/>
                  <w:vAlign w:val="center"/>
                </w:tcPr>
                <w:p w14:paraId="1BF78AD8" w14:textId="2F1227B3" w:rsidR="008336C2" w:rsidRPr="00503ED5" w:rsidRDefault="008336C2" w:rsidP="008336C2">
                  <w:pPr>
                    <w:adjustRightInd w:val="0"/>
                    <w:snapToGrid w:val="0"/>
                    <w:jc w:val="center"/>
                    <w:rPr>
                      <w:kern w:val="0"/>
                      <w:szCs w:val="21"/>
                    </w:rPr>
                  </w:pPr>
                  <w:r w:rsidRPr="00503ED5">
                    <w:t>0.257</w:t>
                  </w:r>
                </w:p>
              </w:tc>
              <w:tc>
                <w:tcPr>
                  <w:tcW w:w="703" w:type="dxa"/>
                  <w:vMerge/>
                  <w:vAlign w:val="center"/>
                </w:tcPr>
                <w:p w14:paraId="029638BE" w14:textId="77777777" w:rsidR="008336C2" w:rsidRPr="00503ED5" w:rsidRDefault="008336C2" w:rsidP="008336C2">
                  <w:pPr>
                    <w:adjustRightInd w:val="0"/>
                    <w:snapToGrid w:val="0"/>
                    <w:jc w:val="center"/>
                    <w:rPr>
                      <w:kern w:val="0"/>
                      <w:szCs w:val="21"/>
                    </w:rPr>
                  </w:pPr>
                </w:p>
              </w:tc>
              <w:tc>
                <w:tcPr>
                  <w:tcW w:w="1133" w:type="dxa"/>
                  <w:vAlign w:val="center"/>
                </w:tcPr>
                <w:p w14:paraId="580B944F" w14:textId="5080B7DE" w:rsidR="008336C2" w:rsidRPr="00503ED5" w:rsidRDefault="008336C2" w:rsidP="008336C2">
                  <w:pPr>
                    <w:adjustRightInd w:val="0"/>
                    <w:snapToGrid w:val="0"/>
                    <w:jc w:val="center"/>
                    <w:rPr>
                      <w:kern w:val="0"/>
                      <w:szCs w:val="21"/>
                    </w:rPr>
                  </w:pPr>
                  <w:r w:rsidRPr="00503ED5">
                    <w:t>162</w:t>
                  </w:r>
                </w:p>
              </w:tc>
              <w:tc>
                <w:tcPr>
                  <w:tcW w:w="1154" w:type="dxa"/>
                  <w:vAlign w:val="center"/>
                </w:tcPr>
                <w:p w14:paraId="4F4578E3" w14:textId="496915C2" w:rsidR="008336C2" w:rsidRPr="00503ED5" w:rsidRDefault="008336C2" w:rsidP="008336C2">
                  <w:pPr>
                    <w:adjustRightInd w:val="0"/>
                    <w:snapToGrid w:val="0"/>
                    <w:jc w:val="center"/>
                    <w:rPr>
                      <w:kern w:val="0"/>
                      <w:szCs w:val="21"/>
                    </w:rPr>
                  </w:pPr>
                  <w:r w:rsidRPr="00503ED5">
                    <w:t>0.231</w:t>
                  </w:r>
                </w:p>
              </w:tc>
            </w:tr>
            <w:tr w:rsidR="008336C2" w:rsidRPr="00503ED5" w14:paraId="5F8909AE" w14:textId="77777777" w:rsidTr="008336C2">
              <w:tc>
                <w:tcPr>
                  <w:tcW w:w="541" w:type="dxa"/>
                  <w:vMerge/>
                  <w:vAlign w:val="center"/>
                </w:tcPr>
                <w:p w14:paraId="7EC3652D" w14:textId="77777777" w:rsidR="008336C2" w:rsidRPr="00503ED5" w:rsidRDefault="008336C2" w:rsidP="008336C2">
                  <w:pPr>
                    <w:adjustRightInd w:val="0"/>
                    <w:snapToGrid w:val="0"/>
                    <w:jc w:val="center"/>
                    <w:rPr>
                      <w:kern w:val="0"/>
                      <w:szCs w:val="21"/>
                    </w:rPr>
                  </w:pPr>
                </w:p>
              </w:tc>
              <w:tc>
                <w:tcPr>
                  <w:tcW w:w="1110" w:type="dxa"/>
                  <w:vMerge/>
                  <w:vAlign w:val="center"/>
                </w:tcPr>
                <w:p w14:paraId="290D7A7E" w14:textId="77777777" w:rsidR="008336C2" w:rsidRPr="00503ED5" w:rsidRDefault="008336C2" w:rsidP="008336C2">
                  <w:pPr>
                    <w:adjustRightInd w:val="0"/>
                    <w:snapToGrid w:val="0"/>
                    <w:jc w:val="center"/>
                    <w:rPr>
                      <w:kern w:val="0"/>
                      <w:szCs w:val="21"/>
                    </w:rPr>
                  </w:pPr>
                </w:p>
              </w:tc>
              <w:tc>
                <w:tcPr>
                  <w:tcW w:w="1109" w:type="dxa"/>
                  <w:vAlign w:val="center"/>
                </w:tcPr>
                <w:p w14:paraId="0520F317"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5C1A7F7D" w14:textId="77777777" w:rsidR="008336C2" w:rsidRPr="00503ED5" w:rsidRDefault="008336C2" w:rsidP="008336C2">
                  <w:pPr>
                    <w:adjustRightInd w:val="0"/>
                    <w:snapToGrid w:val="0"/>
                    <w:jc w:val="center"/>
                    <w:rPr>
                      <w:kern w:val="0"/>
                      <w:szCs w:val="21"/>
                    </w:rPr>
                  </w:pPr>
                  <w:r w:rsidRPr="00503ED5">
                    <w:rPr>
                      <w:kern w:val="0"/>
                      <w:szCs w:val="21"/>
                    </w:rPr>
                    <w:t>200</w:t>
                  </w:r>
                </w:p>
              </w:tc>
              <w:tc>
                <w:tcPr>
                  <w:tcW w:w="1131" w:type="dxa"/>
                  <w:vAlign w:val="center"/>
                </w:tcPr>
                <w:p w14:paraId="7F99B8D8" w14:textId="6689BEEA" w:rsidR="008336C2" w:rsidRPr="00503ED5" w:rsidRDefault="008336C2" w:rsidP="008336C2">
                  <w:pPr>
                    <w:adjustRightInd w:val="0"/>
                    <w:snapToGrid w:val="0"/>
                    <w:jc w:val="center"/>
                    <w:rPr>
                      <w:kern w:val="0"/>
                      <w:szCs w:val="21"/>
                    </w:rPr>
                  </w:pPr>
                  <w:r w:rsidRPr="00503ED5">
                    <w:t>0.286</w:t>
                  </w:r>
                </w:p>
              </w:tc>
              <w:tc>
                <w:tcPr>
                  <w:tcW w:w="703" w:type="dxa"/>
                  <w:vMerge/>
                  <w:vAlign w:val="center"/>
                </w:tcPr>
                <w:p w14:paraId="47553FE3" w14:textId="77777777" w:rsidR="008336C2" w:rsidRPr="00503ED5" w:rsidRDefault="008336C2" w:rsidP="008336C2">
                  <w:pPr>
                    <w:adjustRightInd w:val="0"/>
                    <w:snapToGrid w:val="0"/>
                    <w:jc w:val="center"/>
                    <w:rPr>
                      <w:kern w:val="0"/>
                      <w:szCs w:val="21"/>
                    </w:rPr>
                  </w:pPr>
                </w:p>
              </w:tc>
              <w:tc>
                <w:tcPr>
                  <w:tcW w:w="1133" w:type="dxa"/>
                  <w:vAlign w:val="center"/>
                </w:tcPr>
                <w:p w14:paraId="2C80C667" w14:textId="1C16F8B3" w:rsidR="008336C2" w:rsidRPr="00503ED5" w:rsidRDefault="008336C2" w:rsidP="008336C2">
                  <w:pPr>
                    <w:adjustRightInd w:val="0"/>
                    <w:snapToGrid w:val="0"/>
                    <w:jc w:val="center"/>
                    <w:rPr>
                      <w:kern w:val="0"/>
                      <w:szCs w:val="21"/>
                    </w:rPr>
                  </w:pPr>
                  <w:r w:rsidRPr="00503ED5">
                    <w:t>180</w:t>
                  </w:r>
                </w:p>
              </w:tc>
              <w:tc>
                <w:tcPr>
                  <w:tcW w:w="1154" w:type="dxa"/>
                  <w:vAlign w:val="center"/>
                </w:tcPr>
                <w:p w14:paraId="63481636" w14:textId="5F748E10" w:rsidR="008336C2" w:rsidRPr="00503ED5" w:rsidRDefault="008336C2" w:rsidP="008336C2">
                  <w:pPr>
                    <w:adjustRightInd w:val="0"/>
                    <w:snapToGrid w:val="0"/>
                    <w:jc w:val="center"/>
                    <w:rPr>
                      <w:kern w:val="0"/>
                      <w:szCs w:val="21"/>
                    </w:rPr>
                  </w:pPr>
                  <w:r w:rsidRPr="00503ED5">
                    <w:t>0.257</w:t>
                  </w:r>
                </w:p>
              </w:tc>
            </w:tr>
            <w:tr w:rsidR="008336C2" w:rsidRPr="00503ED5" w14:paraId="17714734" w14:textId="77777777" w:rsidTr="008336C2">
              <w:tc>
                <w:tcPr>
                  <w:tcW w:w="541" w:type="dxa"/>
                  <w:vMerge/>
                  <w:vAlign w:val="center"/>
                </w:tcPr>
                <w:p w14:paraId="27453FEA" w14:textId="77777777" w:rsidR="008336C2" w:rsidRPr="00503ED5" w:rsidRDefault="008336C2" w:rsidP="008336C2">
                  <w:pPr>
                    <w:adjustRightInd w:val="0"/>
                    <w:snapToGrid w:val="0"/>
                    <w:jc w:val="center"/>
                    <w:rPr>
                      <w:kern w:val="0"/>
                      <w:szCs w:val="21"/>
                    </w:rPr>
                  </w:pPr>
                </w:p>
              </w:tc>
              <w:tc>
                <w:tcPr>
                  <w:tcW w:w="1110" w:type="dxa"/>
                  <w:vMerge/>
                  <w:vAlign w:val="center"/>
                </w:tcPr>
                <w:p w14:paraId="26B1B679" w14:textId="77777777" w:rsidR="008336C2" w:rsidRPr="00503ED5" w:rsidRDefault="008336C2" w:rsidP="008336C2">
                  <w:pPr>
                    <w:adjustRightInd w:val="0"/>
                    <w:snapToGrid w:val="0"/>
                    <w:jc w:val="center"/>
                    <w:rPr>
                      <w:kern w:val="0"/>
                      <w:szCs w:val="21"/>
                    </w:rPr>
                  </w:pPr>
                </w:p>
              </w:tc>
              <w:tc>
                <w:tcPr>
                  <w:tcW w:w="1109" w:type="dxa"/>
                  <w:vAlign w:val="center"/>
                </w:tcPr>
                <w:p w14:paraId="0AB1F7DB"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687E535D" w14:textId="77777777" w:rsidR="008336C2" w:rsidRPr="00503ED5" w:rsidRDefault="008336C2" w:rsidP="008336C2">
                  <w:pPr>
                    <w:adjustRightInd w:val="0"/>
                    <w:snapToGrid w:val="0"/>
                    <w:jc w:val="center"/>
                    <w:rPr>
                      <w:kern w:val="0"/>
                      <w:szCs w:val="21"/>
                    </w:rPr>
                  </w:pPr>
                  <w:r w:rsidRPr="00503ED5">
                    <w:rPr>
                      <w:kern w:val="0"/>
                      <w:szCs w:val="21"/>
                    </w:rPr>
                    <w:t>30</w:t>
                  </w:r>
                </w:p>
              </w:tc>
              <w:tc>
                <w:tcPr>
                  <w:tcW w:w="1131" w:type="dxa"/>
                  <w:vAlign w:val="center"/>
                </w:tcPr>
                <w:p w14:paraId="51510993" w14:textId="4D6DFC63" w:rsidR="008336C2" w:rsidRPr="00503ED5" w:rsidRDefault="008336C2" w:rsidP="008336C2">
                  <w:pPr>
                    <w:adjustRightInd w:val="0"/>
                    <w:snapToGrid w:val="0"/>
                    <w:jc w:val="center"/>
                    <w:rPr>
                      <w:kern w:val="0"/>
                      <w:szCs w:val="21"/>
                    </w:rPr>
                  </w:pPr>
                  <w:r w:rsidRPr="00503ED5">
                    <w:t>0.0428</w:t>
                  </w:r>
                </w:p>
              </w:tc>
              <w:tc>
                <w:tcPr>
                  <w:tcW w:w="703" w:type="dxa"/>
                  <w:vMerge/>
                  <w:vAlign w:val="center"/>
                </w:tcPr>
                <w:p w14:paraId="2CE930BC" w14:textId="77777777" w:rsidR="008336C2" w:rsidRPr="00503ED5" w:rsidRDefault="008336C2" w:rsidP="008336C2">
                  <w:pPr>
                    <w:adjustRightInd w:val="0"/>
                    <w:snapToGrid w:val="0"/>
                    <w:jc w:val="center"/>
                    <w:rPr>
                      <w:kern w:val="0"/>
                      <w:szCs w:val="21"/>
                    </w:rPr>
                  </w:pPr>
                </w:p>
              </w:tc>
              <w:tc>
                <w:tcPr>
                  <w:tcW w:w="1133" w:type="dxa"/>
                  <w:vAlign w:val="center"/>
                </w:tcPr>
                <w:p w14:paraId="08FF5818" w14:textId="650CE3AB" w:rsidR="008336C2" w:rsidRPr="00503ED5" w:rsidRDefault="008336C2" w:rsidP="008336C2">
                  <w:pPr>
                    <w:adjustRightInd w:val="0"/>
                    <w:snapToGrid w:val="0"/>
                    <w:jc w:val="center"/>
                    <w:rPr>
                      <w:kern w:val="0"/>
                      <w:szCs w:val="21"/>
                    </w:rPr>
                  </w:pPr>
                  <w:r w:rsidRPr="00503ED5">
                    <w:t>27</w:t>
                  </w:r>
                </w:p>
              </w:tc>
              <w:tc>
                <w:tcPr>
                  <w:tcW w:w="1154" w:type="dxa"/>
                  <w:vAlign w:val="center"/>
                </w:tcPr>
                <w:p w14:paraId="46E3423F" w14:textId="157AECCF" w:rsidR="008336C2" w:rsidRPr="00503ED5" w:rsidRDefault="008336C2" w:rsidP="008336C2">
                  <w:pPr>
                    <w:adjustRightInd w:val="0"/>
                    <w:snapToGrid w:val="0"/>
                    <w:jc w:val="center"/>
                    <w:rPr>
                      <w:kern w:val="0"/>
                      <w:szCs w:val="21"/>
                    </w:rPr>
                  </w:pPr>
                  <w:r w:rsidRPr="00503ED5">
                    <w:t>0.039</w:t>
                  </w:r>
                </w:p>
              </w:tc>
            </w:tr>
            <w:tr w:rsidR="008336C2" w:rsidRPr="00503ED5" w14:paraId="6B3E02B6" w14:textId="77777777" w:rsidTr="008336C2">
              <w:tc>
                <w:tcPr>
                  <w:tcW w:w="541" w:type="dxa"/>
                  <w:vMerge w:val="restart"/>
                  <w:vAlign w:val="center"/>
                </w:tcPr>
                <w:p w14:paraId="18C581CC" w14:textId="77777777" w:rsidR="008336C2" w:rsidRPr="00503ED5" w:rsidRDefault="008336C2" w:rsidP="008336C2">
                  <w:pPr>
                    <w:adjustRightInd w:val="0"/>
                    <w:snapToGrid w:val="0"/>
                    <w:jc w:val="center"/>
                    <w:rPr>
                      <w:kern w:val="0"/>
                      <w:szCs w:val="21"/>
                    </w:rPr>
                  </w:pPr>
                  <w:r w:rsidRPr="00503ED5">
                    <w:rPr>
                      <w:kern w:val="0"/>
                      <w:szCs w:val="21"/>
                    </w:rPr>
                    <w:t>肉制品生产废水</w:t>
                  </w:r>
                </w:p>
              </w:tc>
              <w:tc>
                <w:tcPr>
                  <w:tcW w:w="1110" w:type="dxa"/>
                  <w:vMerge w:val="restart"/>
                  <w:vAlign w:val="center"/>
                </w:tcPr>
                <w:p w14:paraId="6C112B6D" w14:textId="77777777" w:rsidR="008336C2" w:rsidRPr="00503ED5" w:rsidRDefault="008336C2" w:rsidP="008336C2">
                  <w:pPr>
                    <w:adjustRightInd w:val="0"/>
                    <w:snapToGrid w:val="0"/>
                    <w:jc w:val="center"/>
                    <w:rPr>
                      <w:kern w:val="0"/>
                      <w:szCs w:val="21"/>
                    </w:rPr>
                  </w:pPr>
                  <w:r w:rsidRPr="00503ED5">
                    <w:rPr>
                      <w:kern w:val="0"/>
                      <w:szCs w:val="21"/>
                    </w:rPr>
                    <w:t>3980</w:t>
                  </w:r>
                </w:p>
              </w:tc>
              <w:tc>
                <w:tcPr>
                  <w:tcW w:w="1109" w:type="dxa"/>
                  <w:vAlign w:val="center"/>
                </w:tcPr>
                <w:p w14:paraId="69BBD6E7"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663041BE" w14:textId="77777777" w:rsidR="008336C2" w:rsidRPr="00503ED5" w:rsidRDefault="008336C2" w:rsidP="008336C2">
                  <w:pPr>
                    <w:adjustRightInd w:val="0"/>
                    <w:snapToGrid w:val="0"/>
                    <w:jc w:val="center"/>
                    <w:rPr>
                      <w:kern w:val="0"/>
                      <w:szCs w:val="21"/>
                    </w:rPr>
                  </w:pPr>
                  <w:r w:rsidRPr="00503ED5">
                    <w:rPr>
                      <w:kern w:val="0"/>
                      <w:szCs w:val="21"/>
                    </w:rPr>
                    <w:t>755</w:t>
                  </w:r>
                </w:p>
              </w:tc>
              <w:tc>
                <w:tcPr>
                  <w:tcW w:w="1131" w:type="dxa"/>
                  <w:vAlign w:val="center"/>
                </w:tcPr>
                <w:p w14:paraId="64571074" w14:textId="2623C46E" w:rsidR="008336C2" w:rsidRPr="00503ED5" w:rsidRDefault="008336C2" w:rsidP="008336C2">
                  <w:pPr>
                    <w:adjustRightInd w:val="0"/>
                    <w:snapToGrid w:val="0"/>
                    <w:jc w:val="center"/>
                    <w:rPr>
                      <w:szCs w:val="21"/>
                    </w:rPr>
                  </w:pPr>
                  <w:r w:rsidRPr="00503ED5">
                    <w:t>0.208</w:t>
                  </w:r>
                </w:p>
              </w:tc>
              <w:tc>
                <w:tcPr>
                  <w:tcW w:w="703" w:type="dxa"/>
                  <w:vMerge w:val="restart"/>
                  <w:vAlign w:val="center"/>
                </w:tcPr>
                <w:p w14:paraId="7B1F2AB2" w14:textId="77777777" w:rsidR="008336C2" w:rsidRPr="00503ED5" w:rsidRDefault="008336C2" w:rsidP="008336C2">
                  <w:pPr>
                    <w:adjustRightInd w:val="0"/>
                    <w:snapToGrid w:val="0"/>
                    <w:jc w:val="center"/>
                    <w:rPr>
                      <w:kern w:val="0"/>
                      <w:szCs w:val="21"/>
                    </w:rPr>
                  </w:pPr>
                  <w:r w:rsidRPr="00503ED5">
                    <w:rPr>
                      <w:kern w:val="0"/>
                      <w:szCs w:val="21"/>
                    </w:rPr>
                    <w:t>一体化污水处理站</w:t>
                  </w:r>
                </w:p>
              </w:tc>
              <w:tc>
                <w:tcPr>
                  <w:tcW w:w="1133" w:type="dxa"/>
                  <w:vAlign w:val="center"/>
                </w:tcPr>
                <w:p w14:paraId="75B5F8D4" w14:textId="66161C31" w:rsidR="008336C2" w:rsidRPr="00503ED5" w:rsidRDefault="008336C2" w:rsidP="008336C2">
                  <w:pPr>
                    <w:adjustRightInd w:val="0"/>
                    <w:snapToGrid w:val="0"/>
                    <w:jc w:val="center"/>
                    <w:rPr>
                      <w:kern w:val="0"/>
                      <w:szCs w:val="21"/>
                    </w:rPr>
                  </w:pPr>
                  <w:r w:rsidRPr="00503ED5">
                    <w:t>113.25</w:t>
                  </w:r>
                </w:p>
              </w:tc>
              <w:tc>
                <w:tcPr>
                  <w:tcW w:w="1154" w:type="dxa"/>
                  <w:vAlign w:val="center"/>
                </w:tcPr>
                <w:p w14:paraId="6117DB1E" w14:textId="27DB7161" w:rsidR="008336C2" w:rsidRPr="00503ED5" w:rsidRDefault="008336C2" w:rsidP="008336C2">
                  <w:pPr>
                    <w:adjustRightInd w:val="0"/>
                    <w:snapToGrid w:val="0"/>
                    <w:jc w:val="center"/>
                    <w:rPr>
                      <w:szCs w:val="21"/>
                    </w:rPr>
                  </w:pPr>
                  <w:r w:rsidRPr="00503ED5">
                    <w:t>0.451</w:t>
                  </w:r>
                </w:p>
              </w:tc>
            </w:tr>
            <w:tr w:rsidR="008336C2" w:rsidRPr="00503ED5" w14:paraId="164D02DA" w14:textId="77777777" w:rsidTr="008336C2">
              <w:tc>
                <w:tcPr>
                  <w:tcW w:w="541" w:type="dxa"/>
                  <w:vMerge/>
                  <w:vAlign w:val="center"/>
                </w:tcPr>
                <w:p w14:paraId="44FAE0C6" w14:textId="77777777" w:rsidR="008336C2" w:rsidRPr="00503ED5" w:rsidRDefault="008336C2" w:rsidP="008336C2">
                  <w:pPr>
                    <w:adjustRightInd w:val="0"/>
                    <w:snapToGrid w:val="0"/>
                    <w:jc w:val="center"/>
                    <w:rPr>
                      <w:kern w:val="0"/>
                      <w:szCs w:val="21"/>
                    </w:rPr>
                  </w:pPr>
                </w:p>
              </w:tc>
              <w:tc>
                <w:tcPr>
                  <w:tcW w:w="1110" w:type="dxa"/>
                  <w:vMerge/>
                  <w:vAlign w:val="center"/>
                </w:tcPr>
                <w:p w14:paraId="678DF20E" w14:textId="77777777" w:rsidR="008336C2" w:rsidRPr="00503ED5" w:rsidRDefault="008336C2" w:rsidP="008336C2">
                  <w:pPr>
                    <w:adjustRightInd w:val="0"/>
                    <w:snapToGrid w:val="0"/>
                    <w:jc w:val="center"/>
                    <w:rPr>
                      <w:kern w:val="0"/>
                      <w:szCs w:val="21"/>
                    </w:rPr>
                  </w:pPr>
                </w:p>
              </w:tc>
              <w:tc>
                <w:tcPr>
                  <w:tcW w:w="1109" w:type="dxa"/>
                  <w:vAlign w:val="center"/>
                </w:tcPr>
                <w:p w14:paraId="4B8BF307"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52F73B9E" w14:textId="77777777" w:rsidR="008336C2" w:rsidRPr="00503ED5" w:rsidRDefault="008336C2" w:rsidP="008336C2">
                  <w:pPr>
                    <w:adjustRightInd w:val="0"/>
                    <w:snapToGrid w:val="0"/>
                    <w:jc w:val="center"/>
                    <w:rPr>
                      <w:kern w:val="0"/>
                      <w:szCs w:val="21"/>
                    </w:rPr>
                  </w:pPr>
                  <w:r w:rsidRPr="00503ED5">
                    <w:rPr>
                      <w:kern w:val="0"/>
                      <w:szCs w:val="21"/>
                    </w:rPr>
                    <w:t>275</w:t>
                  </w:r>
                </w:p>
              </w:tc>
              <w:tc>
                <w:tcPr>
                  <w:tcW w:w="1131" w:type="dxa"/>
                  <w:vAlign w:val="center"/>
                </w:tcPr>
                <w:p w14:paraId="71B701B3" w14:textId="683FB710" w:rsidR="008336C2" w:rsidRPr="00503ED5" w:rsidRDefault="008336C2" w:rsidP="008336C2">
                  <w:pPr>
                    <w:adjustRightInd w:val="0"/>
                    <w:snapToGrid w:val="0"/>
                    <w:jc w:val="center"/>
                    <w:rPr>
                      <w:szCs w:val="21"/>
                    </w:rPr>
                  </w:pPr>
                  <w:r w:rsidRPr="00503ED5">
                    <w:t>0.0759</w:t>
                  </w:r>
                </w:p>
              </w:tc>
              <w:tc>
                <w:tcPr>
                  <w:tcW w:w="703" w:type="dxa"/>
                  <w:vMerge/>
                  <w:vAlign w:val="center"/>
                </w:tcPr>
                <w:p w14:paraId="14C9200C" w14:textId="77777777" w:rsidR="008336C2" w:rsidRPr="00503ED5" w:rsidRDefault="008336C2" w:rsidP="008336C2">
                  <w:pPr>
                    <w:adjustRightInd w:val="0"/>
                    <w:snapToGrid w:val="0"/>
                    <w:jc w:val="center"/>
                    <w:rPr>
                      <w:kern w:val="0"/>
                      <w:szCs w:val="21"/>
                    </w:rPr>
                  </w:pPr>
                </w:p>
              </w:tc>
              <w:tc>
                <w:tcPr>
                  <w:tcW w:w="1133" w:type="dxa"/>
                  <w:vAlign w:val="center"/>
                </w:tcPr>
                <w:p w14:paraId="02DF351E" w14:textId="526104DD" w:rsidR="008336C2" w:rsidRPr="00503ED5" w:rsidRDefault="008336C2" w:rsidP="008336C2">
                  <w:pPr>
                    <w:adjustRightInd w:val="0"/>
                    <w:snapToGrid w:val="0"/>
                    <w:jc w:val="center"/>
                    <w:rPr>
                      <w:kern w:val="0"/>
                      <w:szCs w:val="21"/>
                    </w:rPr>
                  </w:pPr>
                  <w:r w:rsidRPr="00503ED5">
                    <w:t>41.25</w:t>
                  </w:r>
                </w:p>
              </w:tc>
              <w:tc>
                <w:tcPr>
                  <w:tcW w:w="1154" w:type="dxa"/>
                  <w:vAlign w:val="center"/>
                </w:tcPr>
                <w:p w14:paraId="480581AF" w14:textId="28996836" w:rsidR="008336C2" w:rsidRPr="00503ED5" w:rsidRDefault="008336C2" w:rsidP="008336C2">
                  <w:pPr>
                    <w:adjustRightInd w:val="0"/>
                    <w:snapToGrid w:val="0"/>
                    <w:jc w:val="center"/>
                    <w:rPr>
                      <w:szCs w:val="21"/>
                    </w:rPr>
                  </w:pPr>
                  <w:r w:rsidRPr="00503ED5">
                    <w:t>0.164</w:t>
                  </w:r>
                </w:p>
              </w:tc>
            </w:tr>
            <w:tr w:rsidR="008336C2" w:rsidRPr="00503ED5" w14:paraId="2B1AB952" w14:textId="77777777" w:rsidTr="008336C2">
              <w:tc>
                <w:tcPr>
                  <w:tcW w:w="541" w:type="dxa"/>
                  <w:vMerge/>
                  <w:vAlign w:val="center"/>
                </w:tcPr>
                <w:p w14:paraId="23731B5F" w14:textId="77777777" w:rsidR="008336C2" w:rsidRPr="00503ED5" w:rsidRDefault="008336C2" w:rsidP="008336C2">
                  <w:pPr>
                    <w:adjustRightInd w:val="0"/>
                    <w:snapToGrid w:val="0"/>
                    <w:jc w:val="center"/>
                    <w:rPr>
                      <w:kern w:val="0"/>
                      <w:szCs w:val="21"/>
                    </w:rPr>
                  </w:pPr>
                </w:p>
              </w:tc>
              <w:tc>
                <w:tcPr>
                  <w:tcW w:w="1110" w:type="dxa"/>
                  <w:vMerge/>
                  <w:vAlign w:val="center"/>
                </w:tcPr>
                <w:p w14:paraId="11EDCB81" w14:textId="77777777" w:rsidR="008336C2" w:rsidRPr="00503ED5" w:rsidRDefault="008336C2" w:rsidP="008336C2">
                  <w:pPr>
                    <w:adjustRightInd w:val="0"/>
                    <w:snapToGrid w:val="0"/>
                    <w:jc w:val="center"/>
                    <w:rPr>
                      <w:kern w:val="0"/>
                      <w:szCs w:val="21"/>
                    </w:rPr>
                  </w:pPr>
                </w:p>
              </w:tc>
              <w:tc>
                <w:tcPr>
                  <w:tcW w:w="1109" w:type="dxa"/>
                  <w:vAlign w:val="center"/>
                </w:tcPr>
                <w:p w14:paraId="6AA4CBFB"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4F325E42" w14:textId="77777777" w:rsidR="008336C2" w:rsidRPr="00503ED5" w:rsidRDefault="008336C2" w:rsidP="008336C2">
                  <w:pPr>
                    <w:adjustRightInd w:val="0"/>
                    <w:snapToGrid w:val="0"/>
                    <w:jc w:val="center"/>
                    <w:rPr>
                      <w:kern w:val="0"/>
                      <w:szCs w:val="21"/>
                    </w:rPr>
                  </w:pPr>
                  <w:r w:rsidRPr="00503ED5">
                    <w:rPr>
                      <w:kern w:val="0"/>
                      <w:szCs w:val="21"/>
                    </w:rPr>
                    <w:t>56</w:t>
                  </w:r>
                </w:p>
              </w:tc>
              <w:tc>
                <w:tcPr>
                  <w:tcW w:w="1131" w:type="dxa"/>
                  <w:vAlign w:val="center"/>
                </w:tcPr>
                <w:p w14:paraId="5A56F067" w14:textId="2305897E" w:rsidR="008336C2" w:rsidRPr="00503ED5" w:rsidRDefault="008336C2" w:rsidP="008336C2">
                  <w:pPr>
                    <w:adjustRightInd w:val="0"/>
                    <w:snapToGrid w:val="0"/>
                    <w:jc w:val="center"/>
                    <w:rPr>
                      <w:szCs w:val="21"/>
                    </w:rPr>
                  </w:pPr>
                  <w:r w:rsidRPr="00503ED5">
                    <w:t>0.0155</w:t>
                  </w:r>
                </w:p>
              </w:tc>
              <w:tc>
                <w:tcPr>
                  <w:tcW w:w="703" w:type="dxa"/>
                  <w:vMerge/>
                  <w:vAlign w:val="center"/>
                </w:tcPr>
                <w:p w14:paraId="545184DF" w14:textId="77777777" w:rsidR="008336C2" w:rsidRPr="00503ED5" w:rsidRDefault="008336C2" w:rsidP="008336C2">
                  <w:pPr>
                    <w:adjustRightInd w:val="0"/>
                    <w:snapToGrid w:val="0"/>
                    <w:jc w:val="center"/>
                    <w:rPr>
                      <w:kern w:val="0"/>
                      <w:szCs w:val="21"/>
                    </w:rPr>
                  </w:pPr>
                </w:p>
              </w:tc>
              <w:tc>
                <w:tcPr>
                  <w:tcW w:w="1133" w:type="dxa"/>
                  <w:vAlign w:val="center"/>
                </w:tcPr>
                <w:p w14:paraId="5663369A" w14:textId="1B41306F" w:rsidR="008336C2" w:rsidRPr="00503ED5" w:rsidRDefault="008336C2" w:rsidP="008336C2">
                  <w:pPr>
                    <w:adjustRightInd w:val="0"/>
                    <w:snapToGrid w:val="0"/>
                    <w:jc w:val="center"/>
                    <w:rPr>
                      <w:kern w:val="0"/>
                      <w:szCs w:val="21"/>
                    </w:rPr>
                  </w:pPr>
                  <w:r w:rsidRPr="00503ED5">
                    <w:t>8.4</w:t>
                  </w:r>
                </w:p>
              </w:tc>
              <w:tc>
                <w:tcPr>
                  <w:tcW w:w="1154" w:type="dxa"/>
                  <w:vAlign w:val="center"/>
                </w:tcPr>
                <w:p w14:paraId="373298BF" w14:textId="203FAE85" w:rsidR="008336C2" w:rsidRPr="00503ED5" w:rsidRDefault="008336C2" w:rsidP="008336C2">
                  <w:pPr>
                    <w:adjustRightInd w:val="0"/>
                    <w:snapToGrid w:val="0"/>
                    <w:jc w:val="center"/>
                    <w:rPr>
                      <w:szCs w:val="21"/>
                    </w:rPr>
                  </w:pPr>
                  <w:r w:rsidRPr="00503ED5">
                    <w:t>0.033</w:t>
                  </w:r>
                </w:p>
              </w:tc>
            </w:tr>
            <w:tr w:rsidR="008336C2" w:rsidRPr="00503ED5" w14:paraId="27199158" w14:textId="77777777" w:rsidTr="008336C2">
              <w:tc>
                <w:tcPr>
                  <w:tcW w:w="541" w:type="dxa"/>
                  <w:vMerge/>
                  <w:vAlign w:val="center"/>
                </w:tcPr>
                <w:p w14:paraId="3B4441C7" w14:textId="77777777" w:rsidR="008336C2" w:rsidRPr="00503ED5" w:rsidRDefault="008336C2" w:rsidP="008336C2">
                  <w:pPr>
                    <w:adjustRightInd w:val="0"/>
                    <w:snapToGrid w:val="0"/>
                    <w:jc w:val="center"/>
                    <w:rPr>
                      <w:kern w:val="0"/>
                      <w:szCs w:val="21"/>
                    </w:rPr>
                  </w:pPr>
                </w:p>
              </w:tc>
              <w:tc>
                <w:tcPr>
                  <w:tcW w:w="1110" w:type="dxa"/>
                  <w:vMerge/>
                  <w:vAlign w:val="center"/>
                </w:tcPr>
                <w:p w14:paraId="449C319B" w14:textId="77777777" w:rsidR="008336C2" w:rsidRPr="00503ED5" w:rsidRDefault="008336C2" w:rsidP="008336C2">
                  <w:pPr>
                    <w:adjustRightInd w:val="0"/>
                    <w:snapToGrid w:val="0"/>
                    <w:jc w:val="center"/>
                    <w:rPr>
                      <w:kern w:val="0"/>
                      <w:szCs w:val="21"/>
                    </w:rPr>
                  </w:pPr>
                </w:p>
              </w:tc>
              <w:tc>
                <w:tcPr>
                  <w:tcW w:w="1109" w:type="dxa"/>
                  <w:vAlign w:val="center"/>
                </w:tcPr>
                <w:p w14:paraId="3727D7A2"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0E8830E7" w14:textId="77777777" w:rsidR="008336C2" w:rsidRPr="00503ED5" w:rsidRDefault="008336C2" w:rsidP="008336C2">
                  <w:pPr>
                    <w:adjustRightInd w:val="0"/>
                    <w:snapToGrid w:val="0"/>
                    <w:jc w:val="center"/>
                    <w:rPr>
                      <w:kern w:val="0"/>
                      <w:szCs w:val="21"/>
                    </w:rPr>
                  </w:pPr>
                  <w:r w:rsidRPr="00503ED5">
                    <w:rPr>
                      <w:kern w:val="0"/>
                      <w:szCs w:val="21"/>
                    </w:rPr>
                    <w:t>30</w:t>
                  </w:r>
                </w:p>
              </w:tc>
              <w:tc>
                <w:tcPr>
                  <w:tcW w:w="1131" w:type="dxa"/>
                  <w:vAlign w:val="center"/>
                </w:tcPr>
                <w:p w14:paraId="19C8D999" w14:textId="7635EC5D" w:rsidR="008336C2" w:rsidRPr="00503ED5" w:rsidRDefault="008336C2" w:rsidP="008336C2">
                  <w:pPr>
                    <w:adjustRightInd w:val="0"/>
                    <w:snapToGrid w:val="0"/>
                    <w:jc w:val="center"/>
                    <w:rPr>
                      <w:szCs w:val="21"/>
                    </w:rPr>
                  </w:pPr>
                  <w:r w:rsidRPr="00503ED5">
                    <w:t>0.0083</w:t>
                  </w:r>
                </w:p>
              </w:tc>
              <w:tc>
                <w:tcPr>
                  <w:tcW w:w="703" w:type="dxa"/>
                  <w:vMerge/>
                  <w:vAlign w:val="center"/>
                </w:tcPr>
                <w:p w14:paraId="49508797" w14:textId="77777777" w:rsidR="008336C2" w:rsidRPr="00503ED5" w:rsidRDefault="008336C2" w:rsidP="008336C2">
                  <w:pPr>
                    <w:adjustRightInd w:val="0"/>
                    <w:snapToGrid w:val="0"/>
                    <w:jc w:val="center"/>
                    <w:rPr>
                      <w:kern w:val="0"/>
                      <w:szCs w:val="21"/>
                    </w:rPr>
                  </w:pPr>
                </w:p>
              </w:tc>
              <w:tc>
                <w:tcPr>
                  <w:tcW w:w="1133" w:type="dxa"/>
                  <w:vAlign w:val="center"/>
                </w:tcPr>
                <w:p w14:paraId="316E90DC" w14:textId="2655180B" w:rsidR="008336C2" w:rsidRPr="00503ED5" w:rsidRDefault="008336C2" w:rsidP="008336C2">
                  <w:pPr>
                    <w:adjustRightInd w:val="0"/>
                    <w:snapToGrid w:val="0"/>
                    <w:jc w:val="center"/>
                    <w:rPr>
                      <w:kern w:val="0"/>
                      <w:szCs w:val="21"/>
                    </w:rPr>
                  </w:pPr>
                  <w:r w:rsidRPr="00503ED5">
                    <w:t>10.2</w:t>
                  </w:r>
                </w:p>
              </w:tc>
              <w:tc>
                <w:tcPr>
                  <w:tcW w:w="1154" w:type="dxa"/>
                  <w:vAlign w:val="center"/>
                </w:tcPr>
                <w:p w14:paraId="79B81C10" w14:textId="4616E20F" w:rsidR="008336C2" w:rsidRPr="00503ED5" w:rsidRDefault="008336C2" w:rsidP="008336C2">
                  <w:pPr>
                    <w:adjustRightInd w:val="0"/>
                    <w:snapToGrid w:val="0"/>
                    <w:jc w:val="center"/>
                    <w:rPr>
                      <w:szCs w:val="21"/>
                    </w:rPr>
                  </w:pPr>
                  <w:r w:rsidRPr="00503ED5">
                    <w:t>0.041</w:t>
                  </w:r>
                </w:p>
              </w:tc>
            </w:tr>
            <w:tr w:rsidR="008336C2" w:rsidRPr="00503ED5" w14:paraId="0F789BF3" w14:textId="77777777" w:rsidTr="008336C2">
              <w:tc>
                <w:tcPr>
                  <w:tcW w:w="541" w:type="dxa"/>
                  <w:vMerge/>
                  <w:vAlign w:val="center"/>
                </w:tcPr>
                <w:p w14:paraId="1AE99671" w14:textId="77777777" w:rsidR="008336C2" w:rsidRPr="00503ED5" w:rsidRDefault="008336C2" w:rsidP="008336C2">
                  <w:pPr>
                    <w:adjustRightInd w:val="0"/>
                    <w:snapToGrid w:val="0"/>
                    <w:jc w:val="center"/>
                    <w:rPr>
                      <w:kern w:val="0"/>
                      <w:szCs w:val="21"/>
                    </w:rPr>
                  </w:pPr>
                </w:p>
              </w:tc>
              <w:tc>
                <w:tcPr>
                  <w:tcW w:w="1110" w:type="dxa"/>
                  <w:vMerge/>
                  <w:vAlign w:val="center"/>
                </w:tcPr>
                <w:p w14:paraId="0E3D2CBE" w14:textId="77777777" w:rsidR="008336C2" w:rsidRPr="00503ED5" w:rsidRDefault="008336C2" w:rsidP="008336C2">
                  <w:pPr>
                    <w:adjustRightInd w:val="0"/>
                    <w:snapToGrid w:val="0"/>
                    <w:jc w:val="center"/>
                    <w:rPr>
                      <w:kern w:val="0"/>
                      <w:szCs w:val="21"/>
                    </w:rPr>
                  </w:pPr>
                </w:p>
              </w:tc>
              <w:tc>
                <w:tcPr>
                  <w:tcW w:w="1109" w:type="dxa"/>
                  <w:vAlign w:val="center"/>
                </w:tcPr>
                <w:p w14:paraId="5BEA37A2" w14:textId="77777777" w:rsidR="008336C2" w:rsidRPr="00503ED5" w:rsidRDefault="008336C2" w:rsidP="008336C2">
                  <w:pPr>
                    <w:adjustRightInd w:val="0"/>
                    <w:snapToGrid w:val="0"/>
                    <w:jc w:val="center"/>
                    <w:rPr>
                      <w:kern w:val="0"/>
                      <w:szCs w:val="21"/>
                    </w:rPr>
                  </w:pPr>
                  <w:r w:rsidRPr="00503ED5">
                    <w:rPr>
                      <w:kern w:val="0"/>
                      <w:szCs w:val="21"/>
                    </w:rPr>
                    <w:t>总磷</w:t>
                  </w:r>
                </w:p>
              </w:tc>
              <w:tc>
                <w:tcPr>
                  <w:tcW w:w="1133" w:type="dxa"/>
                  <w:vAlign w:val="center"/>
                </w:tcPr>
                <w:p w14:paraId="43652E0C" w14:textId="77777777" w:rsidR="008336C2" w:rsidRPr="00503ED5" w:rsidRDefault="008336C2" w:rsidP="008336C2">
                  <w:pPr>
                    <w:adjustRightInd w:val="0"/>
                    <w:snapToGrid w:val="0"/>
                    <w:jc w:val="center"/>
                    <w:rPr>
                      <w:kern w:val="0"/>
                      <w:szCs w:val="21"/>
                    </w:rPr>
                  </w:pPr>
                  <w:r w:rsidRPr="00503ED5">
                    <w:rPr>
                      <w:kern w:val="0"/>
                      <w:szCs w:val="21"/>
                    </w:rPr>
                    <w:t>30</w:t>
                  </w:r>
                </w:p>
              </w:tc>
              <w:tc>
                <w:tcPr>
                  <w:tcW w:w="1131" w:type="dxa"/>
                  <w:vAlign w:val="center"/>
                </w:tcPr>
                <w:p w14:paraId="1BA4674A" w14:textId="2319C7EC" w:rsidR="008336C2" w:rsidRPr="00503ED5" w:rsidRDefault="008336C2" w:rsidP="008336C2">
                  <w:pPr>
                    <w:adjustRightInd w:val="0"/>
                    <w:snapToGrid w:val="0"/>
                    <w:jc w:val="center"/>
                    <w:rPr>
                      <w:szCs w:val="21"/>
                    </w:rPr>
                  </w:pPr>
                  <w:r w:rsidRPr="00503ED5">
                    <w:t>0.0083</w:t>
                  </w:r>
                </w:p>
              </w:tc>
              <w:tc>
                <w:tcPr>
                  <w:tcW w:w="703" w:type="dxa"/>
                  <w:vMerge/>
                  <w:vAlign w:val="center"/>
                </w:tcPr>
                <w:p w14:paraId="0D1B4F10" w14:textId="77777777" w:rsidR="008336C2" w:rsidRPr="00503ED5" w:rsidRDefault="008336C2" w:rsidP="008336C2">
                  <w:pPr>
                    <w:adjustRightInd w:val="0"/>
                    <w:snapToGrid w:val="0"/>
                    <w:jc w:val="center"/>
                    <w:rPr>
                      <w:kern w:val="0"/>
                      <w:szCs w:val="21"/>
                    </w:rPr>
                  </w:pPr>
                </w:p>
              </w:tc>
              <w:tc>
                <w:tcPr>
                  <w:tcW w:w="1133" w:type="dxa"/>
                  <w:vAlign w:val="center"/>
                </w:tcPr>
                <w:p w14:paraId="6BB4CFBC" w14:textId="666EC578" w:rsidR="008336C2" w:rsidRPr="00503ED5" w:rsidRDefault="008336C2" w:rsidP="008336C2">
                  <w:pPr>
                    <w:adjustRightInd w:val="0"/>
                    <w:snapToGrid w:val="0"/>
                    <w:jc w:val="center"/>
                    <w:rPr>
                      <w:kern w:val="0"/>
                      <w:szCs w:val="21"/>
                    </w:rPr>
                  </w:pPr>
                  <w:r w:rsidRPr="00503ED5">
                    <w:t>27</w:t>
                  </w:r>
                </w:p>
              </w:tc>
              <w:tc>
                <w:tcPr>
                  <w:tcW w:w="1154" w:type="dxa"/>
                  <w:vAlign w:val="center"/>
                </w:tcPr>
                <w:p w14:paraId="12923E9C" w14:textId="76EB26B2" w:rsidR="008336C2" w:rsidRPr="00503ED5" w:rsidRDefault="008336C2" w:rsidP="008336C2">
                  <w:pPr>
                    <w:adjustRightInd w:val="0"/>
                    <w:snapToGrid w:val="0"/>
                    <w:jc w:val="center"/>
                    <w:rPr>
                      <w:szCs w:val="21"/>
                    </w:rPr>
                  </w:pPr>
                  <w:r w:rsidRPr="00503ED5">
                    <w:t>0.107</w:t>
                  </w:r>
                </w:p>
              </w:tc>
            </w:tr>
            <w:tr w:rsidR="008336C2" w:rsidRPr="00503ED5" w14:paraId="04BCA04B" w14:textId="77777777" w:rsidTr="008336C2">
              <w:tc>
                <w:tcPr>
                  <w:tcW w:w="541" w:type="dxa"/>
                  <w:vMerge/>
                  <w:vAlign w:val="center"/>
                </w:tcPr>
                <w:p w14:paraId="5AF798DF" w14:textId="77777777" w:rsidR="008336C2" w:rsidRPr="00503ED5" w:rsidRDefault="008336C2" w:rsidP="008336C2">
                  <w:pPr>
                    <w:adjustRightInd w:val="0"/>
                    <w:snapToGrid w:val="0"/>
                    <w:jc w:val="center"/>
                    <w:rPr>
                      <w:kern w:val="0"/>
                      <w:szCs w:val="21"/>
                    </w:rPr>
                  </w:pPr>
                </w:p>
              </w:tc>
              <w:tc>
                <w:tcPr>
                  <w:tcW w:w="1110" w:type="dxa"/>
                  <w:vMerge/>
                  <w:vAlign w:val="center"/>
                </w:tcPr>
                <w:p w14:paraId="67B07774" w14:textId="77777777" w:rsidR="008336C2" w:rsidRPr="00503ED5" w:rsidRDefault="008336C2" w:rsidP="008336C2">
                  <w:pPr>
                    <w:adjustRightInd w:val="0"/>
                    <w:snapToGrid w:val="0"/>
                    <w:jc w:val="center"/>
                    <w:rPr>
                      <w:kern w:val="0"/>
                      <w:szCs w:val="21"/>
                    </w:rPr>
                  </w:pPr>
                </w:p>
              </w:tc>
              <w:tc>
                <w:tcPr>
                  <w:tcW w:w="1109" w:type="dxa"/>
                  <w:vAlign w:val="center"/>
                </w:tcPr>
                <w:p w14:paraId="77E3922D" w14:textId="77777777" w:rsidR="008336C2" w:rsidRPr="00503ED5" w:rsidRDefault="008336C2" w:rsidP="008336C2">
                  <w:pPr>
                    <w:adjustRightInd w:val="0"/>
                    <w:snapToGrid w:val="0"/>
                    <w:jc w:val="center"/>
                    <w:rPr>
                      <w:kern w:val="0"/>
                      <w:szCs w:val="21"/>
                    </w:rPr>
                  </w:pPr>
                  <w:r w:rsidRPr="00503ED5">
                    <w:rPr>
                      <w:kern w:val="0"/>
                      <w:szCs w:val="21"/>
                    </w:rPr>
                    <w:t>总氮</w:t>
                  </w:r>
                </w:p>
              </w:tc>
              <w:tc>
                <w:tcPr>
                  <w:tcW w:w="1133" w:type="dxa"/>
                  <w:vAlign w:val="center"/>
                </w:tcPr>
                <w:p w14:paraId="706BBDE8" w14:textId="77777777" w:rsidR="008336C2" w:rsidRPr="00503ED5" w:rsidRDefault="008336C2" w:rsidP="008336C2">
                  <w:pPr>
                    <w:adjustRightInd w:val="0"/>
                    <w:snapToGrid w:val="0"/>
                    <w:jc w:val="center"/>
                    <w:rPr>
                      <w:kern w:val="0"/>
                      <w:szCs w:val="21"/>
                    </w:rPr>
                  </w:pPr>
                  <w:r w:rsidRPr="00503ED5">
                    <w:rPr>
                      <w:kern w:val="0"/>
                      <w:szCs w:val="21"/>
                    </w:rPr>
                    <w:t>120</w:t>
                  </w:r>
                </w:p>
              </w:tc>
              <w:tc>
                <w:tcPr>
                  <w:tcW w:w="1131" w:type="dxa"/>
                  <w:vAlign w:val="center"/>
                </w:tcPr>
                <w:p w14:paraId="70616D55" w14:textId="32A30277" w:rsidR="008336C2" w:rsidRPr="00503ED5" w:rsidRDefault="008336C2" w:rsidP="008336C2">
                  <w:pPr>
                    <w:adjustRightInd w:val="0"/>
                    <w:snapToGrid w:val="0"/>
                    <w:jc w:val="center"/>
                    <w:rPr>
                      <w:szCs w:val="21"/>
                    </w:rPr>
                  </w:pPr>
                  <w:r w:rsidRPr="00503ED5">
                    <w:t>0.033</w:t>
                  </w:r>
                </w:p>
              </w:tc>
              <w:tc>
                <w:tcPr>
                  <w:tcW w:w="703" w:type="dxa"/>
                  <w:vMerge/>
                  <w:vAlign w:val="center"/>
                </w:tcPr>
                <w:p w14:paraId="64AC400D" w14:textId="77777777" w:rsidR="008336C2" w:rsidRPr="00503ED5" w:rsidRDefault="008336C2" w:rsidP="008336C2">
                  <w:pPr>
                    <w:adjustRightInd w:val="0"/>
                    <w:snapToGrid w:val="0"/>
                    <w:jc w:val="center"/>
                    <w:rPr>
                      <w:kern w:val="0"/>
                      <w:szCs w:val="21"/>
                    </w:rPr>
                  </w:pPr>
                </w:p>
              </w:tc>
              <w:tc>
                <w:tcPr>
                  <w:tcW w:w="1133" w:type="dxa"/>
                  <w:vAlign w:val="center"/>
                </w:tcPr>
                <w:p w14:paraId="3F221B66" w14:textId="3AD0E58C" w:rsidR="008336C2" w:rsidRPr="00503ED5" w:rsidRDefault="008336C2" w:rsidP="008336C2">
                  <w:pPr>
                    <w:adjustRightInd w:val="0"/>
                    <w:snapToGrid w:val="0"/>
                    <w:jc w:val="center"/>
                    <w:rPr>
                      <w:kern w:val="0"/>
                      <w:szCs w:val="21"/>
                    </w:rPr>
                  </w:pPr>
                  <w:r w:rsidRPr="00503ED5">
                    <w:t>30</w:t>
                  </w:r>
                </w:p>
              </w:tc>
              <w:tc>
                <w:tcPr>
                  <w:tcW w:w="1154" w:type="dxa"/>
                  <w:vAlign w:val="center"/>
                </w:tcPr>
                <w:p w14:paraId="1A81E861" w14:textId="36388548" w:rsidR="008336C2" w:rsidRPr="00503ED5" w:rsidRDefault="008336C2" w:rsidP="008336C2">
                  <w:pPr>
                    <w:adjustRightInd w:val="0"/>
                    <w:snapToGrid w:val="0"/>
                    <w:jc w:val="center"/>
                    <w:rPr>
                      <w:szCs w:val="21"/>
                    </w:rPr>
                  </w:pPr>
                  <w:r w:rsidRPr="00503ED5">
                    <w:t>0.119</w:t>
                  </w:r>
                </w:p>
              </w:tc>
            </w:tr>
            <w:tr w:rsidR="008336C2" w:rsidRPr="00503ED5" w14:paraId="3B6E1772" w14:textId="77777777" w:rsidTr="008336C2">
              <w:tc>
                <w:tcPr>
                  <w:tcW w:w="541" w:type="dxa"/>
                  <w:vMerge/>
                  <w:vAlign w:val="center"/>
                </w:tcPr>
                <w:p w14:paraId="21037260" w14:textId="77777777" w:rsidR="008336C2" w:rsidRPr="00503ED5" w:rsidRDefault="008336C2" w:rsidP="008336C2">
                  <w:pPr>
                    <w:adjustRightInd w:val="0"/>
                    <w:snapToGrid w:val="0"/>
                    <w:jc w:val="center"/>
                    <w:rPr>
                      <w:kern w:val="0"/>
                      <w:szCs w:val="21"/>
                    </w:rPr>
                  </w:pPr>
                </w:p>
              </w:tc>
              <w:tc>
                <w:tcPr>
                  <w:tcW w:w="1110" w:type="dxa"/>
                  <w:vMerge/>
                  <w:vAlign w:val="center"/>
                </w:tcPr>
                <w:p w14:paraId="1C479017" w14:textId="77777777" w:rsidR="008336C2" w:rsidRPr="00503ED5" w:rsidRDefault="008336C2" w:rsidP="008336C2">
                  <w:pPr>
                    <w:adjustRightInd w:val="0"/>
                    <w:snapToGrid w:val="0"/>
                    <w:jc w:val="center"/>
                    <w:rPr>
                      <w:kern w:val="0"/>
                      <w:szCs w:val="21"/>
                    </w:rPr>
                  </w:pPr>
                </w:p>
              </w:tc>
              <w:tc>
                <w:tcPr>
                  <w:tcW w:w="1109" w:type="dxa"/>
                  <w:vAlign w:val="center"/>
                </w:tcPr>
                <w:p w14:paraId="006F7337" w14:textId="77777777" w:rsidR="008336C2" w:rsidRPr="00503ED5" w:rsidRDefault="008336C2" w:rsidP="008336C2">
                  <w:pPr>
                    <w:adjustRightInd w:val="0"/>
                    <w:snapToGrid w:val="0"/>
                    <w:jc w:val="center"/>
                    <w:rPr>
                      <w:kern w:val="0"/>
                      <w:szCs w:val="21"/>
                    </w:rPr>
                  </w:pPr>
                  <w:r w:rsidRPr="00503ED5">
                    <w:rPr>
                      <w:kern w:val="0"/>
                      <w:szCs w:val="21"/>
                    </w:rPr>
                    <w:t>动植物油</w:t>
                  </w:r>
                </w:p>
              </w:tc>
              <w:tc>
                <w:tcPr>
                  <w:tcW w:w="1133" w:type="dxa"/>
                  <w:vAlign w:val="center"/>
                </w:tcPr>
                <w:p w14:paraId="4EA3A294" w14:textId="77777777" w:rsidR="008336C2" w:rsidRPr="00503ED5" w:rsidRDefault="008336C2" w:rsidP="008336C2">
                  <w:pPr>
                    <w:adjustRightInd w:val="0"/>
                    <w:snapToGrid w:val="0"/>
                    <w:jc w:val="center"/>
                    <w:rPr>
                      <w:kern w:val="0"/>
                      <w:szCs w:val="21"/>
                    </w:rPr>
                  </w:pPr>
                  <w:r w:rsidRPr="00503ED5">
                    <w:rPr>
                      <w:kern w:val="0"/>
                      <w:szCs w:val="21"/>
                    </w:rPr>
                    <w:t>435</w:t>
                  </w:r>
                </w:p>
              </w:tc>
              <w:tc>
                <w:tcPr>
                  <w:tcW w:w="1131" w:type="dxa"/>
                  <w:vAlign w:val="center"/>
                </w:tcPr>
                <w:p w14:paraId="76A0D7F0" w14:textId="1A555858" w:rsidR="008336C2" w:rsidRPr="00503ED5" w:rsidRDefault="008336C2" w:rsidP="008336C2">
                  <w:pPr>
                    <w:adjustRightInd w:val="0"/>
                    <w:snapToGrid w:val="0"/>
                    <w:jc w:val="center"/>
                    <w:rPr>
                      <w:szCs w:val="21"/>
                    </w:rPr>
                  </w:pPr>
                  <w:r w:rsidRPr="00503ED5">
                    <w:t>0.12</w:t>
                  </w:r>
                </w:p>
              </w:tc>
              <w:tc>
                <w:tcPr>
                  <w:tcW w:w="703" w:type="dxa"/>
                  <w:vMerge/>
                  <w:vAlign w:val="center"/>
                </w:tcPr>
                <w:p w14:paraId="13890521" w14:textId="77777777" w:rsidR="008336C2" w:rsidRPr="00503ED5" w:rsidRDefault="008336C2" w:rsidP="008336C2">
                  <w:pPr>
                    <w:adjustRightInd w:val="0"/>
                    <w:snapToGrid w:val="0"/>
                    <w:jc w:val="center"/>
                    <w:rPr>
                      <w:kern w:val="0"/>
                      <w:szCs w:val="21"/>
                    </w:rPr>
                  </w:pPr>
                </w:p>
              </w:tc>
              <w:tc>
                <w:tcPr>
                  <w:tcW w:w="1133" w:type="dxa"/>
                  <w:vAlign w:val="center"/>
                </w:tcPr>
                <w:p w14:paraId="0A968F0B" w14:textId="3A49E061" w:rsidR="008336C2" w:rsidRPr="00503ED5" w:rsidRDefault="008336C2" w:rsidP="008336C2">
                  <w:pPr>
                    <w:adjustRightInd w:val="0"/>
                    <w:snapToGrid w:val="0"/>
                    <w:jc w:val="center"/>
                    <w:rPr>
                      <w:kern w:val="0"/>
                      <w:szCs w:val="21"/>
                    </w:rPr>
                  </w:pPr>
                  <w:r w:rsidRPr="00503ED5">
                    <w:t>43.5</w:t>
                  </w:r>
                </w:p>
              </w:tc>
              <w:tc>
                <w:tcPr>
                  <w:tcW w:w="1154" w:type="dxa"/>
                  <w:vAlign w:val="center"/>
                </w:tcPr>
                <w:p w14:paraId="4CFA5A7C" w14:textId="315DF67F" w:rsidR="008336C2" w:rsidRPr="00503ED5" w:rsidRDefault="008336C2" w:rsidP="008336C2">
                  <w:pPr>
                    <w:adjustRightInd w:val="0"/>
                    <w:snapToGrid w:val="0"/>
                    <w:jc w:val="center"/>
                    <w:rPr>
                      <w:szCs w:val="21"/>
                    </w:rPr>
                  </w:pPr>
                  <w:r w:rsidRPr="00503ED5">
                    <w:t>0.173</w:t>
                  </w:r>
                </w:p>
              </w:tc>
            </w:tr>
            <w:tr w:rsidR="008336C2" w:rsidRPr="00503ED5" w14:paraId="27E56C78" w14:textId="77777777" w:rsidTr="008336C2">
              <w:tc>
                <w:tcPr>
                  <w:tcW w:w="541" w:type="dxa"/>
                  <w:vMerge/>
                  <w:vAlign w:val="center"/>
                </w:tcPr>
                <w:p w14:paraId="6BBA1496" w14:textId="77777777" w:rsidR="008336C2" w:rsidRPr="00503ED5" w:rsidRDefault="008336C2" w:rsidP="008336C2">
                  <w:pPr>
                    <w:adjustRightInd w:val="0"/>
                    <w:snapToGrid w:val="0"/>
                    <w:jc w:val="center"/>
                    <w:rPr>
                      <w:kern w:val="0"/>
                      <w:szCs w:val="21"/>
                    </w:rPr>
                  </w:pPr>
                </w:p>
              </w:tc>
              <w:tc>
                <w:tcPr>
                  <w:tcW w:w="1110" w:type="dxa"/>
                  <w:vMerge/>
                  <w:vAlign w:val="center"/>
                </w:tcPr>
                <w:p w14:paraId="5CB4B2B4" w14:textId="77777777" w:rsidR="008336C2" w:rsidRPr="00503ED5" w:rsidRDefault="008336C2" w:rsidP="008336C2">
                  <w:pPr>
                    <w:adjustRightInd w:val="0"/>
                    <w:snapToGrid w:val="0"/>
                    <w:jc w:val="center"/>
                    <w:rPr>
                      <w:kern w:val="0"/>
                      <w:szCs w:val="21"/>
                    </w:rPr>
                  </w:pPr>
                </w:p>
              </w:tc>
              <w:tc>
                <w:tcPr>
                  <w:tcW w:w="1109" w:type="dxa"/>
                  <w:vAlign w:val="center"/>
                </w:tcPr>
                <w:p w14:paraId="1B38991B" w14:textId="592BED68" w:rsidR="008336C2" w:rsidRPr="00503ED5" w:rsidRDefault="008336C2" w:rsidP="008336C2">
                  <w:pPr>
                    <w:adjustRightInd w:val="0"/>
                    <w:snapToGrid w:val="0"/>
                    <w:jc w:val="center"/>
                    <w:rPr>
                      <w:kern w:val="0"/>
                      <w:szCs w:val="21"/>
                    </w:rPr>
                  </w:pPr>
                  <w:r w:rsidRPr="00503ED5">
                    <w:rPr>
                      <w:kern w:val="0"/>
                      <w:szCs w:val="21"/>
                    </w:rPr>
                    <w:t>大肠杆菌群</w:t>
                  </w:r>
                </w:p>
              </w:tc>
              <w:tc>
                <w:tcPr>
                  <w:tcW w:w="1133" w:type="dxa"/>
                  <w:vAlign w:val="center"/>
                </w:tcPr>
                <w:p w14:paraId="655661FF" w14:textId="37CDD058" w:rsidR="008336C2" w:rsidRPr="00503ED5" w:rsidRDefault="008336C2" w:rsidP="008336C2">
                  <w:pPr>
                    <w:adjustRightInd w:val="0"/>
                    <w:snapToGrid w:val="0"/>
                    <w:jc w:val="center"/>
                    <w:rPr>
                      <w:kern w:val="0"/>
                      <w:szCs w:val="21"/>
                    </w:rPr>
                  </w:pPr>
                  <w:r w:rsidRPr="00503ED5">
                    <w:rPr>
                      <w:kern w:val="0"/>
                      <w:szCs w:val="21"/>
                    </w:rPr>
                    <w:t>3700</w:t>
                  </w:r>
                  <w:r w:rsidRPr="00503ED5">
                    <w:rPr>
                      <w:kern w:val="0"/>
                      <w:szCs w:val="21"/>
                    </w:rPr>
                    <w:t>个</w:t>
                  </w:r>
                  <w:r w:rsidRPr="00503ED5">
                    <w:rPr>
                      <w:kern w:val="0"/>
                      <w:szCs w:val="21"/>
                    </w:rPr>
                    <w:t>/L</w:t>
                  </w:r>
                </w:p>
              </w:tc>
              <w:tc>
                <w:tcPr>
                  <w:tcW w:w="1131" w:type="dxa"/>
                  <w:vAlign w:val="center"/>
                </w:tcPr>
                <w:p w14:paraId="3DFA4E86" w14:textId="2FC43A44" w:rsidR="008336C2" w:rsidRPr="00503ED5" w:rsidRDefault="00E97B34" w:rsidP="008336C2">
                  <w:pPr>
                    <w:adjustRightInd w:val="0"/>
                    <w:snapToGrid w:val="0"/>
                    <w:jc w:val="center"/>
                  </w:pPr>
                  <w:r w:rsidRPr="00503ED5">
                    <w:t>1.47×10</w:t>
                  </w:r>
                  <w:r w:rsidRPr="00503ED5">
                    <w:rPr>
                      <w:vertAlign w:val="superscript"/>
                    </w:rPr>
                    <w:t>10</w:t>
                  </w:r>
                  <w:r w:rsidRPr="00503ED5">
                    <w:t>个</w:t>
                  </w:r>
                </w:p>
              </w:tc>
              <w:tc>
                <w:tcPr>
                  <w:tcW w:w="703" w:type="dxa"/>
                  <w:vMerge/>
                  <w:vAlign w:val="center"/>
                </w:tcPr>
                <w:p w14:paraId="46A3512E" w14:textId="77777777" w:rsidR="008336C2" w:rsidRPr="00503ED5" w:rsidRDefault="008336C2" w:rsidP="008336C2">
                  <w:pPr>
                    <w:adjustRightInd w:val="0"/>
                    <w:snapToGrid w:val="0"/>
                    <w:jc w:val="center"/>
                    <w:rPr>
                      <w:kern w:val="0"/>
                      <w:szCs w:val="21"/>
                    </w:rPr>
                  </w:pPr>
                </w:p>
              </w:tc>
              <w:tc>
                <w:tcPr>
                  <w:tcW w:w="1133" w:type="dxa"/>
                  <w:vAlign w:val="center"/>
                </w:tcPr>
                <w:p w14:paraId="026E3E23" w14:textId="6FD9CD2E" w:rsidR="008336C2" w:rsidRPr="00503ED5" w:rsidRDefault="008336C2" w:rsidP="008336C2">
                  <w:pPr>
                    <w:adjustRightInd w:val="0"/>
                    <w:snapToGrid w:val="0"/>
                    <w:jc w:val="center"/>
                  </w:pPr>
                  <w:r w:rsidRPr="00503ED5">
                    <w:t>3700</w:t>
                  </w:r>
                </w:p>
              </w:tc>
              <w:tc>
                <w:tcPr>
                  <w:tcW w:w="1154" w:type="dxa"/>
                  <w:vAlign w:val="center"/>
                </w:tcPr>
                <w:p w14:paraId="5A5271D2" w14:textId="1D84C275" w:rsidR="008336C2" w:rsidRPr="00503ED5" w:rsidRDefault="00E97B34" w:rsidP="008336C2">
                  <w:pPr>
                    <w:adjustRightInd w:val="0"/>
                    <w:snapToGrid w:val="0"/>
                    <w:jc w:val="center"/>
                  </w:pPr>
                  <w:r w:rsidRPr="00503ED5">
                    <w:t>1.47×10</w:t>
                  </w:r>
                  <w:r w:rsidRPr="00503ED5">
                    <w:rPr>
                      <w:vertAlign w:val="superscript"/>
                    </w:rPr>
                    <w:t>10</w:t>
                  </w:r>
                  <w:r w:rsidRPr="00503ED5">
                    <w:t>个</w:t>
                  </w:r>
                </w:p>
              </w:tc>
            </w:tr>
            <w:tr w:rsidR="008336C2" w:rsidRPr="00503ED5" w14:paraId="52AD1EF3" w14:textId="77777777" w:rsidTr="008336C2">
              <w:tc>
                <w:tcPr>
                  <w:tcW w:w="541" w:type="dxa"/>
                  <w:vMerge w:val="restart"/>
                  <w:vAlign w:val="center"/>
                </w:tcPr>
                <w:p w14:paraId="0048DD96" w14:textId="77777777" w:rsidR="008336C2" w:rsidRPr="00503ED5" w:rsidRDefault="008336C2" w:rsidP="008336C2">
                  <w:pPr>
                    <w:adjustRightInd w:val="0"/>
                    <w:snapToGrid w:val="0"/>
                    <w:jc w:val="center"/>
                    <w:rPr>
                      <w:kern w:val="0"/>
                      <w:szCs w:val="21"/>
                    </w:rPr>
                  </w:pPr>
                  <w:r w:rsidRPr="00503ED5">
                    <w:rPr>
                      <w:kern w:val="0"/>
                      <w:szCs w:val="21"/>
                    </w:rPr>
                    <w:t>蔬菜制品生产废水</w:t>
                  </w:r>
                </w:p>
              </w:tc>
              <w:tc>
                <w:tcPr>
                  <w:tcW w:w="1110" w:type="dxa"/>
                  <w:vMerge w:val="restart"/>
                  <w:vAlign w:val="center"/>
                </w:tcPr>
                <w:p w14:paraId="06696A29" w14:textId="77777777" w:rsidR="008336C2" w:rsidRPr="00503ED5" w:rsidRDefault="008336C2" w:rsidP="008336C2">
                  <w:pPr>
                    <w:adjustRightInd w:val="0"/>
                    <w:snapToGrid w:val="0"/>
                    <w:jc w:val="center"/>
                    <w:rPr>
                      <w:kern w:val="0"/>
                      <w:szCs w:val="21"/>
                    </w:rPr>
                  </w:pPr>
                  <w:r w:rsidRPr="00503ED5">
                    <w:rPr>
                      <w:kern w:val="0"/>
                      <w:szCs w:val="21"/>
                    </w:rPr>
                    <w:t>1226.7</w:t>
                  </w:r>
                </w:p>
              </w:tc>
              <w:tc>
                <w:tcPr>
                  <w:tcW w:w="1109" w:type="dxa"/>
                  <w:vAlign w:val="center"/>
                </w:tcPr>
                <w:p w14:paraId="151A4FE2"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2D7760AA" w14:textId="77777777" w:rsidR="008336C2" w:rsidRPr="00503ED5" w:rsidRDefault="008336C2" w:rsidP="008336C2">
                  <w:pPr>
                    <w:adjustRightInd w:val="0"/>
                    <w:snapToGrid w:val="0"/>
                    <w:jc w:val="center"/>
                    <w:rPr>
                      <w:kern w:val="0"/>
                      <w:szCs w:val="21"/>
                    </w:rPr>
                  </w:pPr>
                  <w:r w:rsidRPr="00503ED5">
                    <w:rPr>
                      <w:kern w:val="0"/>
                      <w:szCs w:val="21"/>
                    </w:rPr>
                    <w:t>350</w:t>
                  </w:r>
                </w:p>
              </w:tc>
              <w:tc>
                <w:tcPr>
                  <w:tcW w:w="1131" w:type="dxa"/>
                  <w:vAlign w:val="center"/>
                </w:tcPr>
                <w:p w14:paraId="57C418F5" w14:textId="2564B13B" w:rsidR="008336C2" w:rsidRPr="00503ED5" w:rsidRDefault="008336C2" w:rsidP="008336C2">
                  <w:pPr>
                    <w:adjustRightInd w:val="0"/>
                    <w:snapToGrid w:val="0"/>
                    <w:jc w:val="center"/>
                    <w:rPr>
                      <w:szCs w:val="21"/>
                    </w:rPr>
                  </w:pPr>
                  <w:r w:rsidRPr="00503ED5">
                    <w:t>0.43</w:t>
                  </w:r>
                </w:p>
              </w:tc>
              <w:tc>
                <w:tcPr>
                  <w:tcW w:w="703" w:type="dxa"/>
                  <w:vMerge/>
                  <w:vAlign w:val="center"/>
                </w:tcPr>
                <w:p w14:paraId="18FE643B" w14:textId="77777777" w:rsidR="008336C2" w:rsidRPr="00503ED5" w:rsidRDefault="008336C2" w:rsidP="008336C2">
                  <w:pPr>
                    <w:adjustRightInd w:val="0"/>
                    <w:snapToGrid w:val="0"/>
                    <w:jc w:val="center"/>
                    <w:rPr>
                      <w:kern w:val="0"/>
                      <w:szCs w:val="21"/>
                    </w:rPr>
                  </w:pPr>
                </w:p>
              </w:tc>
              <w:tc>
                <w:tcPr>
                  <w:tcW w:w="1133" w:type="dxa"/>
                  <w:vAlign w:val="center"/>
                </w:tcPr>
                <w:p w14:paraId="7257F8E8" w14:textId="762F70AA" w:rsidR="008336C2" w:rsidRPr="00503ED5" w:rsidRDefault="008336C2" w:rsidP="008336C2">
                  <w:pPr>
                    <w:adjustRightInd w:val="0"/>
                    <w:snapToGrid w:val="0"/>
                    <w:jc w:val="center"/>
                    <w:rPr>
                      <w:kern w:val="0"/>
                      <w:szCs w:val="21"/>
                    </w:rPr>
                  </w:pPr>
                  <w:r w:rsidRPr="00503ED5">
                    <w:t>52.5</w:t>
                  </w:r>
                </w:p>
              </w:tc>
              <w:tc>
                <w:tcPr>
                  <w:tcW w:w="1154" w:type="dxa"/>
                  <w:vAlign w:val="center"/>
                </w:tcPr>
                <w:p w14:paraId="33F4D571" w14:textId="7CC629B8" w:rsidR="008336C2" w:rsidRPr="00503ED5" w:rsidRDefault="008336C2" w:rsidP="008336C2">
                  <w:pPr>
                    <w:adjustRightInd w:val="0"/>
                    <w:snapToGrid w:val="0"/>
                    <w:jc w:val="center"/>
                    <w:rPr>
                      <w:szCs w:val="21"/>
                    </w:rPr>
                  </w:pPr>
                  <w:r w:rsidRPr="00503ED5">
                    <w:t>0.064</w:t>
                  </w:r>
                </w:p>
              </w:tc>
            </w:tr>
            <w:tr w:rsidR="008336C2" w:rsidRPr="00503ED5" w14:paraId="65FC8B98" w14:textId="77777777" w:rsidTr="008336C2">
              <w:tc>
                <w:tcPr>
                  <w:tcW w:w="541" w:type="dxa"/>
                  <w:vMerge/>
                  <w:vAlign w:val="center"/>
                </w:tcPr>
                <w:p w14:paraId="56893461" w14:textId="77777777" w:rsidR="008336C2" w:rsidRPr="00503ED5" w:rsidRDefault="008336C2" w:rsidP="008336C2">
                  <w:pPr>
                    <w:adjustRightInd w:val="0"/>
                    <w:snapToGrid w:val="0"/>
                    <w:jc w:val="center"/>
                    <w:rPr>
                      <w:kern w:val="0"/>
                      <w:szCs w:val="21"/>
                    </w:rPr>
                  </w:pPr>
                </w:p>
              </w:tc>
              <w:tc>
                <w:tcPr>
                  <w:tcW w:w="1110" w:type="dxa"/>
                  <w:vMerge/>
                  <w:vAlign w:val="center"/>
                </w:tcPr>
                <w:p w14:paraId="68AB60DA" w14:textId="77777777" w:rsidR="008336C2" w:rsidRPr="00503ED5" w:rsidRDefault="008336C2" w:rsidP="008336C2">
                  <w:pPr>
                    <w:adjustRightInd w:val="0"/>
                    <w:snapToGrid w:val="0"/>
                    <w:jc w:val="center"/>
                    <w:rPr>
                      <w:kern w:val="0"/>
                      <w:szCs w:val="21"/>
                    </w:rPr>
                  </w:pPr>
                </w:p>
              </w:tc>
              <w:tc>
                <w:tcPr>
                  <w:tcW w:w="1109" w:type="dxa"/>
                  <w:vAlign w:val="center"/>
                </w:tcPr>
                <w:p w14:paraId="11AF6F74"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125369F8" w14:textId="77777777" w:rsidR="008336C2" w:rsidRPr="00503ED5" w:rsidRDefault="008336C2" w:rsidP="008336C2">
                  <w:pPr>
                    <w:adjustRightInd w:val="0"/>
                    <w:snapToGrid w:val="0"/>
                    <w:jc w:val="center"/>
                    <w:rPr>
                      <w:kern w:val="0"/>
                      <w:szCs w:val="21"/>
                    </w:rPr>
                  </w:pPr>
                  <w:r w:rsidRPr="00503ED5">
                    <w:rPr>
                      <w:kern w:val="0"/>
                      <w:szCs w:val="21"/>
                    </w:rPr>
                    <w:t>160</w:t>
                  </w:r>
                </w:p>
              </w:tc>
              <w:tc>
                <w:tcPr>
                  <w:tcW w:w="1131" w:type="dxa"/>
                  <w:vAlign w:val="center"/>
                </w:tcPr>
                <w:p w14:paraId="251504BF" w14:textId="685FDE9D" w:rsidR="008336C2" w:rsidRPr="00503ED5" w:rsidRDefault="008336C2" w:rsidP="008336C2">
                  <w:pPr>
                    <w:adjustRightInd w:val="0"/>
                    <w:snapToGrid w:val="0"/>
                    <w:jc w:val="center"/>
                    <w:rPr>
                      <w:szCs w:val="21"/>
                    </w:rPr>
                  </w:pPr>
                  <w:r w:rsidRPr="00503ED5">
                    <w:t>0.197</w:t>
                  </w:r>
                </w:p>
              </w:tc>
              <w:tc>
                <w:tcPr>
                  <w:tcW w:w="703" w:type="dxa"/>
                  <w:vMerge/>
                  <w:vAlign w:val="center"/>
                </w:tcPr>
                <w:p w14:paraId="3263C8F6" w14:textId="77777777" w:rsidR="008336C2" w:rsidRPr="00503ED5" w:rsidRDefault="008336C2" w:rsidP="008336C2">
                  <w:pPr>
                    <w:adjustRightInd w:val="0"/>
                    <w:snapToGrid w:val="0"/>
                    <w:jc w:val="center"/>
                    <w:rPr>
                      <w:kern w:val="0"/>
                      <w:szCs w:val="21"/>
                    </w:rPr>
                  </w:pPr>
                </w:p>
              </w:tc>
              <w:tc>
                <w:tcPr>
                  <w:tcW w:w="1133" w:type="dxa"/>
                  <w:vAlign w:val="center"/>
                </w:tcPr>
                <w:p w14:paraId="39215A56" w14:textId="1083635C" w:rsidR="008336C2" w:rsidRPr="00503ED5" w:rsidRDefault="008336C2" w:rsidP="008336C2">
                  <w:pPr>
                    <w:adjustRightInd w:val="0"/>
                    <w:snapToGrid w:val="0"/>
                    <w:jc w:val="center"/>
                    <w:rPr>
                      <w:kern w:val="0"/>
                      <w:szCs w:val="21"/>
                    </w:rPr>
                  </w:pPr>
                  <w:r w:rsidRPr="00503ED5">
                    <w:t>24</w:t>
                  </w:r>
                </w:p>
              </w:tc>
              <w:tc>
                <w:tcPr>
                  <w:tcW w:w="1154" w:type="dxa"/>
                  <w:vAlign w:val="center"/>
                </w:tcPr>
                <w:p w14:paraId="4F936E55" w14:textId="593B71E7" w:rsidR="008336C2" w:rsidRPr="00503ED5" w:rsidRDefault="008336C2" w:rsidP="008336C2">
                  <w:pPr>
                    <w:adjustRightInd w:val="0"/>
                    <w:snapToGrid w:val="0"/>
                    <w:jc w:val="center"/>
                    <w:rPr>
                      <w:szCs w:val="21"/>
                    </w:rPr>
                  </w:pPr>
                  <w:r w:rsidRPr="00503ED5">
                    <w:t>0.029</w:t>
                  </w:r>
                </w:p>
              </w:tc>
            </w:tr>
            <w:tr w:rsidR="008336C2" w:rsidRPr="00503ED5" w14:paraId="318A7F53" w14:textId="77777777" w:rsidTr="008336C2">
              <w:tc>
                <w:tcPr>
                  <w:tcW w:w="541" w:type="dxa"/>
                  <w:vMerge/>
                  <w:vAlign w:val="center"/>
                </w:tcPr>
                <w:p w14:paraId="5C26F84D" w14:textId="77777777" w:rsidR="008336C2" w:rsidRPr="00503ED5" w:rsidRDefault="008336C2" w:rsidP="008336C2">
                  <w:pPr>
                    <w:adjustRightInd w:val="0"/>
                    <w:snapToGrid w:val="0"/>
                    <w:jc w:val="center"/>
                    <w:rPr>
                      <w:kern w:val="0"/>
                      <w:szCs w:val="21"/>
                    </w:rPr>
                  </w:pPr>
                </w:p>
              </w:tc>
              <w:tc>
                <w:tcPr>
                  <w:tcW w:w="1110" w:type="dxa"/>
                  <w:vMerge/>
                  <w:vAlign w:val="center"/>
                </w:tcPr>
                <w:p w14:paraId="5E108F71" w14:textId="77777777" w:rsidR="008336C2" w:rsidRPr="00503ED5" w:rsidRDefault="008336C2" w:rsidP="008336C2">
                  <w:pPr>
                    <w:adjustRightInd w:val="0"/>
                    <w:snapToGrid w:val="0"/>
                    <w:jc w:val="center"/>
                    <w:rPr>
                      <w:kern w:val="0"/>
                      <w:szCs w:val="21"/>
                    </w:rPr>
                  </w:pPr>
                </w:p>
              </w:tc>
              <w:tc>
                <w:tcPr>
                  <w:tcW w:w="1109" w:type="dxa"/>
                  <w:vAlign w:val="center"/>
                </w:tcPr>
                <w:p w14:paraId="3C5BCA5A"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286EB28B" w14:textId="77777777" w:rsidR="008336C2" w:rsidRPr="00503ED5" w:rsidRDefault="008336C2" w:rsidP="008336C2">
                  <w:pPr>
                    <w:adjustRightInd w:val="0"/>
                    <w:snapToGrid w:val="0"/>
                    <w:jc w:val="center"/>
                    <w:rPr>
                      <w:kern w:val="0"/>
                      <w:szCs w:val="21"/>
                    </w:rPr>
                  </w:pPr>
                  <w:r w:rsidRPr="00503ED5">
                    <w:rPr>
                      <w:kern w:val="0"/>
                      <w:szCs w:val="21"/>
                    </w:rPr>
                    <w:t>190</w:t>
                  </w:r>
                </w:p>
              </w:tc>
              <w:tc>
                <w:tcPr>
                  <w:tcW w:w="1131" w:type="dxa"/>
                  <w:vAlign w:val="center"/>
                </w:tcPr>
                <w:p w14:paraId="39C43BCA" w14:textId="3C8551E1" w:rsidR="008336C2" w:rsidRPr="00503ED5" w:rsidRDefault="008336C2" w:rsidP="008336C2">
                  <w:pPr>
                    <w:adjustRightInd w:val="0"/>
                    <w:snapToGrid w:val="0"/>
                    <w:jc w:val="center"/>
                    <w:rPr>
                      <w:szCs w:val="21"/>
                    </w:rPr>
                  </w:pPr>
                  <w:r w:rsidRPr="00503ED5">
                    <w:t>0.233</w:t>
                  </w:r>
                </w:p>
              </w:tc>
              <w:tc>
                <w:tcPr>
                  <w:tcW w:w="703" w:type="dxa"/>
                  <w:vMerge/>
                  <w:vAlign w:val="center"/>
                </w:tcPr>
                <w:p w14:paraId="38367E30" w14:textId="77777777" w:rsidR="008336C2" w:rsidRPr="00503ED5" w:rsidRDefault="008336C2" w:rsidP="008336C2">
                  <w:pPr>
                    <w:adjustRightInd w:val="0"/>
                    <w:snapToGrid w:val="0"/>
                    <w:jc w:val="center"/>
                    <w:rPr>
                      <w:kern w:val="0"/>
                      <w:szCs w:val="21"/>
                    </w:rPr>
                  </w:pPr>
                </w:p>
              </w:tc>
              <w:tc>
                <w:tcPr>
                  <w:tcW w:w="1133" w:type="dxa"/>
                  <w:vAlign w:val="center"/>
                </w:tcPr>
                <w:p w14:paraId="1D93CE0F" w14:textId="3736A790" w:rsidR="008336C2" w:rsidRPr="00503ED5" w:rsidRDefault="008336C2" w:rsidP="008336C2">
                  <w:pPr>
                    <w:adjustRightInd w:val="0"/>
                    <w:snapToGrid w:val="0"/>
                    <w:jc w:val="center"/>
                    <w:rPr>
                      <w:kern w:val="0"/>
                      <w:szCs w:val="21"/>
                    </w:rPr>
                  </w:pPr>
                  <w:r w:rsidRPr="00503ED5">
                    <w:t>28.5</w:t>
                  </w:r>
                </w:p>
              </w:tc>
              <w:tc>
                <w:tcPr>
                  <w:tcW w:w="1154" w:type="dxa"/>
                  <w:vAlign w:val="center"/>
                </w:tcPr>
                <w:p w14:paraId="4A54C807" w14:textId="588D80B6" w:rsidR="008336C2" w:rsidRPr="00503ED5" w:rsidRDefault="008336C2" w:rsidP="008336C2">
                  <w:pPr>
                    <w:adjustRightInd w:val="0"/>
                    <w:snapToGrid w:val="0"/>
                    <w:jc w:val="center"/>
                    <w:rPr>
                      <w:szCs w:val="21"/>
                    </w:rPr>
                  </w:pPr>
                  <w:r w:rsidRPr="00503ED5">
                    <w:t>0.035</w:t>
                  </w:r>
                </w:p>
              </w:tc>
            </w:tr>
            <w:tr w:rsidR="008336C2" w:rsidRPr="00503ED5" w14:paraId="4C6B4C88" w14:textId="77777777" w:rsidTr="008336C2">
              <w:tc>
                <w:tcPr>
                  <w:tcW w:w="541" w:type="dxa"/>
                  <w:vMerge/>
                  <w:vAlign w:val="center"/>
                </w:tcPr>
                <w:p w14:paraId="60C03626" w14:textId="77777777" w:rsidR="008336C2" w:rsidRPr="00503ED5" w:rsidRDefault="008336C2" w:rsidP="008336C2">
                  <w:pPr>
                    <w:adjustRightInd w:val="0"/>
                    <w:snapToGrid w:val="0"/>
                    <w:jc w:val="center"/>
                    <w:rPr>
                      <w:kern w:val="0"/>
                      <w:szCs w:val="21"/>
                    </w:rPr>
                  </w:pPr>
                </w:p>
              </w:tc>
              <w:tc>
                <w:tcPr>
                  <w:tcW w:w="1110" w:type="dxa"/>
                  <w:vMerge/>
                  <w:vAlign w:val="center"/>
                </w:tcPr>
                <w:p w14:paraId="48EA2FA3" w14:textId="77777777" w:rsidR="008336C2" w:rsidRPr="00503ED5" w:rsidRDefault="008336C2" w:rsidP="008336C2">
                  <w:pPr>
                    <w:adjustRightInd w:val="0"/>
                    <w:snapToGrid w:val="0"/>
                    <w:jc w:val="center"/>
                    <w:rPr>
                      <w:kern w:val="0"/>
                      <w:szCs w:val="21"/>
                    </w:rPr>
                  </w:pPr>
                </w:p>
              </w:tc>
              <w:tc>
                <w:tcPr>
                  <w:tcW w:w="1109" w:type="dxa"/>
                  <w:vAlign w:val="center"/>
                </w:tcPr>
                <w:p w14:paraId="5B326644"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378A27AE" w14:textId="77777777" w:rsidR="008336C2" w:rsidRPr="00503ED5" w:rsidRDefault="008336C2" w:rsidP="008336C2">
                  <w:pPr>
                    <w:adjustRightInd w:val="0"/>
                    <w:snapToGrid w:val="0"/>
                    <w:jc w:val="center"/>
                    <w:rPr>
                      <w:kern w:val="0"/>
                      <w:szCs w:val="21"/>
                    </w:rPr>
                  </w:pPr>
                  <w:r w:rsidRPr="00503ED5">
                    <w:rPr>
                      <w:kern w:val="0"/>
                      <w:szCs w:val="21"/>
                    </w:rPr>
                    <w:t>46</w:t>
                  </w:r>
                </w:p>
              </w:tc>
              <w:tc>
                <w:tcPr>
                  <w:tcW w:w="1131" w:type="dxa"/>
                  <w:vAlign w:val="center"/>
                </w:tcPr>
                <w:p w14:paraId="4A21040B" w14:textId="459FDED8" w:rsidR="008336C2" w:rsidRPr="00503ED5" w:rsidRDefault="008336C2" w:rsidP="008336C2">
                  <w:pPr>
                    <w:adjustRightInd w:val="0"/>
                    <w:snapToGrid w:val="0"/>
                    <w:jc w:val="center"/>
                    <w:rPr>
                      <w:szCs w:val="21"/>
                    </w:rPr>
                  </w:pPr>
                  <w:r w:rsidRPr="00503ED5">
                    <w:t>0.056</w:t>
                  </w:r>
                </w:p>
              </w:tc>
              <w:tc>
                <w:tcPr>
                  <w:tcW w:w="703" w:type="dxa"/>
                  <w:vMerge/>
                  <w:vAlign w:val="center"/>
                </w:tcPr>
                <w:p w14:paraId="6FA4FEEC" w14:textId="77777777" w:rsidR="008336C2" w:rsidRPr="00503ED5" w:rsidRDefault="008336C2" w:rsidP="008336C2">
                  <w:pPr>
                    <w:adjustRightInd w:val="0"/>
                    <w:snapToGrid w:val="0"/>
                    <w:jc w:val="center"/>
                    <w:rPr>
                      <w:kern w:val="0"/>
                      <w:szCs w:val="21"/>
                    </w:rPr>
                  </w:pPr>
                </w:p>
              </w:tc>
              <w:tc>
                <w:tcPr>
                  <w:tcW w:w="1133" w:type="dxa"/>
                  <w:vAlign w:val="center"/>
                </w:tcPr>
                <w:p w14:paraId="27D49747" w14:textId="5DE92CAD" w:rsidR="008336C2" w:rsidRPr="00503ED5" w:rsidRDefault="008336C2" w:rsidP="008336C2">
                  <w:pPr>
                    <w:adjustRightInd w:val="0"/>
                    <w:snapToGrid w:val="0"/>
                    <w:jc w:val="center"/>
                    <w:rPr>
                      <w:kern w:val="0"/>
                      <w:szCs w:val="21"/>
                    </w:rPr>
                  </w:pPr>
                  <w:r w:rsidRPr="00503ED5">
                    <w:t>15.64</w:t>
                  </w:r>
                </w:p>
              </w:tc>
              <w:tc>
                <w:tcPr>
                  <w:tcW w:w="1154" w:type="dxa"/>
                  <w:vAlign w:val="center"/>
                </w:tcPr>
                <w:p w14:paraId="21BC35DE" w14:textId="478F9F22" w:rsidR="008336C2" w:rsidRPr="00503ED5" w:rsidRDefault="008336C2" w:rsidP="008336C2">
                  <w:pPr>
                    <w:adjustRightInd w:val="0"/>
                    <w:snapToGrid w:val="0"/>
                    <w:jc w:val="center"/>
                    <w:rPr>
                      <w:szCs w:val="21"/>
                    </w:rPr>
                  </w:pPr>
                  <w:r w:rsidRPr="00503ED5">
                    <w:t>0.019</w:t>
                  </w:r>
                </w:p>
              </w:tc>
            </w:tr>
            <w:tr w:rsidR="008336C2" w:rsidRPr="00503ED5" w14:paraId="2A69924C" w14:textId="77777777" w:rsidTr="008336C2">
              <w:tc>
                <w:tcPr>
                  <w:tcW w:w="541" w:type="dxa"/>
                  <w:vMerge/>
                  <w:vAlign w:val="center"/>
                </w:tcPr>
                <w:p w14:paraId="24842275" w14:textId="77777777" w:rsidR="008336C2" w:rsidRPr="00503ED5" w:rsidRDefault="008336C2" w:rsidP="008336C2">
                  <w:pPr>
                    <w:adjustRightInd w:val="0"/>
                    <w:snapToGrid w:val="0"/>
                    <w:jc w:val="center"/>
                    <w:rPr>
                      <w:kern w:val="0"/>
                      <w:szCs w:val="21"/>
                    </w:rPr>
                  </w:pPr>
                </w:p>
              </w:tc>
              <w:tc>
                <w:tcPr>
                  <w:tcW w:w="1110" w:type="dxa"/>
                  <w:vMerge/>
                  <w:vAlign w:val="center"/>
                </w:tcPr>
                <w:p w14:paraId="7C2AACFB" w14:textId="77777777" w:rsidR="008336C2" w:rsidRPr="00503ED5" w:rsidRDefault="008336C2" w:rsidP="008336C2">
                  <w:pPr>
                    <w:adjustRightInd w:val="0"/>
                    <w:snapToGrid w:val="0"/>
                    <w:jc w:val="center"/>
                    <w:rPr>
                      <w:kern w:val="0"/>
                      <w:szCs w:val="21"/>
                    </w:rPr>
                  </w:pPr>
                </w:p>
              </w:tc>
              <w:tc>
                <w:tcPr>
                  <w:tcW w:w="1109" w:type="dxa"/>
                  <w:vAlign w:val="center"/>
                </w:tcPr>
                <w:p w14:paraId="0C3B0828" w14:textId="77777777" w:rsidR="008336C2" w:rsidRPr="00503ED5" w:rsidRDefault="008336C2" w:rsidP="008336C2">
                  <w:pPr>
                    <w:adjustRightInd w:val="0"/>
                    <w:snapToGrid w:val="0"/>
                    <w:jc w:val="center"/>
                    <w:rPr>
                      <w:kern w:val="0"/>
                      <w:szCs w:val="21"/>
                    </w:rPr>
                  </w:pPr>
                  <w:r w:rsidRPr="00503ED5">
                    <w:rPr>
                      <w:kern w:val="0"/>
                      <w:szCs w:val="21"/>
                    </w:rPr>
                    <w:t>总磷</w:t>
                  </w:r>
                </w:p>
              </w:tc>
              <w:tc>
                <w:tcPr>
                  <w:tcW w:w="1133" w:type="dxa"/>
                  <w:vAlign w:val="center"/>
                </w:tcPr>
                <w:p w14:paraId="4FB49A75" w14:textId="77777777" w:rsidR="008336C2" w:rsidRPr="00503ED5" w:rsidRDefault="008336C2" w:rsidP="008336C2">
                  <w:pPr>
                    <w:adjustRightInd w:val="0"/>
                    <w:snapToGrid w:val="0"/>
                    <w:jc w:val="center"/>
                    <w:rPr>
                      <w:kern w:val="0"/>
                      <w:szCs w:val="21"/>
                    </w:rPr>
                  </w:pPr>
                  <w:r w:rsidRPr="00503ED5">
                    <w:rPr>
                      <w:kern w:val="0"/>
                      <w:szCs w:val="21"/>
                    </w:rPr>
                    <w:t>4</w:t>
                  </w:r>
                </w:p>
              </w:tc>
              <w:tc>
                <w:tcPr>
                  <w:tcW w:w="1131" w:type="dxa"/>
                  <w:vAlign w:val="center"/>
                </w:tcPr>
                <w:p w14:paraId="5E964F9F" w14:textId="016FCED6" w:rsidR="008336C2" w:rsidRPr="00503ED5" w:rsidRDefault="008336C2" w:rsidP="008336C2">
                  <w:pPr>
                    <w:adjustRightInd w:val="0"/>
                    <w:snapToGrid w:val="0"/>
                    <w:jc w:val="center"/>
                    <w:rPr>
                      <w:szCs w:val="21"/>
                    </w:rPr>
                  </w:pPr>
                  <w:r w:rsidRPr="00503ED5">
                    <w:t>0.0049</w:t>
                  </w:r>
                </w:p>
              </w:tc>
              <w:tc>
                <w:tcPr>
                  <w:tcW w:w="703" w:type="dxa"/>
                  <w:vMerge/>
                  <w:vAlign w:val="center"/>
                </w:tcPr>
                <w:p w14:paraId="47796DCA" w14:textId="77777777" w:rsidR="008336C2" w:rsidRPr="00503ED5" w:rsidRDefault="008336C2" w:rsidP="008336C2">
                  <w:pPr>
                    <w:adjustRightInd w:val="0"/>
                    <w:snapToGrid w:val="0"/>
                    <w:jc w:val="center"/>
                    <w:rPr>
                      <w:kern w:val="0"/>
                      <w:szCs w:val="21"/>
                    </w:rPr>
                  </w:pPr>
                </w:p>
              </w:tc>
              <w:tc>
                <w:tcPr>
                  <w:tcW w:w="1133" w:type="dxa"/>
                  <w:vAlign w:val="center"/>
                </w:tcPr>
                <w:p w14:paraId="1875AEDC" w14:textId="71F6ABAA" w:rsidR="008336C2" w:rsidRPr="00503ED5" w:rsidRDefault="008336C2" w:rsidP="008336C2">
                  <w:pPr>
                    <w:adjustRightInd w:val="0"/>
                    <w:snapToGrid w:val="0"/>
                    <w:jc w:val="center"/>
                    <w:rPr>
                      <w:kern w:val="0"/>
                      <w:szCs w:val="21"/>
                    </w:rPr>
                  </w:pPr>
                  <w:r w:rsidRPr="00503ED5">
                    <w:t>3.6</w:t>
                  </w:r>
                </w:p>
              </w:tc>
              <w:tc>
                <w:tcPr>
                  <w:tcW w:w="1154" w:type="dxa"/>
                  <w:vAlign w:val="center"/>
                </w:tcPr>
                <w:p w14:paraId="75C1E48B" w14:textId="6BD8AD19" w:rsidR="008336C2" w:rsidRPr="00503ED5" w:rsidRDefault="008336C2" w:rsidP="008336C2">
                  <w:pPr>
                    <w:adjustRightInd w:val="0"/>
                    <w:snapToGrid w:val="0"/>
                    <w:jc w:val="center"/>
                    <w:rPr>
                      <w:szCs w:val="21"/>
                    </w:rPr>
                  </w:pPr>
                  <w:r w:rsidRPr="00503ED5">
                    <w:t>0.004</w:t>
                  </w:r>
                </w:p>
              </w:tc>
            </w:tr>
            <w:tr w:rsidR="008336C2" w:rsidRPr="00503ED5" w14:paraId="5F1929EE" w14:textId="77777777" w:rsidTr="008336C2">
              <w:tc>
                <w:tcPr>
                  <w:tcW w:w="541" w:type="dxa"/>
                  <w:vMerge/>
                  <w:vAlign w:val="center"/>
                </w:tcPr>
                <w:p w14:paraId="2F1E335E" w14:textId="77777777" w:rsidR="008336C2" w:rsidRPr="00503ED5" w:rsidRDefault="008336C2" w:rsidP="008336C2">
                  <w:pPr>
                    <w:adjustRightInd w:val="0"/>
                    <w:snapToGrid w:val="0"/>
                    <w:jc w:val="center"/>
                    <w:rPr>
                      <w:kern w:val="0"/>
                      <w:szCs w:val="21"/>
                    </w:rPr>
                  </w:pPr>
                </w:p>
              </w:tc>
              <w:tc>
                <w:tcPr>
                  <w:tcW w:w="1110" w:type="dxa"/>
                  <w:vMerge/>
                  <w:vAlign w:val="center"/>
                </w:tcPr>
                <w:p w14:paraId="34A57B1C" w14:textId="77777777" w:rsidR="008336C2" w:rsidRPr="00503ED5" w:rsidRDefault="008336C2" w:rsidP="008336C2">
                  <w:pPr>
                    <w:adjustRightInd w:val="0"/>
                    <w:snapToGrid w:val="0"/>
                    <w:jc w:val="center"/>
                    <w:rPr>
                      <w:kern w:val="0"/>
                      <w:szCs w:val="21"/>
                    </w:rPr>
                  </w:pPr>
                </w:p>
              </w:tc>
              <w:tc>
                <w:tcPr>
                  <w:tcW w:w="1109" w:type="dxa"/>
                  <w:vAlign w:val="center"/>
                </w:tcPr>
                <w:p w14:paraId="4B70B278" w14:textId="77777777" w:rsidR="008336C2" w:rsidRPr="00503ED5" w:rsidRDefault="008336C2" w:rsidP="008336C2">
                  <w:pPr>
                    <w:adjustRightInd w:val="0"/>
                    <w:snapToGrid w:val="0"/>
                    <w:jc w:val="center"/>
                    <w:rPr>
                      <w:kern w:val="0"/>
                      <w:szCs w:val="21"/>
                    </w:rPr>
                  </w:pPr>
                  <w:r w:rsidRPr="00503ED5">
                    <w:rPr>
                      <w:kern w:val="0"/>
                      <w:szCs w:val="21"/>
                    </w:rPr>
                    <w:t>总氮</w:t>
                  </w:r>
                </w:p>
              </w:tc>
              <w:tc>
                <w:tcPr>
                  <w:tcW w:w="1133" w:type="dxa"/>
                  <w:vAlign w:val="center"/>
                </w:tcPr>
                <w:p w14:paraId="3D7B8281" w14:textId="77777777" w:rsidR="008336C2" w:rsidRPr="00503ED5" w:rsidRDefault="008336C2" w:rsidP="008336C2">
                  <w:pPr>
                    <w:adjustRightInd w:val="0"/>
                    <w:snapToGrid w:val="0"/>
                    <w:jc w:val="center"/>
                    <w:rPr>
                      <w:kern w:val="0"/>
                      <w:szCs w:val="21"/>
                    </w:rPr>
                  </w:pPr>
                  <w:r w:rsidRPr="00503ED5">
                    <w:rPr>
                      <w:kern w:val="0"/>
                      <w:szCs w:val="21"/>
                    </w:rPr>
                    <w:t>64</w:t>
                  </w:r>
                </w:p>
              </w:tc>
              <w:tc>
                <w:tcPr>
                  <w:tcW w:w="1131" w:type="dxa"/>
                  <w:vAlign w:val="center"/>
                </w:tcPr>
                <w:p w14:paraId="464A71B2" w14:textId="7D2DA83F" w:rsidR="008336C2" w:rsidRPr="00503ED5" w:rsidRDefault="008336C2" w:rsidP="008336C2">
                  <w:pPr>
                    <w:adjustRightInd w:val="0"/>
                    <w:snapToGrid w:val="0"/>
                    <w:jc w:val="center"/>
                    <w:rPr>
                      <w:szCs w:val="21"/>
                    </w:rPr>
                  </w:pPr>
                  <w:r w:rsidRPr="00503ED5">
                    <w:t>0.0785</w:t>
                  </w:r>
                </w:p>
              </w:tc>
              <w:tc>
                <w:tcPr>
                  <w:tcW w:w="703" w:type="dxa"/>
                  <w:vMerge/>
                  <w:vAlign w:val="center"/>
                </w:tcPr>
                <w:p w14:paraId="30F8838B" w14:textId="77777777" w:rsidR="008336C2" w:rsidRPr="00503ED5" w:rsidRDefault="008336C2" w:rsidP="008336C2">
                  <w:pPr>
                    <w:adjustRightInd w:val="0"/>
                    <w:snapToGrid w:val="0"/>
                    <w:jc w:val="center"/>
                    <w:rPr>
                      <w:kern w:val="0"/>
                      <w:szCs w:val="21"/>
                    </w:rPr>
                  </w:pPr>
                </w:p>
              </w:tc>
              <w:tc>
                <w:tcPr>
                  <w:tcW w:w="1133" w:type="dxa"/>
                  <w:vAlign w:val="center"/>
                </w:tcPr>
                <w:p w14:paraId="48DB4915" w14:textId="56EAEB1F" w:rsidR="008336C2" w:rsidRPr="00503ED5" w:rsidRDefault="008336C2" w:rsidP="008336C2">
                  <w:pPr>
                    <w:adjustRightInd w:val="0"/>
                    <w:snapToGrid w:val="0"/>
                    <w:jc w:val="center"/>
                    <w:rPr>
                      <w:kern w:val="0"/>
                      <w:szCs w:val="21"/>
                    </w:rPr>
                  </w:pPr>
                  <w:r w:rsidRPr="00503ED5">
                    <w:t>16</w:t>
                  </w:r>
                </w:p>
              </w:tc>
              <w:tc>
                <w:tcPr>
                  <w:tcW w:w="1154" w:type="dxa"/>
                  <w:vAlign w:val="center"/>
                </w:tcPr>
                <w:p w14:paraId="1F8F7F73" w14:textId="72757870" w:rsidR="008336C2" w:rsidRPr="00503ED5" w:rsidRDefault="008336C2" w:rsidP="008336C2">
                  <w:pPr>
                    <w:adjustRightInd w:val="0"/>
                    <w:snapToGrid w:val="0"/>
                    <w:jc w:val="center"/>
                    <w:rPr>
                      <w:szCs w:val="21"/>
                    </w:rPr>
                  </w:pPr>
                  <w:r w:rsidRPr="00503ED5">
                    <w:t>0.020</w:t>
                  </w:r>
                </w:p>
              </w:tc>
            </w:tr>
            <w:tr w:rsidR="008336C2" w:rsidRPr="00503ED5" w14:paraId="3CAF1404" w14:textId="77777777" w:rsidTr="008336C2">
              <w:tc>
                <w:tcPr>
                  <w:tcW w:w="541" w:type="dxa"/>
                  <w:vMerge/>
                  <w:vAlign w:val="center"/>
                </w:tcPr>
                <w:p w14:paraId="636A706B" w14:textId="77777777" w:rsidR="008336C2" w:rsidRPr="00503ED5" w:rsidRDefault="008336C2" w:rsidP="008336C2">
                  <w:pPr>
                    <w:adjustRightInd w:val="0"/>
                    <w:snapToGrid w:val="0"/>
                    <w:jc w:val="center"/>
                    <w:rPr>
                      <w:kern w:val="0"/>
                      <w:szCs w:val="21"/>
                    </w:rPr>
                  </w:pPr>
                </w:p>
              </w:tc>
              <w:tc>
                <w:tcPr>
                  <w:tcW w:w="1110" w:type="dxa"/>
                  <w:vMerge/>
                  <w:vAlign w:val="center"/>
                </w:tcPr>
                <w:p w14:paraId="0567945D" w14:textId="77777777" w:rsidR="008336C2" w:rsidRPr="00503ED5" w:rsidRDefault="008336C2" w:rsidP="008336C2">
                  <w:pPr>
                    <w:adjustRightInd w:val="0"/>
                    <w:snapToGrid w:val="0"/>
                    <w:jc w:val="center"/>
                    <w:rPr>
                      <w:kern w:val="0"/>
                      <w:szCs w:val="21"/>
                    </w:rPr>
                  </w:pPr>
                </w:p>
              </w:tc>
              <w:tc>
                <w:tcPr>
                  <w:tcW w:w="1109" w:type="dxa"/>
                  <w:vAlign w:val="center"/>
                </w:tcPr>
                <w:p w14:paraId="71B35EF1" w14:textId="77777777" w:rsidR="008336C2" w:rsidRPr="00503ED5" w:rsidRDefault="008336C2" w:rsidP="008336C2">
                  <w:pPr>
                    <w:adjustRightInd w:val="0"/>
                    <w:snapToGrid w:val="0"/>
                    <w:jc w:val="center"/>
                    <w:rPr>
                      <w:kern w:val="0"/>
                      <w:szCs w:val="21"/>
                    </w:rPr>
                  </w:pPr>
                  <w:r w:rsidRPr="00503ED5">
                    <w:rPr>
                      <w:kern w:val="0"/>
                      <w:szCs w:val="21"/>
                    </w:rPr>
                    <w:t>动植物油</w:t>
                  </w:r>
                </w:p>
              </w:tc>
              <w:tc>
                <w:tcPr>
                  <w:tcW w:w="1133" w:type="dxa"/>
                  <w:vAlign w:val="center"/>
                </w:tcPr>
                <w:p w14:paraId="094E355F" w14:textId="77777777" w:rsidR="008336C2" w:rsidRPr="00503ED5" w:rsidRDefault="008336C2" w:rsidP="008336C2">
                  <w:pPr>
                    <w:adjustRightInd w:val="0"/>
                    <w:snapToGrid w:val="0"/>
                    <w:jc w:val="center"/>
                    <w:rPr>
                      <w:kern w:val="0"/>
                      <w:szCs w:val="21"/>
                    </w:rPr>
                  </w:pPr>
                  <w:r w:rsidRPr="00503ED5">
                    <w:rPr>
                      <w:kern w:val="0"/>
                      <w:szCs w:val="21"/>
                    </w:rPr>
                    <w:t>23</w:t>
                  </w:r>
                </w:p>
              </w:tc>
              <w:tc>
                <w:tcPr>
                  <w:tcW w:w="1131" w:type="dxa"/>
                  <w:vAlign w:val="center"/>
                </w:tcPr>
                <w:p w14:paraId="18622DB1" w14:textId="1CB5FAEA" w:rsidR="008336C2" w:rsidRPr="00503ED5" w:rsidRDefault="008336C2" w:rsidP="008336C2">
                  <w:pPr>
                    <w:adjustRightInd w:val="0"/>
                    <w:snapToGrid w:val="0"/>
                    <w:jc w:val="center"/>
                    <w:rPr>
                      <w:szCs w:val="21"/>
                    </w:rPr>
                  </w:pPr>
                  <w:r w:rsidRPr="00503ED5">
                    <w:t>0.0282</w:t>
                  </w:r>
                </w:p>
              </w:tc>
              <w:tc>
                <w:tcPr>
                  <w:tcW w:w="703" w:type="dxa"/>
                  <w:vMerge/>
                  <w:vAlign w:val="center"/>
                </w:tcPr>
                <w:p w14:paraId="097FB147" w14:textId="77777777" w:rsidR="008336C2" w:rsidRPr="00503ED5" w:rsidRDefault="008336C2" w:rsidP="008336C2">
                  <w:pPr>
                    <w:adjustRightInd w:val="0"/>
                    <w:snapToGrid w:val="0"/>
                    <w:jc w:val="center"/>
                    <w:rPr>
                      <w:kern w:val="0"/>
                      <w:szCs w:val="21"/>
                    </w:rPr>
                  </w:pPr>
                </w:p>
              </w:tc>
              <w:tc>
                <w:tcPr>
                  <w:tcW w:w="1133" w:type="dxa"/>
                  <w:vAlign w:val="center"/>
                </w:tcPr>
                <w:p w14:paraId="02C09955" w14:textId="0BFAFFD6" w:rsidR="008336C2" w:rsidRPr="00503ED5" w:rsidRDefault="008336C2" w:rsidP="008336C2">
                  <w:pPr>
                    <w:adjustRightInd w:val="0"/>
                    <w:snapToGrid w:val="0"/>
                    <w:jc w:val="center"/>
                    <w:rPr>
                      <w:kern w:val="0"/>
                      <w:szCs w:val="21"/>
                    </w:rPr>
                  </w:pPr>
                  <w:r w:rsidRPr="00503ED5">
                    <w:t>2.3</w:t>
                  </w:r>
                </w:p>
              </w:tc>
              <w:tc>
                <w:tcPr>
                  <w:tcW w:w="1154" w:type="dxa"/>
                  <w:vAlign w:val="center"/>
                </w:tcPr>
                <w:p w14:paraId="31C70F9F" w14:textId="1F9A514F" w:rsidR="008336C2" w:rsidRPr="00503ED5" w:rsidRDefault="008336C2" w:rsidP="008336C2">
                  <w:pPr>
                    <w:adjustRightInd w:val="0"/>
                    <w:snapToGrid w:val="0"/>
                    <w:jc w:val="center"/>
                    <w:rPr>
                      <w:szCs w:val="21"/>
                    </w:rPr>
                  </w:pPr>
                  <w:r w:rsidRPr="00503ED5">
                    <w:t>0.003</w:t>
                  </w:r>
                </w:p>
              </w:tc>
            </w:tr>
            <w:tr w:rsidR="008336C2" w:rsidRPr="00503ED5" w14:paraId="2100903A" w14:textId="77777777" w:rsidTr="008336C2">
              <w:tc>
                <w:tcPr>
                  <w:tcW w:w="541" w:type="dxa"/>
                  <w:vMerge w:val="restart"/>
                  <w:vAlign w:val="center"/>
                </w:tcPr>
                <w:p w14:paraId="502B52A3" w14:textId="77777777" w:rsidR="008336C2" w:rsidRPr="00503ED5" w:rsidRDefault="008336C2" w:rsidP="008336C2">
                  <w:pPr>
                    <w:adjustRightInd w:val="0"/>
                    <w:snapToGrid w:val="0"/>
                    <w:jc w:val="center"/>
                    <w:rPr>
                      <w:kern w:val="0"/>
                      <w:szCs w:val="21"/>
                    </w:rPr>
                  </w:pPr>
                  <w:r w:rsidRPr="00503ED5">
                    <w:rPr>
                      <w:kern w:val="0"/>
                      <w:szCs w:val="21"/>
                    </w:rPr>
                    <w:t>豆制品生产废水</w:t>
                  </w:r>
                </w:p>
              </w:tc>
              <w:tc>
                <w:tcPr>
                  <w:tcW w:w="1110" w:type="dxa"/>
                  <w:vMerge w:val="restart"/>
                  <w:vAlign w:val="center"/>
                </w:tcPr>
                <w:p w14:paraId="290E2510" w14:textId="77777777" w:rsidR="008336C2" w:rsidRPr="00503ED5" w:rsidRDefault="008336C2" w:rsidP="008336C2">
                  <w:pPr>
                    <w:adjustRightInd w:val="0"/>
                    <w:snapToGrid w:val="0"/>
                    <w:jc w:val="center"/>
                    <w:rPr>
                      <w:kern w:val="0"/>
                      <w:szCs w:val="21"/>
                    </w:rPr>
                  </w:pPr>
                  <w:r w:rsidRPr="00503ED5">
                    <w:rPr>
                      <w:kern w:val="0"/>
                      <w:szCs w:val="21"/>
                    </w:rPr>
                    <w:t>490.7</w:t>
                  </w:r>
                </w:p>
              </w:tc>
              <w:tc>
                <w:tcPr>
                  <w:tcW w:w="1109" w:type="dxa"/>
                  <w:vAlign w:val="center"/>
                </w:tcPr>
                <w:p w14:paraId="1EB0953B"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7759B7AC" w14:textId="77777777" w:rsidR="008336C2" w:rsidRPr="00503ED5" w:rsidRDefault="008336C2" w:rsidP="008336C2">
                  <w:pPr>
                    <w:adjustRightInd w:val="0"/>
                    <w:snapToGrid w:val="0"/>
                    <w:jc w:val="center"/>
                    <w:rPr>
                      <w:kern w:val="0"/>
                      <w:szCs w:val="21"/>
                    </w:rPr>
                  </w:pPr>
                  <w:r w:rsidRPr="00503ED5">
                    <w:rPr>
                      <w:kern w:val="0"/>
                      <w:szCs w:val="21"/>
                    </w:rPr>
                    <w:t>757</w:t>
                  </w:r>
                </w:p>
              </w:tc>
              <w:tc>
                <w:tcPr>
                  <w:tcW w:w="1131" w:type="dxa"/>
                  <w:vAlign w:val="center"/>
                </w:tcPr>
                <w:p w14:paraId="47E82703" w14:textId="00E4981B" w:rsidR="008336C2" w:rsidRPr="00503ED5" w:rsidRDefault="008336C2" w:rsidP="008336C2">
                  <w:pPr>
                    <w:adjustRightInd w:val="0"/>
                    <w:snapToGrid w:val="0"/>
                    <w:jc w:val="center"/>
                    <w:rPr>
                      <w:szCs w:val="21"/>
                    </w:rPr>
                  </w:pPr>
                  <w:r w:rsidRPr="00503ED5">
                    <w:t>0.371</w:t>
                  </w:r>
                </w:p>
              </w:tc>
              <w:tc>
                <w:tcPr>
                  <w:tcW w:w="703" w:type="dxa"/>
                  <w:vMerge/>
                  <w:vAlign w:val="center"/>
                </w:tcPr>
                <w:p w14:paraId="302D7CBA" w14:textId="77777777" w:rsidR="008336C2" w:rsidRPr="00503ED5" w:rsidRDefault="008336C2" w:rsidP="008336C2">
                  <w:pPr>
                    <w:adjustRightInd w:val="0"/>
                    <w:snapToGrid w:val="0"/>
                    <w:jc w:val="center"/>
                    <w:rPr>
                      <w:kern w:val="0"/>
                      <w:szCs w:val="21"/>
                    </w:rPr>
                  </w:pPr>
                </w:p>
              </w:tc>
              <w:tc>
                <w:tcPr>
                  <w:tcW w:w="1133" w:type="dxa"/>
                  <w:vAlign w:val="center"/>
                </w:tcPr>
                <w:p w14:paraId="5C16AEDB" w14:textId="18534DDA" w:rsidR="008336C2" w:rsidRPr="00503ED5" w:rsidRDefault="008336C2" w:rsidP="008336C2">
                  <w:pPr>
                    <w:adjustRightInd w:val="0"/>
                    <w:snapToGrid w:val="0"/>
                    <w:jc w:val="center"/>
                    <w:rPr>
                      <w:kern w:val="0"/>
                      <w:szCs w:val="21"/>
                    </w:rPr>
                  </w:pPr>
                  <w:r w:rsidRPr="00503ED5">
                    <w:t>113.55</w:t>
                  </w:r>
                </w:p>
              </w:tc>
              <w:tc>
                <w:tcPr>
                  <w:tcW w:w="1154" w:type="dxa"/>
                  <w:vAlign w:val="center"/>
                </w:tcPr>
                <w:p w14:paraId="6D3EE5BE" w14:textId="7E2DF779" w:rsidR="008336C2" w:rsidRPr="00503ED5" w:rsidRDefault="008336C2" w:rsidP="008336C2">
                  <w:pPr>
                    <w:adjustRightInd w:val="0"/>
                    <w:snapToGrid w:val="0"/>
                    <w:jc w:val="center"/>
                    <w:rPr>
                      <w:szCs w:val="21"/>
                    </w:rPr>
                  </w:pPr>
                  <w:r w:rsidRPr="00503ED5">
                    <w:t>0.056</w:t>
                  </w:r>
                </w:p>
              </w:tc>
            </w:tr>
            <w:tr w:rsidR="008336C2" w:rsidRPr="00503ED5" w14:paraId="7B93BA06" w14:textId="77777777" w:rsidTr="008336C2">
              <w:tc>
                <w:tcPr>
                  <w:tcW w:w="541" w:type="dxa"/>
                  <w:vMerge/>
                  <w:vAlign w:val="center"/>
                </w:tcPr>
                <w:p w14:paraId="2DA9D19F" w14:textId="77777777" w:rsidR="008336C2" w:rsidRPr="00503ED5" w:rsidRDefault="008336C2" w:rsidP="008336C2">
                  <w:pPr>
                    <w:adjustRightInd w:val="0"/>
                    <w:snapToGrid w:val="0"/>
                    <w:jc w:val="center"/>
                    <w:rPr>
                      <w:kern w:val="0"/>
                      <w:szCs w:val="21"/>
                    </w:rPr>
                  </w:pPr>
                </w:p>
              </w:tc>
              <w:tc>
                <w:tcPr>
                  <w:tcW w:w="1110" w:type="dxa"/>
                  <w:vMerge/>
                  <w:vAlign w:val="center"/>
                </w:tcPr>
                <w:p w14:paraId="66DB7E5A" w14:textId="77777777" w:rsidR="008336C2" w:rsidRPr="00503ED5" w:rsidRDefault="008336C2" w:rsidP="008336C2">
                  <w:pPr>
                    <w:adjustRightInd w:val="0"/>
                    <w:snapToGrid w:val="0"/>
                    <w:jc w:val="center"/>
                    <w:rPr>
                      <w:kern w:val="0"/>
                      <w:szCs w:val="21"/>
                    </w:rPr>
                  </w:pPr>
                </w:p>
              </w:tc>
              <w:tc>
                <w:tcPr>
                  <w:tcW w:w="1109" w:type="dxa"/>
                  <w:vAlign w:val="center"/>
                </w:tcPr>
                <w:p w14:paraId="0D8B2860"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2E98B102" w14:textId="77777777" w:rsidR="008336C2" w:rsidRPr="00503ED5" w:rsidRDefault="008336C2" w:rsidP="008336C2">
                  <w:pPr>
                    <w:adjustRightInd w:val="0"/>
                    <w:snapToGrid w:val="0"/>
                    <w:jc w:val="center"/>
                    <w:rPr>
                      <w:kern w:val="0"/>
                      <w:szCs w:val="21"/>
                    </w:rPr>
                  </w:pPr>
                  <w:r w:rsidRPr="00503ED5">
                    <w:rPr>
                      <w:kern w:val="0"/>
                      <w:szCs w:val="21"/>
                    </w:rPr>
                    <w:t>226</w:t>
                  </w:r>
                </w:p>
              </w:tc>
              <w:tc>
                <w:tcPr>
                  <w:tcW w:w="1131" w:type="dxa"/>
                  <w:vAlign w:val="center"/>
                </w:tcPr>
                <w:p w14:paraId="32CB742B" w14:textId="4BD021FA" w:rsidR="008336C2" w:rsidRPr="00503ED5" w:rsidRDefault="008336C2" w:rsidP="008336C2">
                  <w:pPr>
                    <w:adjustRightInd w:val="0"/>
                    <w:snapToGrid w:val="0"/>
                    <w:jc w:val="center"/>
                    <w:rPr>
                      <w:szCs w:val="21"/>
                    </w:rPr>
                  </w:pPr>
                  <w:r w:rsidRPr="00503ED5">
                    <w:t>0.111</w:t>
                  </w:r>
                </w:p>
              </w:tc>
              <w:tc>
                <w:tcPr>
                  <w:tcW w:w="703" w:type="dxa"/>
                  <w:vMerge/>
                  <w:vAlign w:val="center"/>
                </w:tcPr>
                <w:p w14:paraId="42345250" w14:textId="77777777" w:rsidR="008336C2" w:rsidRPr="00503ED5" w:rsidRDefault="008336C2" w:rsidP="008336C2">
                  <w:pPr>
                    <w:adjustRightInd w:val="0"/>
                    <w:snapToGrid w:val="0"/>
                    <w:jc w:val="center"/>
                    <w:rPr>
                      <w:kern w:val="0"/>
                      <w:szCs w:val="21"/>
                    </w:rPr>
                  </w:pPr>
                </w:p>
              </w:tc>
              <w:tc>
                <w:tcPr>
                  <w:tcW w:w="1133" w:type="dxa"/>
                  <w:vAlign w:val="center"/>
                </w:tcPr>
                <w:p w14:paraId="6C46A5D8" w14:textId="460F2E0A" w:rsidR="008336C2" w:rsidRPr="00503ED5" w:rsidRDefault="008336C2" w:rsidP="008336C2">
                  <w:pPr>
                    <w:adjustRightInd w:val="0"/>
                    <w:snapToGrid w:val="0"/>
                    <w:jc w:val="center"/>
                    <w:rPr>
                      <w:kern w:val="0"/>
                      <w:szCs w:val="21"/>
                    </w:rPr>
                  </w:pPr>
                  <w:r w:rsidRPr="00503ED5">
                    <w:t>33.9</w:t>
                  </w:r>
                </w:p>
              </w:tc>
              <w:tc>
                <w:tcPr>
                  <w:tcW w:w="1154" w:type="dxa"/>
                  <w:vAlign w:val="center"/>
                </w:tcPr>
                <w:p w14:paraId="6D55470D" w14:textId="447BCA81" w:rsidR="008336C2" w:rsidRPr="00503ED5" w:rsidRDefault="008336C2" w:rsidP="008336C2">
                  <w:pPr>
                    <w:adjustRightInd w:val="0"/>
                    <w:snapToGrid w:val="0"/>
                    <w:jc w:val="center"/>
                    <w:rPr>
                      <w:szCs w:val="21"/>
                    </w:rPr>
                  </w:pPr>
                  <w:r w:rsidRPr="00503ED5">
                    <w:t>0.017</w:t>
                  </w:r>
                </w:p>
              </w:tc>
            </w:tr>
            <w:tr w:rsidR="008336C2" w:rsidRPr="00503ED5" w14:paraId="49E0E50E" w14:textId="77777777" w:rsidTr="008336C2">
              <w:tc>
                <w:tcPr>
                  <w:tcW w:w="541" w:type="dxa"/>
                  <w:vMerge/>
                  <w:vAlign w:val="center"/>
                </w:tcPr>
                <w:p w14:paraId="1575833A" w14:textId="77777777" w:rsidR="008336C2" w:rsidRPr="00503ED5" w:rsidRDefault="008336C2" w:rsidP="008336C2">
                  <w:pPr>
                    <w:adjustRightInd w:val="0"/>
                    <w:snapToGrid w:val="0"/>
                    <w:jc w:val="center"/>
                    <w:rPr>
                      <w:kern w:val="0"/>
                      <w:szCs w:val="21"/>
                    </w:rPr>
                  </w:pPr>
                </w:p>
              </w:tc>
              <w:tc>
                <w:tcPr>
                  <w:tcW w:w="1110" w:type="dxa"/>
                  <w:vMerge/>
                  <w:vAlign w:val="center"/>
                </w:tcPr>
                <w:p w14:paraId="5838056F" w14:textId="77777777" w:rsidR="008336C2" w:rsidRPr="00503ED5" w:rsidRDefault="008336C2" w:rsidP="008336C2">
                  <w:pPr>
                    <w:adjustRightInd w:val="0"/>
                    <w:snapToGrid w:val="0"/>
                    <w:jc w:val="center"/>
                    <w:rPr>
                      <w:kern w:val="0"/>
                      <w:szCs w:val="21"/>
                    </w:rPr>
                  </w:pPr>
                </w:p>
              </w:tc>
              <w:tc>
                <w:tcPr>
                  <w:tcW w:w="1109" w:type="dxa"/>
                  <w:vAlign w:val="center"/>
                </w:tcPr>
                <w:p w14:paraId="78356A75"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3442035D" w14:textId="77777777" w:rsidR="008336C2" w:rsidRPr="00503ED5" w:rsidRDefault="008336C2" w:rsidP="008336C2">
                  <w:pPr>
                    <w:adjustRightInd w:val="0"/>
                    <w:snapToGrid w:val="0"/>
                    <w:jc w:val="center"/>
                    <w:rPr>
                      <w:kern w:val="0"/>
                      <w:szCs w:val="21"/>
                    </w:rPr>
                  </w:pPr>
                  <w:r w:rsidRPr="00503ED5">
                    <w:rPr>
                      <w:kern w:val="0"/>
                      <w:szCs w:val="21"/>
                    </w:rPr>
                    <w:t>165</w:t>
                  </w:r>
                </w:p>
              </w:tc>
              <w:tc>
                <w:tcPr>
                  <w:tcW w:w="1131" w:type="dxa"/>
                  <w:vAlign w:val="center"/>
                </w:tcPr>
                <w:p w14:paraId="6387E02C" w14:textId="43954CBD" w:rsidR="008336C2" w:rsidRPr="00503ED5" w:rsidRDefault="008336C2" w:rsidP="008336C2">
                  <w:pPr>
                    <w:adjustRightInd w:val="0"/>
                    <w:snapToGrid w:val="0"/>
                    <w:jc w:val="center"/>
                    <w:rPr>
                      <w:szCs w:val="21"/>
                    </w:rPr>
                  </w:pPr>
                  <w:r w:rsidRPr="00503ED5">
                    <w:t>0.081</w:t>
                  </w:r>
                </w:p>
              </w:tc>
              <w:tc>
                <w:tcPr>
                  <w:tcW w:w="703" w:type="dxa"/>
                  <w:vMerge/>
                  <w:vAlign w:val="center"/>
                </w:tcPr>
                <w:p w14:paraId="6EAFEC92" w14:textId="77777777" w:rsidR="008336C2" w:rsidRPr="00503ED5" w:rsidRDefault="008336C2" w:rsidP="008336C2">
                  <w:pPr>
                    <w:adjustRightInd w:val="0"/>
                    <w:snapToGrid w:val="0"/>
                    <w:jc w:val="center"/>
                    <w:rPr>
                      <w:kern w:val="0"/>
                      <w:szCs w:val="21"/>
                    </w:rPr>
                  </w:pPr>
                </w:p>
              </w:tc>
              <w:tc>
                <w:tcPr>
                  <w:tcW w:w="1133" w:type="dxa"/>
                  <w:vAlign w:val="center"/>
                </w:tcPr>
                <w:p w14:paraId="6E138F27" w14:textId="1A553C28" w:rsidR="008336C2" w:rsidRPr="00503ED5" w:rsidRDefault="008336C2" w:rsidP="008336C2">
                  <w:pPr>
                    <w:adjustRightInd w:val="0"/>
                    <w:snapToGrid w:val="0"/>
                    <w:jc w:val="center"/>
                    <w:rPr>
                      <w:kern w:val="0"/>
                      <w:szCs w:val="21"/>
                    </w:rPr>
                  </w:pPr>
                  <w:r w:rsidRPr="00503ED5">
                    <w:t>24.75</w:t>
                  </w:r>
                </w:p>
              </w:tc>
              <w:tc>
                <w:tcPr>
                  <w:tcW w:w="1154" w:type="dxa"/>
                  <w:vAlign w:val="center"/>
                </w:tcPr>
                <w:p w14:paraId="7F67BD94" w14:textId="5C147FEB" w:rsidR="008336C2" w:rsidRPr="00503ED5" w:rsidRDefault="008336C2" w:rsidP="008336C2">
                  <w:pPr>
                    <w:adjustRightInd w:val="0"/>
                    <w:snapToGrid w:val="0"/>
                    <w:jc w:val="center"/>
                    <w:rPr>
                      <w:szCs w:val="21"/>
                    </w:rPr>
                  </w:pPr>
                  <w:r w:rsidRPr="00503ED5">
                    <w:t>0.012</w:t>
                  </w:r>
                </w:p>
              </w:tc>
            </w:tr>
            <w:tr w:rsidR="008336C2" w:rsidRPr="00503ED5" w14:paraId="24AD2029" w14:textId="77777777" w:rsidTr="008336C2">
              <w:tc>
                <w:tcPr>
                  <w:tcW w:w="541" w:type="dxa"/>
                  <w:vMerge/>
                  <w:vAlign w:val="center"/>
                </w:tcPr>
                <w:p w14:paraId="02983FB7" w14:textId="77777777" w:rsidR="008336C2" w:rsidRPr="00503ED5" w:rsidRDefault="008336C2" w:rsidP="008336C2">
                  <w:pPr>
                    <w:adjustRightInd w:val="0"/>
                    <w:snapToGrid w:val="0"/>
                    <w:jc w:val="center"/>
                    <w:rPr>
                      <w:kern w:val="0"/>
                      <w:szCs w:val="21"/>
                    </w:rPr>
                  </w:pPr>
                </w:p>
              </w:tc>
              <w:tc>
                <w:tcPr>
                  <w:tcW w:w="1110" w:type="dxa"/>
                  <w:vMerge/>
                  <w:vAlign w:val="center"/>
                </w:tcPr>
                <w:p w14:paraId="25D11278" w14:textId="77777777" w:rsidR="008336C2" w:rsidRPr="00503ED5" w:rsidRDefault="008336C2" w:rsidP="008336C2">
                  <w:pPr>
                    <w:adjustRightInd w:val="0"/>
                    <w:snapToGrid w:val="0"/>
                    <w:jc w:val="center"/>
                    <w:rPr>
                      <w:kern w:val="0"/>
                      <w:szCs w:val="21"/>
                    </w:rPr>
                  </w:pPr>
                </w:p>
              </w:tc>
              <w:tc>
                <w:tcPr>
                  <w:tcW w:w="1109" w:type="dxa"/>
                  <w:vAlign w:val="center"/>
                </w:tcPr>
                <w:p w14:paraId="60BE47E8"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7ED9769B" w14:textId="77777777" w:rsidR="008336C2" w:rsidRPr="00503ED5" w:rsidRDefault="008336C2" w:rsidP="008336C2">
                  <w:pPr>
                    <w:adjustRightInd w:val="0"/>
                    <w:snapToGrid w:val="0"/>
                    <w:jc w:val="center"/>
                    <w:rPr>
                      <w:kern w:val="0"/>
                      <w:szCs w:val="21"/>
                    </w:rPr>
                  </w:pPr>
                  <w:r w:rsidRPr="00503ED5">
                    <w:rPr>
                      <w:kern w:val="0"/>
                      <w:szCs w:val="21"/>
                    </w:rPr>
                    <w:t>27.4</w:t>
                  </w:r>
                </w:p>
              </w:tc>
              <w:tc>
                <w:tcPr>
                  <w:tcW w:w="1131" w:type="dxa"/>
                  <w:vAlign w:val="center"/>
                </w:tcPr>
                <w:p w14:paraId="77A804A7" w14:textId="4297701E" w:rsidR="008336C2" w:rsidRPr="00503ED5" w:rsidRDefault="008336C2" w:rsidP="008336C2">
                  <w:pPr>
                    <w:adjustRightInd w:val="0"/>
                    <w:snapToGrid w:val="0"/>
                    <w:jc w:val="center"/>
                    <w:rPr>
                      <w:szCs w:val="21"/>
                    </w:rPr>
                  </w:pPr>
                  <w:r w:rsidRPr="00503ED5">
                    <w:t>0.0135</w:t>
                  </w:r>
                </w:p>
              </w:tc>
              <w:tc>
                <w:tcPr>
                  <w:tcW w:w="703" w:type="dxa"/>
                  <w:vMerge/>
                  <w:vAlign w:val="center"/>
                </w:tcPr>
                <w:p w14:paraId="03C76DB0" w14:textId="77777777" w:rsidR="008336C2" w:rsidRPr="00503ED5" w:rsidRDefault="008336C2" w:rsidP="008336C2">
                  <w:pPr>
                    <w:adjustRightInd w:val="0"/>
                    <w:snapToGrid w:val="0"/>
                    <w:jc w:val="center"/>
                    <w:rPr>
                      <w:kern w:val="0"/>
                      <w:szCs w:val="21"/>
                    </w:rPr>
                  </w:pPr>
                </w:p>
              </w:tc>
              <w:tc>
                <w:tcPr>
                  <w:tcW w:w="1133" w:type="dxa"/>
                  <w:vAlign w:val="center"/>
                </w:tcPr>
                <w:p w14:paraId="14C7A586" w14:textId="17227164" w:rsidR="008336C2" w:rsidRPr="00503ED5" w:rsidRDefault="008336C2" w:rsidP="008336C2">
                  <w:pPr>
                    <w:adjustRightInd w:val="0"/>
                    <w:snapToGrid w:val="0"/>
                    <w:jc w:val="center"/>
                    <w:rPr>
                      <w:kern w:val="0"/>
                      <w:szCs w:val="21"/>
                    </w:rPr>
                  </w:pPr>
                  <w:r w:rsidRPr="00503ED5">
                    <w:t>9.316</w:t>
                  </w:r>
                </w:p>
              </w:tc>
              <w:tc>
                <w:tcPr>
                  <w:tcW w:w="1154" w:type="dxa"/>
                  <w:vAlign w:val="center"/>
                </w:tcPr>
                <w:p w14:paraId="4A25BC14" w14:textId="197C3809" w:rsidR="008336C2" w:rsidRPr="00503ED5" w:rsidRDefault="008336C2" w:rsidP="008336C2">
                  <w:pPr>
                    <w:adjustRightInd w:val="0"/>
                    <w:snapToGrid w:val="0"/>
                    <w:jc w:val="center"/>
                    <w:rPr>
                      <w:szCs w:val="21"/>
                    </w:rPr>
                  </w:pPr>
                  <w:r w:rsidRPr="00503ED5">
                    <w:t>0.005</w:t>
                  </w:r>
                </w:p>
              </w:tc>
            </w:tr>
            <w:tr w:rsidR="008336C2" w:rsidRPr="00503ED5" w14:paraId="371DE3C2" w14:textId="77777777" w:rsidTr="008336C2">
              <w:tc>
                <w:tcPr>
                  <w:tcW w:w="541" w:type="dxa"/>
                  <w:vMerge/>
                  <w:vAlign w:val="center"/>
                </w:tcPr>
                <w:p w14:paraId="6D548591" w14:textId="77777777" w:rsidR="008336C2" w:rsidRPr="00503ED5" w:rsidRDefault="008336C2" w:rsidP="008336C2">
                  <w:pPr>
                    <w:adjustRightInd w:val="0"/>
                    <w:snapToGrid w:val="0"/>
                    <w:jc w:val="center"/>
                    <w:rPr>
                      <w:kern w:val="0"/>
                      <w:szCs w:val="21"/>
                    </w:rPr>
                  </w:pPr>
                </w:p>
              </w:tc>
              <w:tc>
                <w:tcPr>
                  <w:tcW w:w="1110" w:type="dxa"/>
                  <w:vMerge/>
                  <w:vAlign w:val="center"/>
                </w:tcPr>
                <w:p w14:paraId="5E950296" w14:textId="77777777" w:rsidR="008336C2" w:rsidRPr="00503ED5" w:rsidRDefault="008336C2" w:rsidP="008336C2">
                  <w:pPr>
                    <w:adjustRightInd w:val="0"/>
                    <w:snapToGrid w:val="0"/>
                    <w:jc w:val="center"/>
                    <w:rPr>
                      <w:kern w:val="0"/>
                      <w:szCs w:val="21"/>
                    </w:rPr>
                  </w:pPr>
                </w:p>
              </w:tc>
              <w:tc>
                <w:tcPr>
                  <w:tcW w:w="1109" w:type="dxa"/>
                  <w:vAlign w:val="center"/>
                </w:tcPr>
                <w:p w14:paraId="15911886" w14:textId="77777777" w:rsidR="008336C2" w:rsidRPr="00503ED5" w:rsidRDefault="008336C2" w:rsidP="008336C2">
                  <w:pPr>
                    <w:adjustRightInd w:val="0"/>
                    <w:snapToGrid w:val="0"/>
                    <w:jc w:val="center"/>
                    <w:rPr>
                      <w:kern w:val="0"/>
                      <w:szCs w:val="21"/>
                    </w:rPr>
                  </w:pPr>
                  <w:r w:rsidRPr="00503ED5">
                    <w:rPr>
                      <w:kern w:val="0"/>
                      <w:szCs w:val="21"/>
                    </w:rPr>
                    <w:t>总磷</w:t>
                  </w:r>
                </w:p>
              </w:tc>
              <w:tc>
                <w:tcPr>
                  <w:tcW w:w="1133" w:type="dxa"/>
                  <w:vAlign w:val="center"/>
                </w:tcPr>
                <w:p w14:paraId="7A6692F6" w14:textId="77777777" w:rsidR="008336C2" w:rsidRPr="00503ED5" w:rsidRDefault="008336C2" w:rsidP="008336C2">
                  <w:pPr>
                    <w:adjustRightInd w:val="0"/>
                    <w:snapToGrid w:val="0"/>
                    <w:jc w:val="center"/>
                    <w:rPr>
                      <w:kern w:val="0"/>
                      <w:szCs w:val="21"/>
                    </w:rPr>
                  </w:pPr>
                  <w:r w:rsidRPr="00503ED5">
                    <w:rPr>
                      <w:kern w:val="0"/>
                      <w:szCs w:val="21"/>
                    </w:rPr>
                    <w:t>2.76</w:t>
                  </w:r>
                </w:p>
              </w:tc>
              <w:tc>
                <w:tcPr>
                  <w:tcW w:w="1131" w:type="dxa"/>
                  <w:vAlign w:val="center"/>
                </w:tcPr>
                <w:p w14:paraId="4C20CFBE" w14:textId="28318273" w:rsidR="008336C2" w:rsidRPr="00503ED5" w:rsidRDefault="008336C2" w:rsidP="008336C2">
                  <w:pPr>
                    <w:adjustRightInd w:val="0"/>
                    <w:snapToGrid w:val="0"/>
                    <w:jc w:val="center"/>
                    <w:rPr>
                      <w:szCs w:val="21"/>
                    </w:rPr>
                  </w:pPr>
                  <w:r w:rsidRPr="00503ED5">
                    <w:t>0.00135</w:t>
                  </w:r>
                </w:p>
              </w:tc>
              <w:tc>
                <w:tcPr>
                  <w:tcW w:w="703" w:type="dxa"/>
                  <w:vMerge/>
                  <w:vAlign w:val="center"/>
                </w:tcPr>
                <w:p w14:paraId="21CE86EA" w14:textId="77777777" w:rsidR="008336C2" w:rsidRPr="00503ED5" w:rsidRDefault="008336C2" w:rsidP="008336C2">
                  <w:pPr>
                    <w:adjustRightInd w:val="0"/>
                    <w:snapToGrid w:val="0"/>
                    <w:jc w:val="center"/>
                    <w:rPr>
                      <w:kern w:val="0"/>
                      <w:szCs w:val="21"/>
                    </w:rPr>
                  </w:pPr>
                </w:p>
              </w:tc>
              <w:tc>
                <w:tcPr>
                  <w:tcW w:w="1133" w:type="dxa"/>
                  <w:vAlign w:val="center"/>
                </w:tcPr>
                <w:p w14:paraId="0B1A7F26" w14:textId="77CE4F71" w:rsidR="008336C2" w:rsidRPr="00503ED5" w:rsidRDefault="008336C2" w:rsidP="008336C2">
                  <w:pPr>
                    <w:adjustRightInd w:val="0"/>
                    <w:snapToGrid w:val="0"/>
                    <w:jc w:val="center"/>
                    <w:rPr>
                      <w:kern w:val="0"/>
                      <w:szCs w:val="21"/>
                    </w:rPr>
                  </w:pPr>
                  <w:r w:rsidRPr="00503ED5">
                    <w:t>2.484</w:t>
                  </w:r>
                </w:p>
              </w:tc>
              <w:tc>
                <w:tcPr>
                  <w:tcW w:w="1154" w:type="dxa"/>
                  <w:vAlign w:val="center"/>
                </w:tcPr>
                <w:p w14:paraId="128C9ADE" w14:textId="4D7E66B1" w:rsidR="008336C2" w:rsidRPr="00503ED5" w:rsidRDefault="008336C2" w:rsidP="008336C2">
                  <w:pPr>
                    <w:adjustRightInd w:val="0"/>
                    <w:snapToGrid w:val="0"/>
                    <w:jc w:val="center"/>
                    <w:rPr>
                      <w:szCs w:val="21"/>
                    </w:rPr>
                  </w:pPr>
                  <w:r w:rsidRPr="00503ED5">
                    <w:t>0.0012</w:t>
                  </w:r>
                </w:p>
              </w:tc>
            </w:tr>
            <w:tr w:rsidR="008336C2" w:rsidRPr="00503ED5" w14:paraId="3A21C1E4" w14:textId="77777777" w:rsidTr="008336C2">
              <w:tc>
                <w:tcPr>
                  <w:tcW w:w="541" w:type="dxa"/>
                  <w:vMerge/>
                  <w:vAlign w:val="center"/>
                </w:tcPr>
                <w:p w14:paraId="10B74A4B" w14:textId="77777777" w:rsidR="008336C2" w:rsidRPr="00503ED5" w:rsidRDefault="008336C2" w:rsidP="008336C2">
                  <w:pPr>
                    <w:adjustRightInd w:val="0"/>
                    <w:snapToGrid w:val="0"/>
                    <w:jc w:val="center"/>
                    <w:rPr>
                      <w:kern w:val="0"/>
                      <w:szCs w:val="21"/>
                    </w:rPr>
                  </w:pPr>
                </w:p>
              </w:tc>
              <w:tc>
                <w:tcPr>
                  <w:tcW w:w="1110" w:type="dxa"/>
                  <w:vMerge/>
                  <w:vAlign w:val="center"/>
                </w:tcPr>
                <w:p w14:paraId="62A9D74A" w14:textId="77777777" w:rsidR="008336C2" w:rsidRPr="00503ED5" w:rsidRDefault="008336C2" w:rsidP="008336C2">
                  <w:pPr>
                    <w:adjustRightInd w:val="0"/>
                    <w:snapToGrid w:val="0"/>
                    <w:jc w:val="center"/>
                    <w:rPr>
                      <w:kern w:val="0"/>
                      <w:szCs w:val="21"/>
                    </w:rPr>
                  </w:pPr>
                </w:p>
              </w:tc>
              <w:tc>
                <w:tcPr>
                  <w:tcW w:w="1109" w:type="dxa"/>
                  <w:vAlign w:val="center"/>
                </w:tcPr>
                <w:p w14:paraId="28B52CFE" w14:textId="77777777" w:rsidR="008336C2" w:rsidRPr="00503ED5" w:rsidRDefault="008336C2" w:rsidP="008336C2">
                  <w:pPr>
                    <w:adjustRightInd w:val="0"/>
                    <w:snapToGrid w:val="0"/>
                    <w:jc w:val="center"/>
                    <w:rPr>
                      <w:kern w:val="0"/>
                      <w:szCs w:val="21"/>
                    </w:rPr>
                  </w:pPr>
                  <w:r w:rsidRPr="00503ED5">
                    <w:rPr>
                      <w:kern w:val="0"/>
                      <w:szCs w:val="21"/>
                    </w:rPr>
                    <w:t>总氮</w:t>
                  </w:r>
                </w:p>
              </w:tc>
              <w:tc>
                <w:tcPr>
                  <w:tcW w:w="1133" w:type="dxa"/>
                  <w:vAlign w:val="center"/>
                </w:tcPr>
                <w:p w14:paraId="498BD075" w14:textId="77777777" w:rsidR="008336C2" w:rsidRPr="00503ED5" w:rsidRDefault="008336C2" w:rsidP="008336C2">
                  <w:pPr>
                    <w:adjustRightInd w:val="0"/>
                    <w:snapToGrid w:val="0"/>
                    <w:jc w:val="center"/>
                    <w:rPr>
                      <w:kern w:val="0"/>
                      <w:szCs w:val="21"/>
                    </w:rPr>
                  </w:pPr>
                  <w:r w:rsidRPr="00503ED5">
                    <w:rPr>
                      <w:kern w:val="0"/>
                      <w:szCs w:val="21"/>
                    </w:rPr>
                    <w:t>54.5</w:t>
                  </w:r>
                </w:p>
              </w:tc>
              <w:tc>
                <w:tcPr>
                  <w:tcW w:w="1131" w:type="dxa"/>
                  <w:vAlign w:val="center"/>
                </w:tcPr>
                <w:p w14:paraId="13C8FD96" w14:textId="02577C9F" w:rsidR="008336C2" w:rsidRPr="00503ED5" w:rsidRDefault="008336C2" w:rsidP="008336C2">
                  <w:pPr>
                    <w:adjustRightInd w:val="0"/>
                    <w:snapToGrid w:val="0"/>
                    <w:jc w:val="center"/>
                    <w:rPr>
                      <w:szCs w:val="21"/>
                    </w:rPr>
                  </w:pPr>
                  <w:r w:rsidRPr="00503ED5">
                    <w:t>0.0267</w:t>
                  </w:r>
                </w:p>
              </w:tc>
              <w:tc>
                <w:tcPr>
                  <w:tcW w:w="703" w:type="dxa"/>
                  <w:vMerge/>
                  <w:vAlign w:val="center"/>
                </w:tcPr>
                <w:p w14:paraId="20B5183E" w14:textId="77777777" w:rsidR="008336C2" w:rsidRPr="00503ED5" w:rsidRDefault="008336C2" w:rsidP="008336C2">
                  <w:pPr>
                    <w:adjustRightInd w:val="0"/>
                    <w:snapToGrid w:val="0"/>
                    <w:jc w:val="center"/>
                    <w:rPr>
                      <w:kern w:val="0"/>
                      <w:szCs w:val="21"/>
                    </w:rPr>
                  </w:pPr>
                </w:p>
              </w:tc>
              <w:tc>
                <w:tcPr>
                  <w:tcW w:w="1133" w:type="dxa"/>
                  <w:vAlign w:val="center"/>
                </w:tcPr>
                <w:p w14:paraId="5E6FD791" w14:textId="398B8041" w:rsidR="008336C2" w:rsidRPr="00503ED5" w:rsidRDefault="008336C2" w:rsidP="008336C2">
                  <w:pPr>
                    <w:adjustRightInd w:val="0"/>
                    <w:snapToGrid w:val="0"/>
                    <w:jc w:val="center"/>
                    <w:rPr>
                      <w:kern w:val="0"/>
                      <w:szCs w:val="21"/>
                    </w:rPr>
                  </w:pPr>
                  <w:r w:rsidRPr="00503ED5">
                    <w:t>13.625</w:t>
                  </w:r>
                </w:p>
              </w:tc>
              <w:tc>
                <w:tcPr>
                  <w:tcW w:w="1154" w:type="dxa"/>
                  <w:vAlign w:val="center"/>
                </w:tcPr>
                <w:p w14:paraId="03ADB5BD" w14:textId="40904979" w:rsidR="008336C2" w:rsidRPr="00503ED5" w:rsidRDefault="008336C2" w:rsidP="008336C2">
                  <w:pPr>
                    <w:adjustRightInd w:val="0"/>
                    <w:snapToGrid w:val="0"/>
                    <w:jc w:val="center"/>
                    <w:rPr>
                      <w:szCs w:val="21"/>
                    </w:rPr>
                  </w:pPr>
                  <w:r w:rsidRPr="00503ED5">
                    <w:t>0.0067</w:t>
                  </w:r>
                </w:p>
              </w:tc>
            </w:tr>
            <w:tr w:rsidR="008336C2" w:rsidRPr="00503ED5" w14:paraId="72C9B93F" w14:textId="77777777" w:rsidTr="008336C2">
              <w:tc>
                <w:tcPr>
                  <w:tcW w:w="541" w:type="dxa"/>
                  <w:vMerge/>
                  <w:vAlign w:val="center"/>
                </w:tcPr>
                <w:p w14:paraId="3C182471" w14:textId="77777777" w:rsidR="008336C2" w:rsidRPr="00503ED5" w:rsidRDefault="008336C2" w:rsidP="008336C2">
                  <w:pPr>
                    <w:adjustRightInd w:val="0"/>
                    <w:snapToGrid w:val="0"/>
                    <w:jc w:val="center"/>
                    <w:rPr>
                      <w:kern w:val="0"/>
                      <w:szCs w:val="21"/>
                    </w:rPr>
                  </w:pPr>
                </w:p>
              </w:tc>
              <w:tc>
                <w:tcPr>
                  <w:tcW w:w="1110" w:type="dxa"/>
                  <w:vMerge/>
                  <w:vAlign w:val="center"/>
                </w:tcPr>
                <w:p w14:paraId="053ACA03" w14:textId="77777777" w:rsidR="008336C2" w:rsidRPr="00503ED5" w:rsidRDefault="008336C2" w:rsidP="008336C2">
                  <w:pPr>
                    <w:adjustRightInd w:val="0"/>
                    <w:snapToGrid w:val="0"/>
                    <w:jc w:val="center"/>
                    <w:rPr>
                      <w:kern w:val="0"/>
                      <w:szCs w:val="21"/>
                    </w:rPr>
                  </w:pPr>
                </w:p>
              </w:tc>
              <w:tc>
                <w:tcPr>
                  <w:tcW w:w="1109" w:type="dxa"/>
                  <w:vAlign w:val="center"/>
                </w:tcPr>
                <w:p w14:paraId="3B648917" w14:textId="77777777" w:rsidR="008336C2" w:rsidRPr="00503ED5" w:rsidRDefault="008336C2" w:rsidP="008336C2">
                  <w:pPr>
                    <w:adjustRightInd w:val="0"/>
                    <w:snapToGrid w:val="0"/>
                    <w:jc w:val="center"/>
                    <w:rPr>
                      <w:kern w:val="0"/>
                      <w:szCs w:val="21"/>
                    </w:rPr>
                  </w:pPr>
                  <w:r w:rsidRPr="00503ED5">
                    <w:rPr>
                      <w:kern w:val="0"/>
                      <w:szCs w:val="21"/>
                    </w:rPr>
                    <w:t>动植物油</w:t>
                  </w:r>
                </w:p>
              </w:tc>
              <w:tc>
                <w:tcPr>
                  <w:tcW w:w="1133" w:type="dxa"/>
                  <w:vAlign w:val="center"/>
                </w:tcPr>
                <w:p w14:paraId="1AEC1372" w14:textId="77777777" w:rsidR="008336C2" w:rsidRPr="00503ED5" w:rsidRDefault="008336C2" w:rsidP="008336C2">
                  <w:pPr>
                    <w:adjustRightInd w:val="0"/>
                    <w:snapToGrid w:val="0"/>
                    <w:jc w:val="center"/>
                    <w:rPr>
                      <w:kern w:val="0"/>
                      <w:szCs w:val="21"/>
                    </w:rPr>
                  </w:pPr>
                  <w:r w:rsidRPr="00503ED5">
                    <w:rPr>
                      <w:kern w:val="0"/>
                      <w:szCs w:val="21"/>
                    </w:rPr>
                    <w:t>8</w:t>
                  </w:r>
                </w:p>
              </w:tc>
              <w:tc>
                <w:tcPr>
                  <w:tcW w:w="1131" w:type="dxa"/>
                  <w:vAlign w:val="center"/>
                </w:tcPr>
                <w:p w14:paraId="6DB2B8F4" w14:textId="19EF2F4C" w:rsidR="008336C2" w:rsidRPr="00503ED5" w:rsidRDefault="008336C2" w:rsidP="008336C2">
                  <w:pPr>
                    <w:adjustRightInd w:val="0"/>
                    <w:snapToGrid w:val="0"/>
                    <w:jc w:val="center"/>
                    <w:rPr>
                      <w:szCs w:val="21"/>
                    </w:rPr>
                  </w:pPr>
                  <w:r w:rsidRPr="00503ED5">
                    <w:t>0.0039</w:t>
                  </w:r>
                </w:p>
              </w:tc>
              <w:tc>
                <w:tcPr>
                  <w:tcW w:w="703" w:type="dxa"/>
                  <w:vMerge/>
                  <w:vAlign w:val="center"/>
                </w:tcPr>
                <w:p w14:paraId="7C6E5FD9" w14:textId="77777777" w:rsidR="008336C2" w:rsidRPr="00503ED5" w:rsidRDefault="008336C2" w:rsidP="008336C2">
                  <w:pPr>
                    <w:adjustRightInd w:val="0"/>
                    <w:snapToGrid w:val="0"/>
                    <w:jc w:val="center"/>
                    <w:rPr>
                      <w:kern w:val="0"/>
                      <w:szCs w:val="21"/>
                    </w:rPr>
                  </w:pPr>
                </w:p>
              </w:tc>
              <w:tc>
                <w:tcPr>
                  <w:tcW w:w="1133" w:type="dxa"/>
                  <w:vAlign w:val="center"/>
                </w:tcPr>
                <w:p w14:paraId="316007BC" w14:textId="772F410B" w:rsidR="008336C2" w:rsidRPr="00503ED5" w:rsidRDefault="008336C2" w:rsidP="008336C2">
                  <w:pPr>
                    <w:adjustRightInd w:val="0"/>
                    <w:snapToGrid w:val="0"/>
                    <w:jc w:val="center"/>
                    <w:rPr>
                      <w:kern w:val="0"/>
                      <w:szCs w:val="21"/>
                    </w:rPr>
                  </w:pPr>
                  <w:r w:rsidRPr="00503ED5">
                    <w:t>0.8</w:t>
                  </w:r>
                </w:p>
              </w:tc>
              <w:tc>
                <w:tcPr>
                  <w:tcW w:w="1154" w:type="dxa"/>
                  <w:vAlign w:val="center"/>
                </w:tcPr>
                <w:p w14:paraId="4C159388" w14:textId="2B67A149" w:rsidR="008336C2" w:rsidRPr="00503ED5" w:rsidRDefault="008336C2" w:rsidP="008336C2">
                  <w:pPr>
                    <w:adjustRightInd w:val="0"/>
                    <w:snapToGrid w:val="0"/>
                    <w:jc w:val="center"/>
                    <w:rPr>
                      <w:szCs w:val="21"/>
                    </w:rPr>
                  </w:pPr>
                  <w:r w:rsidRPr="00503ED5">
                    <w:t>0.0004</w:t>
                  </w:r>
                </w:p>
              </w:tc>
            </w:tr>
            <w:tr w:rsidR="008336C2" w:rsidRPr="00503ED5" w14:paraId="1E0C5533" w14:textId="77777777" w:rsidTr="008336C2">
              <w:tc>
                <w:tcPr>
                  <w:tcW w:w="541" w:type="dxa"/>
                  <w:vMerge w:val="restart"/>
                  <w:vAlign w:val="center"/>
                </w:tcPr>
                <w:p w14:paraId="53A62894" w14:textId="77777777" w:rsidR="008336C2" w:rsidRPr="00503ED5" w:rsidRDefault="008336C2" w:rsidP="008336C2">
                  <w:pPr>
                    <w:adjustRightInd w:val="0"/>
                    <w:snapToGrid w:val="0"/>
                    <w:jc w:val="center"/>
                    <w:rPr>
                      <w:kern w:val="0"/>
                      <w:szCs w:val="21"/>
                    </w:rPr>
                  </w:pPr>
                  <w:r w:rsidRPr="00503ED5">
                    <w:rPr>
                      <w:kern w:val="0"/>
                      <w:szCs w:val="21"/>
                    </w:rPr>
                    <w:t>调味品生产废水</w:t>
                  </w:r>
                </w:p>
              </w:tc>
              <w:tc>
                <w:tcPr>
                  <w:tcW w:w="1110" w:type="dxa"/>
                  <w:vMerge w:val="restart"/>
                  <w:vAlign w:val="center"/>
                </w:tcPr>
                <w:p w14:paraId="286F8E8F" w14:textId="77777777" w:rsidR="008336C2" w:rsidRPr="00503ED5" w:rsidRDefault="008336C2" w:rsidP="008336C2">
                  <w:pPr>
                    <w:adjustRightInd w:val="0"/>
                    <w:snapToGrid w:val="0"/>
                    <w:jc w:val="center"/>
                    <w:rPr>
                      <w:kern w:val="0"/>
                      <w:szCs w:val="21"/>
                    </w:rPr>
                  </w:pPr>
                  <w:r w:rsidRPr="00503ED5">
                    <w:rPr>
                      <w:kern w:val="0"/>
                      <w:szCs w:val="21"/>
                    </w:rPr>
                    <w:t>53.3</w:t>
                  </w:r>
                </w:p>
              </w:tc>
              <w:tc>
                <w:tcPr>
                  <w:tcW w:w="1109" w:type="dxa"/>
                  <w:vAlign w:val="center"/>
                </w:tcPr>
                <w:p w14:paraId="5ABCC0CA"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163CF21B" w14:textId="77777777" w:rsidR="008336C2" w:rsidRPr="00503ED5" w:rsidRDefault="008336C2" w:rsidP="008336C2">
                  <w:pPr>
                    <w:adjustRightInd w:val="0"/>
                    <w:snapToGrid w:val="0"/>
                    <w:jc w:val="center"/>
                    <w:rPr>
                      <w:kern w:val="0"/>
                      <w:szCs w:val="21"/>
                    </w:rPr>
                  </w:pPr>
                  <w:r w:rsidRPr="00503ED5">
                    <w:rPr>
                      <w:kern w:val="0"/>
                      <w:szCs w:val="21"/>
                    </w:rPr>
                    <w:t>350</w:t>
                  </w:r>
                </w:p>
              </w:tc>
              <w:tc>
                <w:tcPr>
                  <w:tcW w:w="1131" w:type="dxa"/>
                  <w:vAlign w:val="center"/>
                </w:tcPr>
                <w:p w14:paraId="3B20BECA" w14:textId="0A5D384C" w:rsidR="008336C2" w:rsidRPr="00503ED5" w:rsidRDefault="008336C2" w:rsidP="008336C2">
                  <w:pPr>
                    <w:adjustRightInd w:val="0"/>
                    <w:snapToGrid w:val="0"/>
                    <w:jc w:val="center"/>
                    <w:rPr>
                      <w:szCs w:val="21"/>
                    </w:rPr>
                  </w:pPr>
                  <w:r w:rsidRPr="00503ED5">
                    <w:t>0.0187</w:t>
                  </w:r>
                </w:p>
              </w:tc>
              <w:tc>
                <w:tcPr>
                  <w:tcW w:w="703" w:type="dxa"/>
                  <w:vMerge/>
                  <w:vAlign w:val="center"/>
                </w:tcPr>
                <w:p w14:paraId="72442212" w14:textId="77777777" w:rsidR="008336C2" w:rsidRPr="00503ED5" w:rsidRDefault="008336C2" w:rsidP="008336C2">
                  <w:pPr>
                    <w:adjustRightInd w:val="0"/>
                    <w:snapToGrid w:val="0"/>
                    <w:jc w:val="center"/>
                    <w:rPr>
                      <w:kern w:val="0"/>
                      <w:szCs w:val="21"/>
                    </w:rPr>
                  </w:pPr>
                </w:p>
              </w:tc>
              <w:tc>
                <w:tcPr>
                  <w:tcW w:w="1133" w:type="dxa"/>
                  <w:vAlign w:val="center"/>
                </w:tcPr>
                <w:p w14:paraId="3ADC12D0" w14:textId="12E82447" w:rsidR="008336C2" w:rsidRPr="00503ED5" w:rsidRDefault="008336C2" w:rsidP="008336C2">
                  <w:pPr>
                    <w:adjustRightInd w:val="0"/>
                    <w:snapToGrid w:val="0"/>
                    <w:jc w:val="center"/>
                    <w:rPr>
                      <w:kern w:val="0"/>
                      <w:szCs w:val="21"/>
                    </w:rPr>
                  </w:pPr>
                  <w:r w:rsidRPr="00503ED5">
                    <w:t>52.5</w:t>
                  </w:r>
                </w:p>
              </w:tc>
              <w:tc>
                <w:tcPr>
                  <w:tcW w:w="1154" w:type="dxa"/>
                  <w:vAlign w:val="center"/>
                </w:tcPr>
                <w:p w14:paraId="27CA7C39" w14:textId="5B4B2E1E" w:rsidR="008336C2" w:rsidRPr="00503ED5" w:rsidRDefault="008336C2" w:rsidP="008336C2">
                  <w:pPr>
                    <w:adjustRightInd w:val="0"/>
                    <w:snapToGrid w:val="0"/>
                    <w:jc w:val="center"/>
                    <w:rPr>
                      <w:szCs w:val="21"/>
                    </w:rPr>
                  </w:pPr>
                  <w:r w:rsidRPr="00503ED5">
                    <w:t>0.0028</w:t>
                  </w:r>
                </w:p>
              </w:tc>
            </w:tr>
            <w:tr w:rsidR="008336C2" w:rsidRPr="00503ED5" w14:paraId="07A5DF84" w14:textId="77777777" w:rsidTr="008336C2">
              <w:tc>
                <w:tcPr>
                  <w:tcW w:w="541" w:type="dxa"/>
                  <w:vMerge/>
                  <w:vAlign w:val="center"/>
                </w:tcPr>
                <w:p w14:paraId="5A2D4BBC" w14:textId="77777777" w:rsidR="008336C2" w:rsidRPr="00503ED5" w:rsidRDefault="008336C2" w:rsidP="008336C2">
                  <w:pPr>
                    <w:adjustRightInd w:val="0"/>
                    <w:snapToGrid w:val="0"/>
                    <w:jc w:val="center"/>
                    <w:rPr>
                      <w:kern w:val="0"/>
                      <w:szCs w:val="21"/>
                    </w:rPr>
                  </w:pPr>
                </w:p>
              </w:tc>
              <w:tc>
                <w:tcPr>
                  <w:tcW w:w="1110" w:type="dxa"/>
                  <w:vMerge/>
                  <w:vAlign w:val="center"/>
                </w:tcPr>
                <w:p w14:paraId="16BF4CB5" w14:textId="77777777" w:rsidR="008336C2" w:rsidRPr="00503ED5" w:rsidRDefault="008336C2" w:rsidP="008336C2">
                  <w:pPr>
                    <w:adjustRightInd w:val="0"/>
                    <w:snapToGrid w:val="0"/>
                    <w:jc w:val="center"/>
                    <w:rPr>
                      <w:kern w:val="0"/>
                      <w:szCs w:val="21"/>
                    </w:rPr>
                  </w:pPr>
                </w:p>
              </w:tc>
              <w:tc>
                <w:tcPr>
                  <w:tcW w:w="1109" w:type="dxa"/>
                  <w:vAlign w:val="center"/>
                </w:tcPr>
                <w:p w14:paraId="43EE7453"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2DF17350" w14:textId="77777777" w:rsidR="008336C2" w:rsidRPr="00503ED5" w:rsidRDefault="008336C2" w:rsidP="008336C2">
                  <w:pPr>
                    <w:adjustRightInd w:val="0"/>
                    <w:snapToGrid w:val="0"/>
                    <w:jc w:val="center"/>
                    <w:rPr>
                      <w:kern w:val="0"/>
                      <w:szCs w:val="21"/>
                    </w:rPr>
                  </w:pPr>
                  <w:r w:rsidRPr="00503ED5">
                    <w:rPr>
                      <w:kern w:val="0"/>
                      <w:szCs w:val="21"/>
                    </w:rPr>
                    <w:t>160</w:t>
                  </w:r>
                </w:p>
              </w:tc>
              <w:tc>
                <w:tcPr>
                  <w:tcW w:w="1131" w:type="dxa"/>
                  <w:vAlign w:val="center"/>
                </w:tcPr>
                <w:p w14:paraId="22E191C4" w14:textId="42FD1996" w:rsidR="008336C2" w:rsidRPr="00503ED5" w:rsidRDefault="008336C2" w:rsidP="008336C2">
                  <w:pPr>
                    <w:adjustRightInd w:val="0"/>
                    <w:snapToGrid w:val="0"/>
                    <w:jc w:val="center"/>
                    <w:rPr>
                      <w:szCs w:val="21"/>
                    </w:rPr>
                  </w:pPr>
                  <w:r w:rsidRPr="00503ED5">
                    <w:t>0.0085</w:t>
                  </w:r>
                </w:p>
              </w:tc>
              <w:tc>
                <w:tcPr>
                  <w:tcW w:w="703" w:type="dxa"/>
                  <w:vMerge/>
                  <w:vAlign w:val="center"/>
                </w:tcPr>
                <w:p w14:paraId="42A1CD8A" w14:textId="77777777" w:rsidR="008336C2" w:rsidRPr="00503ED5" w:rsidRDefault="008336C2" w:rsidP="008336C2">
                  <w:pPr>
                    <w:adjustRightInd w:val="0"/>
                    <w:snapToGrid w:val="0"/>
                    <w:jc w:val="center"/>
                    <w:rPr>
                      <w:kern w:val="0"/>
                      <w:szCs w:val="21"/>
                    </w:rPr>
                  </w:pPr>
                </w:p>
              </w:tc>
              <w:tc>
                <w:tcPr>
                  <w:tcW w:w="1133" w:type="dxa"/>
                  <w:vAlign w:val="center"/>
                </w:tcPr>
                <w:p w14:paraId="54570FF5" w14:textId="03A6E176" w:rsidR="008336C2" w:rsidRPr="00503ED5" w:rsidRDefault="008336C2" w:rsidP="008336C2">
                  <w:pPr>
                    <w:adjustRightInd w:val="0"/>
                    <w:snapToGrid w:val="0"/>
                    <w:jc w:val="center"/>
                    <w:rPr>
                      <w:kern w:val="0"/>
                      <w:szCs w:val="21"/>
                    </w:rPr>
                  </w:pPr>
                  <w:r w:rsidRPr="00503ED5">
                    <w:t>24</w:t>
                  </w:r>
                </w:p>
              </w:tc>
              <w:tc>
                <w:tcPr>
                  <w:tcW w:w="1154" w:type="dxa"/>
                  <w:vAlign w:val="center"/>
                </w:tcPr>
                <w:p w14:paraId="2B0C0844" w14:textId="07C4D4D5" w:rsidR="008336C2" w:rsidRPr="00503ED5" w:rsidRDefault="008336C2" w:rsidP="008336C2">
                  <w:pPr>
                    <w:adjustRightInd w:val="0"/>
                    <w:snapToGrid w:val="0"/>
                    <w:jc w:val="center"/>
                    <w:rPr>
                      <w:szCs w:val="21"/>
                    </w:rPr>
                  </w:pPr>
                  <w:r w:rsidRPr="00503ED5">
                    <w:t>0.0013</w:t>
                  </w:r>
                </w:p>
              </w:tc>
            </w:tr>
            <w:tr w:rsidR="008336C2" w:rsidRPr="00503ED5" w14:paraId="11EDF39E" w14:textId="77777777" w:rsidTr="008336C2">
              <w:tc>
                <w:tcPr>
                  <w:tcW w:w="541" w:type="dxa"/>
                  <w:vMerge/>
                  <w:vAlign w:val="center"/>
                </w:tcPr>
                <w:p w14:paraId="017C7105" w14:textId="77777777" w:rsidR="008336C2" w:rsidRPr="00503ED5" w:rsidRDefault="008336C2" w:rsidP="008336C2">
                  <w:pPr>
                    <w:adjustRightInd w:val="0"/>
                    <w:snapToGrid w:val="0"/>
                    <w:jc w:val="center"/>
                    <w:rPr>
                      <w:kern w:val="0"/>
                      <w:szCs w:val="21"/>
                    </w:rPr>
                  </w:pPr>
                </w:p>
              </w:tc>
              <w:tc>
                <w:tcPr>
                  <w:tcW w:w="1110" w:type="dxa"/>
                  <w:vMerge/>
                  <w:vAlign w:val="center"/>
                </w:tcPr>
                <w:p w14:paraId="1E088AC9" w14:textId="77777777" w:rsidR="008336C2" w:rsidRPr="00503ED5" w:rsidRDefault="008336C2" w:rsidP="008336C2">
                  <w:pPr>
                    <w:adjustRightInd w:val="0"/>
                    <w:snapToGrid w:val="0"/>
                    <w:jc w:val="center"/>
                    <w:rPr>
                      <w:kern w:val="0"/>
                      <w:szCs w:val="21"/>
                    </w:rPr>
                  </w:pPr>
                </w:p>
              </w:tc>
              <w:tc>
                <w:tcPr>
                  <w:tcW w:w="1109" w:type="dxa"/>
                  <w:vAlign w:val="center"/>
                </w:tcPr>
                <w:p w14:paraId="48C0FCD0"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2EAF9AF5" w14:textId="77777777" w:rsidR="008336C2" w:rsidRPr="00503ED5" w:rsidRDefault="008336C2" w:rsidP="008336C2">
                  <w:pPr>
                    <w:adjustRightInd w:val="0"/>
                    <w:snapToGrid w:val="0"/>
                    <w:jc w:val="center"/>
                    <w:rPr>
                      <w:kern w:val="0"/>
                      <w:szCs w:val="21"/>
                    </w:rPr>
                  </w:pPr>
                  <w:r w:rsidRPr="00503ED5">
                    <w:rPr>
                      <w:kern w:val="0"/>
                      <w:szCs w:val="21"/>
                    </w:rPr>
                    <w:t>190</w:t>
                  </w:r>
                </w:p>
              </w:tc>
              <w:tc>
                <w:tcPr>
                  <w:tcW w:w="1131" w:type="dxa"/>
                  <w:vAlign w:val="center"/>
                </w:tcPr>
                <w:p w14:paraId="21D86DA4" w14:textId="52E1F90A" w:rsidR="008336C2" w:rsidRPr="00503ED5" w:rsidRDefault="008336C2" w:rsidP="008336C2">
                  <w:pPr>
                    <w:adjustRightInd w:val="0"/>
                    <w:snapToGrid w:val="0"/>
                    <w:jc w:val="center"/>
                    <w:rPr>
                      <w:szCs w:val="21"/>
                    </w:rPr>
                  </w:pPr>
                  <w:r w:rsidRPr="00503ED5">
                    <w:t>0.0101</w:t>
                  </w:r>
                </w:p>
              </w:tc>
              <w:tc>
                <w:tcPr>
                  <w:tcW w:w="703" w:type="dxa"/>
                  <w:vMerge/>
                  <w:vAlign w:val="center"/>
                </w:tcPr>
                <w:p w14:paraId="06F2EEBE" w14:textId="77777777" w:rsidR="008336C2" w:rsidRPr="00503ED5" w:rsidRDefault="008336C2" w:rsidP="008336C2">
                  <w:pPr>
                    <w:adjustRightInd w:val="0"/>
                    <w:snapToGrid w:val="0"/>
                    <w:jc w:val="center"/>
                    <w:rPr>
                      <w:kern w:val="0"/>
                      <w:szCs w:val="21"/>
                    </w:rPr>
                  </w:pPr>
                </w:p>
              </w:tc>
              <w:tc>
                <w:tcPr>
                  <w:tcW w:w="1133" w:type="dxa"/>
                  <w:vAlign w:val="center"/>
                </w:tcPr>
                <w:p w14:paraId="30BDB169" w14:textId="69F2B7B5" w:rsidR="008336C2" w:rsidRPr="00503ED5" w:rsidRDefault="008336C2" w:rsidP="008336C2">
                  <w:pPr>
                    <w:adjustRightInd w:val="0"/>
                    <w:snapToGrid w:val="0"/>
                    <w:jc w:val="center"/>
                    <w:rPr>
                      <w:kern w:val="0"/>
                      <w:szCs w:val="21"/>
                    </w:rPr>
                  </w:pPr>
                  <w:r w:rsidRPr="00503ED5">
                    <w:t>28.5</w:t>
                  </w:r>
                </w:p>
              </w:tc>
              <w:tc>
                <w:tcPr>
                  <w:tcW w:w="1154" w:type="dxa"/>
                  <w:vAlign w:val="center"/>
                </w:tcPr>
                <w:p w14:paraId="784BE06F" w14:textId="2EF40818" w:rsidR="008336C2" w:rsidRPr="00503ED5" w:rsidRDefault="008336C2" w:rsidP="008336C2">
                  <w:pPr>
                    <w:adjustRightInd w:val="0"/>
                    <w:snapToGrid w:val="0"/>
                    <w:jc w:val="center"/>
                    <w:rPr>
                      <w:szCs w:val="21"/>
                    </w:rPr>
                  </w:pPr>
                  <w:r w:rsidRPr="00503ED5">
                    <w:t>0.0015</w:t>
                  </w:r>
                </w:p>
              </w:tc>
            </w:tr>
            <w:tr w:rsidR="008336C2" w:rsidRPr="00503ED5" w14:paraId="363A4071" w14:textId="77777777" w:rsidTr="008336C2">
              <w:tc>
                <w:tcPr>
                  <w:tcW w:w="541" w:type="dxa"/>
                  <w:vMerge/>
                  <w:vAlign w:val="center"/>
                </w:tcPr>
                <w:p w14:paraId="70A7C073" w14:textId="77777777" w:rsidR="008336C2" w:rsidRPr="00503ED5" w:rsidRDefault="008336C2" w:rsidP="008336C2">
                  <w:pPr>
                    <w:adjustRightInd w:val="0"/>
                    <w:snapToGrid w:val="0"/>
                    <w:jc w:val="center"/>
                    <w:rPr>
                      <w:kern w:val="0"/>
                      <w:szCs w:val="21"/>
                    </w:rPr>
                  </w:pPr>
                </w:p>
              </w:tc>
              <w:tc>
                <w:tcPr>
                  <w:tcW w:w="1110" w:type="dxa"/>
                  <w:vMerge/>
                  <w:vAlign w:val="center"/>
                </w:tcPr>
                <w:p w14:paraId="6E8EE3A0" w14:textId="77777777" w:rsidR="008336C2" w:rsidRPr="00503ED5" w:rsidRDefault="008336C2" w:rsidP="008336C2">
                  <w:pPr>
                    <w:adjustRightInd w:val="0"/>
                    <w:snapToGrid w:val="0"/>
                    <w:jc w:val="center"/>
                    <w:rPr>
                      <w:kern w:val="0"/>
                      <w:szCs w:val="21"/>
                    </w:rPr>
                  </w:pPr>
                </w:p>
              </w:tc>
              <w:tc>
                <w:tcPr>
                  <w:tcW w:w="1109" w:type="dxa"/>
                  <w:vAlign w:val="center"/>
                </w:tcPr>
                <w:p w14:paraId="7ABF6808"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1C07054D" w14:textId="77777777" w:rsidR="008336C2" w:rsidRPr="00503ED5" w:rsidRDefault="008336C2" w:rsidP="008336C2">
                  <w:pPr>
                    <w:adjustRightInd w:val="0"/>
                    <w:snapToGrid w:val="0"/>
                    <w:jc w:val="center"/>
                    <w:rPr>
                      <w:kern w:val="0"/>
                      <w:szCs w:val="21"/>
                    </w:rPr>
                  </w:pPr>
                  <w:r w:rsidRPr="00503ED5">
                    <w:rPr>
                      <w:kern w:val="0"/>
                      <w:szCs w:val="21"/>
                    </w:rPr>
                    <w:t>46</w:t>
                  </w:r>
                </w:p>
              </w:tc>
              <w:tc>
                <w:tcPr>
                  <w:tcW w:w="1131" w:type="dxa"/>
                  <w:vAlign w:val="center"/>
                </w:tcPr>
                <w:p w14:paraId="54632154" w14:textId="3F9C02D5" w:rsidR="008336C2" w:rsidRPr="00503ED5" w:rsidRDefault="008336C2" w:rsidP="008336C2">
                  <w:pPr>
                    <w:adjustRightInd w:val="0"/>
                    <w:snapToGrid w:val="0"/>
                    <w:jc w:val="center"/>
                    <w:rPr>
                      <w:szCs w:val="21"/>
                    </w:rPr>
                  </w:pPr>
                  <w:r w:rsidRPr="00503ED5">
                    <w:t>0.0025</w:t>
                  </w:r>
                </w:p>
              </w:tc>
              <w:tc>
                <w:tcPr>
                  <w:tcW w:w="703" w:type="dxa"/>
                  <w:vMerge/>
                  <w:vAlign w:val="center"/>
                </w:tcPr>
                <w:p w14:paraId="7A0282DB" w14:textId="77777777" w:rsidR="008336C2" w:rsidRPr="00503ED5" w:rsidRDefault="008336C2" w:rsidP="008336C2">
                  <w:pPr>
                    <w:adjustRightInd w:val="0"/>
                    <w:snapToGrid w:val="0"/>
                    <w:jc w:val="center"/>
                    <w:rPr>
                      <w:kern w:val="0"/>
                      <w:szCs w:val="21"/>
                    </w:rPr>
                  </w:pPr>
                </w:p>
              </w:tc>
              <w:tc>
                <w:tcPr>
                  <w:tcW w:w="1133" w:type="dxa"/>
                  <w:vAlign w:val="center"/>
                </w:tcPr>
                <w:p w14:paraId="4D63089D" w14:textId="52B5EC98" w:rsidR="008336C2" w:rsidRPr="00503ED5" w:rsidRDefault="008336C2" w:rsidP="008336C2">
                  <w:pPr>
                    <w:adjustRightInd w:val="0"/>
                    <w:snapToGrid w:val="0"/>
                    <w:jc w:val="center"/>
                    <w:rPr>
                      <w:kern w:val="0"/>
                      <w:szCs w:val="21"/>
                    </w:rPr>
                  </w:pPr>
                  <w:r w:rsidRPr="00503ED5">
                    <w:t>15.64</w:t>
                  </w:r>
                </w:p>
              </w:tc>
              <w:tc>
                <w:tcPr>
                  <w:tcW w:w="1154" w:type="dxa"/>
                  <w:vAlign w:val="center"/>
                </w:tcPr>
                <w:p w14:paraId="6B4E4F04" w14:textId="609B30D8" w:rsidR="008336C2" w:rsidRPr="00503ED5" w:rsidRDefault="008336C2" w:rsidP="008336C2">
                  <w:pPr>
                    <w:adjustRightInd w:val="0"/>
                    <w:snapToGrid w:val="0"/>
                    <w:jc w:val="center"/>
                    <w:rPr>
                      <w:szCs w:val="21"/>
                    </w:rPr>
                  </w:pPr>
                  <w:r w:rsidRPr="00503ED5">
                    <w:t>0.0008</w:t>
                  </w:r>
                </w:p>
              </w:tc>
            </w:tr>
            <w:tr w:rsidR="008336C2" w:rsidRPr="00503ED5" w14:paraId="1887D187" w14:textId="77777777" w:rsidTr="008336C2">
              <w:tc>
                <w:tcPr>
                  <w:tcW w:w="541" w:type="dxa"/>
                  <w:vMerge/>
                  <w:vAlign w:val="center"/>
                </w:tcPr>
                <w:p w14:paraId="73C70FC8" w14:textId="77777777" w:rsidR="008336C2" w:rsidRPr="00503ED5" w:rsidRDefault="008336C2" w:rsidP="008336C2">
                  <w:pPr>
                    <w:adjustRightInd w:val="0"/>
                    <w:snapToGrid w:val="0"/>
                    <w:jc w:val="center"/>
                    <w:rPr>
                      <w:kern w:val="0"/>
                      <w:szCs w:val="21"/>
                    </w:rPr>
                  </w:pPr>
                </w:p>
              </w:tc>
              <w:tc>
                <w:tcPr>
                  <w:tcW w:w="1110" w:type="dxa"/>
                  <w:vMerge/>
                  <w:vAlign w:val="center"/>
                </w:tcPr>
                <w:p w14:paraId="36B5589A" w14:textId="77777777" w:rsidR="008336C2" w:rsidRPr="00503ED5" w:rsidRDefault="008336C2" w:rsidP="008336C2">
                  <w:pPr>
                    <w:adjustRightInd w:val="0"/>
                    <w:snapToGrid w:val="0"/>
                    <w:jc w:val="center"/>
                    <w:rPr>
                      <w:kern w:val="0"/>
                      <w:szCs w:val="21"/>
                    </w:rPr>
                  </w:pPr>
                </w:p>
              </w:tc>
              <w:tc>
                <w:tcPr>
                  <w:tcW w:w="1109" w:type="dxa"/>
                  <w:vAlign w:val="center"/>
                </w:tcPr>
                <w:p w14:paraId="6614E9FA" w14:textId="77777777" w:rsidR="008336C2" w:rsidRPr="00503ED5" w:rsidRDefault="008336C2" w:rsidP="008336C2">
                  <w:pPr>
                    <w:adjustRightInd w:val="0"/>
                    <w:snapToGrid w:val="0"/>
                    <w:jc w:val="center"/>
                    <w:rPr>
                      <w:kern w:val="0"/>
                      <w:szCs w:val="21"/>
                    </w:rPr>
                  </w:pPr>
                  <w:r w:rsidRPr="00503ED5">
                    <w:rPr>
                      <w:kern w:val="0"/>
                      <w:szCs w:val="21"/>
                    </w:rPr>
                    <w:t>总磷</w:t>
                  </w:r>
                </w:p>
              </w:tc>
              <w:tc>
                <w:tcPr>
                  <w:tcW w:w="1133" w:type="dxa"/>
                  <w:vAlign w:val="center"/>
                </w:tcPr>
                <w:p w14:paraId="4B611A73" w14:textId="77777777" w:rsidR="008336C2" w:rsidRPr="00503ED5" w:rsidRDefault="008336C2" w:rsidP="008336C2">
                  <w:pPr>
                    <w:adjustRightInd w:val="0"/>
                    <w:snapToGrid w:val="0"/>
                    <w:jc w:val="center"/>
                    <w:rPr>
                      <w:kern w:val="0"/>
                      <w:szCs w:val="21"/>
                    </w:rPr>
                  </w:pPr>
                  <w:r w:rsidRPr="00503ED5">
                    <w:rPr>
                      <w:kern w:val="0"/>
                      <w:szCs w:val="21"/>
                    </w:rPr>
                    <w:t>4</w:t>
                  </w:r>
                </w:p>
              </w:tc>
              <w:tc>
                <w:tcPr>
                  <w:tcW w:w="1131" w:type="dxa"/>
                  <w:vAlign w:val="center"/>
                </w:tcPr>
                <w:p w14:paraId="67408691" w14:textId="3A2174F3" w:rsidR="008336C2" w:rsidRPr="00503ED5" w:rsidRDefault="008336C2" w:rsidP="008336C2">
                  <w:pPr>
                    <w:adjustRightInd w:val="0"/>
                    <w:snapToGrid w:val="0"/>
                    <w:jc w:val="center"/>
                    <w:rPr>
                      <w:szCs w:val="21"/>
                    </w:rPr>
                  </w:pPr>
                  <w:r w:rsidRPr="00503ED5">
                    <w:t>0.0002</w:t>
                  </w:r>
                </w:p>
              </w:tc>
              <w:tc>
                <w:tcPr>
                  <w:tcW w:w="703" w:type="dxa"/>
                  <w:vMerge/>
                  <w:vAlign w:val="center"/>
                </w:tcPr>
                <w:p w14:paraId="31774BE2" w14:textId="77777777" w:rsidR="008336C2" w:rsidRPr="00503ED5" w:rsidRDefault="008336C2" w:rsidP="008336C2">
                  <w:pPr>
                    <w:adjustRightInd w:val="0"/>
                    <w:snapToGrid w:val="0"/>
                    <w:jc w:val="center"/>
                    <w:rPr>
                      <w:kern w:val="0"/>
                      <w:szCs w:val="21"/>
                    </w:rPr>
                  </w:pPr>
                </w:p>
              </w:tc>
              <w:tc>
                <w:tcPr>
                  <w:tcW w:w="1133" w:type="dxa"/>
                  <w:vAlign w:val="center"/>
                </w:tcPr>
                <w:p w14:paraId="48A6E376" w14:textId="1793BC1F" w:rsidR="008336C2" w:rsidRPr="00503ED5" w:rsidRDefault="008336C2" w:rsidP="008336C2">
                  <w:pPr>
                    <w:adjustRightInd w:val="0"/>
                    <w:snapToGrid w:val="0"/>
                    <w:jc w:val="center"/>
                    <w:rPr>
                      <w:kern w:val="0"/>
                      <w:szCs w:val="21"/>
                    </w:rPr>
                  </w:pPr>
                  <w:r w:rsidRPr="00503ED5">
                    <w:t>3.6</w:t>
                  </w:r>
                </w:p>
              </w:tc>
              <w:tc>
                <w:tcPr>
                  <w:tcW w:w="1154" w:type="dxa"/>
                  <w:vAlign w:val="center"/>
                </w:tcPr>
                <w:p w14:paraId="4570EED9" w14:textId="6F18999B" w:rsidR="008336C2" w:rsidRPr="00503ED5" w:rsidRDefault="008336C2" w:rsidP="008336C2">
                  <w:pPr>
                    <w:adjustRightInd w:val="0"/>
                    <w:snapToGrid w:val="0"/>
                    <w:jc w:val="center"/>
                    <w:rPr>
                      <w:szCs w:val="21"/>
                    </w:rPr>
                  </w:pPr>
                  <w:r w:rsidRPr="00503ED5">
                    <w:t>0.0002</w:t>
                  </w:r>
                </w:p>
              </w:tc>
            </w:tr>
            <w:tr w:rsidR="008336C2" w:rsidRPr="00503ED5" w14:paraId="5D0BC0B1" w14:textId="77777777" w:rsidTr="008336C2">
              <w:tc>
                <w:tcPr>
                  <w:tcW w:w="541" w:type="dxa"/>
                  <w:vMerge/>
                  <w:vAlign w:val="center"/>
                </w:tcPr>
                <w:p w14:paraId="2D7DE197" w14:textId="77777777" w:rsidR="008336C2" w:rsidRPr="00503ED5" w:rsidRDefault="008336C2" w:rsidP="008336C2">
                  <w:pPr>
                    <w:adjustRightInd w:val="0"/>
                    <w:snapToGrid w:val="0"/>
                    <w:jc w:val="center"/>
                    <w:rPr>
                      <w:kern w:val="0"/>
                      <w:szCs w:val="21"/>
                    </w:rPr>
                  </w:pPr>
                </w:p>
              </w:tc>
              <w:tc>
                <w:tcPr>
                  <w:tcW w:w="1110" w:type="dxa"/>
                  <w:vMerge/>
                  <w:vAlign w:val="center"/>
                </w:tcPr>
                <w:p w14:paraId="51442483" w14:textId="77777777" w:rsidR="008336C2" w:rsidRPr="00503ED5" w:rsidRDefault="008336C2" w:rsidP="008336C2">
                  <w:pPr>
                    <w:adjustRightInd w:val="0"/>
                    <w:snapToGrid w:val="0"/>
                    <w:jc w:val="center"/>
                    <w:rPr>
                      <w:kern w:val="0"/>
                      <w:szCs w:val="21"/>
                    </w:rPr>
                  </w:pPr>
                </w:p>
              </w:tc>
              <w:tc>
                <w:tcPr>
                  <w:tcW w:w="1109" w:type="dxa"/>
                  <w:vAlign w:val="center"/>
                </w:tcPr>
                <w:p w14:paraId="3E399A72" w14:textId="77777777" w:rsidR="008336C2" w:rsidRPr="00503ED5" w:rsidRDefault="008336C2" w:rsidP="008336C2">
                  <w:pPr>
                    <w:adjustRightInd w:val="0"/>
                    <w:snapToGrid w:val="0"/>
                    <w:jc w:val="center"/>
                    <w:rPr>
                      <w:kern w:val="0"/>
                      <w:szCs w:val="21"/>
                    </w:rPr>
                  </w:pPr>
                  <w:r w:rsidRPr="00503ED5">
                    <w:rPr>
                      <w:kern w:val="0"/>
                      <w:szCs w:val="21"/>
                    </w:rPr>
                    <w:t>总氮</w:t>
                  </w:r>
                </w:p>
              </w:tc>
              <w:tc>
                <w:tcPr>
                  <w:tcW w:w="1133" w:type="dxa"/>
                  <w:vAlign w:val="center"/>
                </w:tcPr>
                <w:p w14:paraId="42E6CD9F" w14:textId="77777777" w:rsidR="008336C2" w:rsidRPr="00503ED5" w:rsidRDefault="008336C2" w:rsidP="008336C2">
                  <w:pPr>
                    <w:adjustRightInd w:val="0"/>
                    <w:snapToGrid w:val="0"/>
                    <w:jc w:val="center"/>
                    <w:rPr>
                      <w:kern w:val="0"/>
                      <w:szCs w:val="21"/>
                    </w:rPr>
                  </w:pPr>
                  <w:r w:rsidRPr="00503ED5">
                    <w:rPr>
                      <w:kern w:val="0"/>
                      <w:szCs w:val="21"/>
                    </w:rPr>
                    <w:t>64</w:t>
                  </w:r>
                </w:p>
              </w:tc>
              <w:tc>
                <w:tcPr>
                  <w:tcW w:w="1131" w:type="dxa"/>
                  <w:vAlign w:val="center"/>
                </w:tcPr>
                <w:p w14:paraId="2B6B2E2C" w14:textId="3010CBE6" w:rsidR="008336C2" w:rsidRPr="00503ED5" w:rsidRDefault="008336C2" w:rsidP="008336C2">
                  <w:pPr>
                    <w:adjustRightInd w:val="0"/>
                    <w:snapToGrid w:val="0"/>
                    <w:jc w:val="center"/>
                    <w:rPr>
                      <w:szCs w:val="21"/>
                    </w:rPr>
                  </w:pPr>
                  <w:r w:rsidRPr="00503ED5">
                    <w:t>0.0034</w:t>
                  </w:r>
                </w:p>
              </w:tc>
              <w:tc>
                <w:tcPr>
                  <w:tcW w:w="703" w:type="dxa"/>
                  <w:vMerge/>
                  <w:vAlign w:val="center"/>
                </w:tcPr>
                <w:p w14:paraId="49D7068E" w14:textId="77777777" w:rsidR="008336C2" w:rsidRPr="00503ED5" w:rsidRDefault="008336C2" w:rsidP="008336C2">
                  <w:pPr>
                    <w:adjustRightInd w:val="0"/>
                    <w:snapToGrid w:val="0"/>
                    <w:jc w:val="center"/>
                    <w:rPr>
                      <w:kern w:val="0"/>
                      <w:szCs w:val="21"/>
                    </w:rPr>
                  </w:pPr>
                </w:p>
              </w:tc>
              <w:tc>
                <w:tcPr>
                  <w:tcW w:w="1133" w:type="dxa"/>
                  <w:vAlign w:val="center"/>
                </w:tcPr>
                <w:p w14:paraId="592354BE" w14:textId="5CB273EF" w:rsidR="008336C2" w:rsidRPr="00503ED5" w:rsidRDefault="008336C2" w:rsidP="008336C2">
                  <w:pPr>
                    <w:adjustRightInd w:val="0"/>
                    <w:snapToGrid w:val="0"/>
                    <w:jc w:val="center"/>
                    <w:rPr>
                      <w:kern w:val="0"/>
                      <w:szCs w:val="21"/>
                    </w:rPr>
                  </w:pPr>
                  <w:r w:rsidRPr="00503ED5">
                    <w:t>16</w:t>
                  </w:r>
                </w:p>
              </w:tc>
              <w:tc>
                <w:tcPr>
                  <w:tcW w:w="1154" w:type="dxa"/>
                  <w:vAlign w:val="center"/>
                </w:tcPr>
                <w:p w14:paraId="3B76F117" w14:textId="62A360E7" w:rsidR="008336C2" w:rsidRPr="00503ED5" w:rsidRDefault="008336C2" w:rsidP="008336C2">
                  <w:pPr>
                    <w:adjustRightInd w:val="0"/>
                    <w:snapToGrid w:val="0"/>
                    <w:jc w:val="center"/>
                    <w:rPr>
                      <w:szCs w:val="21"/>
                    </w:rPr>
                  </w:pPr>
                  <w:r w:rsidRPr="00503ED5">
                    <w:t>0.0009</w:t>
                  </w:r>
                </w:p>
              </w:tc>
            </w:tr>
            <w:tr w:rsidR="008336C2" w:rsidRPr="00503ED5" w14:paraId="34C0E2A2" w14:textId="77777777" w:rsidTr="008336C2">
              <w:tc>
                <w:tcPr>
                  <w:tcW w:w="541" w:type="dxa"/>
                  <w:vMerge/>
                  <w:vAlign w:val="center"/>
                </w:tcPr>
                <w:p w14:paraId="26EC2F21" w14:textId="77777777" w:rsidR="008336C2" w:rsidRPr="00503ED5" w:rsidRDefault="008336C2" w:rsidP="008336C2">
                  <w:pPr>
                    <w:adjustRightInd w:val="0"/>
                    <w:snapToGrid w:val="0"/>
                    <w:jc w:val="center"/>
                    <w:rPr>
                      <w:kern w:val="0"/>
                      <w:szCs w:val="21"/>
                    </w:rPr>
                  </w:pPr>
                </w:p>
              </w:tc>
              <w:tc>
                <w:tcPr>
                  <w:tcW w:w="1110" w:type="dxa"/>
                  <w:vMerge/>
                  <w:vAlign w:val="center"/>
                </w:tcPr>
                <w:p w14:paraId="4DD8BCE2" w14:textId="77777777" w:rsidR="008336C2" w:rsidRPr="00503ED5" w:rsidRDefault="008336C2" w:rsidP="008336C2">
                  <w:pPr>
                    <w:adjustRightInd w:val="0"/>
                    <w:snapToGrid w:val="0"/>
                    <w:jc w:val="center"/>
                    <w:rPr>
                      <w:kern w:val="0"/>
                      <w:szCs w:val="21"/>
                    </w:rPr>
                  </w:pPr>
                </w:p>
              </w:tc>
              <w:tc>
                <w:tcPr>
                  <w:tcW w:w="1109" w:type="dxa"/>
                  <w:vAlign w:val="center"/>
                </w:tcPr>
                <w:p w14:paraId="0ED31747" w14:textId="77777777" w:rsidR="008336C2" w:rsidRPr="00503ED5" w:rsidRDefault="008336C2" w:rsidP="008336C2">
                  <w:pPr>
                    <w:adjustRightInd w:val="0"/>
                    <w:snapToGrid w:val="0"/>
                    <w:jc w:val="center"/>
                    <w:rPr>
                      <w:kern w:val="0"/>
                      <w:szCs w:val="21"/>
                    </w:rPr>
                  </w:pPr>
                  <w:r w:rsidRPr="00503ED5">
                    <w:rPr>
                      <w:kern w:val="0"/>
                      <w:szCs w:val="21"/>
                    </w:rPr>
                    <w:t>动植物油</w:t>
                  </w:r>
                </w:p>
              </w:tc>
              <w:tc>
                <w:tcPr>
                  <w:tcW w:w="1133" w:type="dxa"/>
                  <w:vAlign w:val="center"/>
                </w:tcPr>
                <w:p w14:paraId="5330A4DB" w14:textId="77777777" w:rsidR="008336C2" w:rsidRPr="00503ED5" w:rsidRDefault="008336C2" w:rsidP="008336C2">
                  <w:pPr>
                    <w:adjustRightInd w:val="0"/>
                    <w:snapToGrid w:val="0"/>
                    <w:jc w:val="center"/>
                    <w:rPr>
                      <w:kern w:val="0"/>
                      <w:szCs w:val="21"/>
                    </w:rPr>
                  </w:pPr>
                  <w:r w:rsidRPr="00503ED5">
                    <w:rPr>
                      <w:kern w:val="0"/>
                      <w:szCs w:val="21"/>
                    </w:rPr>
                    <w:t>23</w:t>
                  </w:r>
                </w:p>
              </w:tc>
              <w:tc>
                <w:tcPr>
                  <w:tcW w:w="1131" w:type="dxa"/>
                  <w:vAlign w:val="center"/>
                </w:tcPr>
                <w:p w14:paraId="0C3149E4" w14:textId="1647680F" w:rsidR="008336C2" w:rsidRPr="00503ED5" w:rsidRDefault="008336C2" w:rsidP="008336C2">
                  <w:pPr>
                    <w:adjustRightInd w:val="0"/>
                    <w:snapToGrid w:val="0"/>
                    <w:jc w:val="center"/>
                    <w:rPr>
                      <w:szCs w:val="21"/>
                    </w:rPr>
                  </w:pPr>
                  <w:r w:rsidRPr="00503ED5">
                    <w:t>0.0012</w:t>
                  </w:r>
                </w:p>
              </w:tc>
              <w:tc>
                <w:tcPr>
                  <w:tcW w:w="703" w:type="dxa"/>
                  <w:vMerge/>
                  <w:vAlign w:val="center"/>
                </w:tcPr>
                <w:p w14:paraId="59EC6B9F" w14:textId="77777777" w:rsidR="008336C2" w:rsidRPr="00503ED5" w:rsidRDefault="008336C2" w:rsidP="008336C2">
                  <w:pPr>
                    <w:adjustRightInd w:val="0"/>
                    <w:snapToGrid w:val="0"/>
                    <w:jc w:val="center"/>
                    <w:rPr>
                      <w:kern w:val="0"/>
                      <w:szCs w:val="21"/>
                    </w:rPr>
                  </w:pPr>
                </w:p>
              </w:tc>
              <w:tc>
                <w:tcPr>
                  <w:tcW w:w="1133" w:type="dxa"/>
                  <w:vAlign w:val="center"/>
                </w:tcPr>
                <w:p w14:paraId="5DE98AA7" w14:textId="0B01C230" w:rsidR="008336C2" w:rsidRPr="00503ED5" w:rsidRDefault="008336C2" w:rsidP="008336C2">
                  <w:pPr>
                    <w:adjustRightInd w:val="0"/>
                    <w:snapToGrid w:val="0"/>
                    <w:jc w:val="center"/>
                    <w:rPr>
                      <w:kern w:val="0"/>
                      <w:szCs w:val="21"/>
                    </w:rPr>
                  </w:pPr>
                  <w:r w:rsidRPr="00503ED5">
                    <w:t>2.3</w:t>
                  </w:r>
                </w:p>
              </w:tc>
              <w:tc>
                <w:tcPr>
                  <w:tcW w:w="1154" w:type="dxa"/>
                  <w:vAlign w:val="center"/>
                </w:tcPr>
                <w:p w14:paraId="637904FA" w14:textId="3B013391" w:rsidR="008336C2" w:rsidRPr="00503ED5" w:rsidRDefault="008336C2" w:rsidP="008336C2">
                  <w:pPr>
                    <w:adjustRightInd w:val="0"/>
                    <w:snapToGrid w:val="0"/>
                    <w:jc w:val="center"/>
                    <w:rPr>
                      <w:szCs w:val="21"/>
                    </w:rPr>
                  </w:pPr>
                  <w:r w:rsidRPr="00503ED5">
                    <w:t>0.0001</w:t>
                  </w:r>
                </w:p>
              </w:tc>
            </w:tr>
            <w:tr w:rsidR="008336C2" w:rsidRPr="00503ED5" w14:paraId="7E226CC1" w14:textId="77777777" w:rsidTr="008336C2">
              <w:tc>
                <w:tcPr>
                  <w:tcW w:w="541" w:type="dxa"/>
                  <w:vMerge w:val="restart"/>
                  <w:vAlign w:val="center"/>
                </w:tcPr>
                <w:p w14:paraId="32EF278B" w14:textId="77777777" w:rsidR="008336C2" w:rsidRPr="00503ED5" w:rsidRDefault="008336C2" w:rsidP="008336C2">
                  <w:pPr>
                    <w:adjustRightInd w:val="0"/>
                    <w:snapToGrid w:val="0"/>
                    <w:jc w:val="center"/>
                    <w:rPr>
                      <w:kern w:val="0"/>
                      <w:szCs w:val="21"/>
                    </w:rPr>
                  </w:pPr>
                  <w:r w:rsidRPr="00503ED5">
                    <w:rPr>
                      <w:kern w:val="0"/>
                      <w:szCs w:val="21"/>
                    </w:rPr>
                    <w:t>水产品生产废水</w:t>
                  </w:r>
                </w:p>
              </w:tc>
              <w:tc>
                <w:tcPr>
                  <w:tcW w:w="1110" w:type="dxa"/>
                  <w:vMerge w:val="restart"/>
                  <w:vAlign w:val="center"/>
                </w:tcPr>
                <w:p w14:paraId="1BCCBED0" w14:textId="77777777" w:rsidR="008336C2" w:rsidRPr="00503ED5" w:rsidRDefault="008336C2" w:rsidP="008336C2">
                  <w:pPr>
                    <w:adjustRightInd w:val="0"/>
                    <w:snapToGrid w:val="0"/>
                    <w:jc w:val="center"/>
                    <w:rPr>
                      <w:kern w:val="0"/>
                      <w:szCs w:val="21"/>
                    </w:rPr>
                  </w:pPr>
                  <w:r w:rsidRPr="00503ED5">
                    <w:rPr>
                      <w:kern w:val="0"/>
                      <w:szCs w:val="21"/>
                    </w:rPr>
                    <w:t>490.7</w:t>
                  </w:r>
                </w:p>
              </w:tc>
              <w:tc>
                <w:tcPr>
                  <w:tcW w:w="1109" w:type="dxa"/>
                  <w:vAlign w:val="center"/>
                </w:tcPr>
                <w:p w14:paraId="18C0F7B3"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3DEB421A" w14:textId="77777777" w:rsidR="008336C2" w:rsidRPr="00503ED5" w:rsidRDefault="008336C2" w:rsidP="008336C2">
                  <w:pPr>
                    <w:adjustRightInd w:val="0"/>
                    <w:snapToGrid w:val="0"/>
                    <w:jc w:val="center"/>
                    <w:rPr>
                      <w:kern w:val="0"/>
                      <w:szCs w:val="21"/>
                    </w:rPr>
                  </w:pPr>
                  <w:r w:rsidRPr="00503ED5">
                    <w:rPr>
                      <w:kern w:val="0"/>
                      <w:szCs w:val="21"/>
                    </w:rPr>
                    <w:t>755</w:t>
                  </w:r>
                </w:p>
              </w:tc>
              <w:tc>
                <w:tcPr>
                  <w:tcW w:w="1131" w:type="dxa"/>
                  <w:vAlign w:val="center"/>
                </w:tcPr>
                <w:p w14:paraId="0553C281" w14:textId="790BFD9B" w:rsidR="008336C2" w:rsidRPr="00503ED5" w:rsidRDefault="008336C2" w:rsidP="008336C2">
                  <w:pPr>
                    <w:adjustRightInd w:val="0"/>
                    <w:snapToGrid w:val="0"/>
                    <w:jc w:val="center"/>
                    <w:rPr>
                      <w:szCs w:val="21"/>
                    </w:rPr>
                  </w:pPr>
                  <w:r w:rsidRPr="00503ED5">
                    <w:t>0.371</w:t>
                  </w:r>
                </w:p>
              </w:tc>
              <w:tc>
                <w:tcPr>
                  <w:tcW w:w="703" w:type="dxa"/>
                  <w:vMerge/>
                  <w:vAlign w:val="center"/>
                </w:tcPr>
                <w:p w14:paraId="79598748" w14:textId="77777777" w:rsidR="008336C2" w:rsidRPr="00503ED5" w:rsidRDefault="008336C2" w:rsidP="008336C2">
                  <w:pPr>
                    <w:adjustRightInd w:val="0"/>
                    <w:snapToGrid w:val="0"/>
                    <w:jc w:val="center"/>
                    <w:rPr>
                      <w:kern w:val="0"/>
                      <w:szCs w:val="21"/>
                    </w:rPr>
                  </w:pPr>
                </w:p>
              </w:tc>
              <w:tc>
                <w:tcPr>
                  <w:tcW w:w="1133" w:type="dxa"/>
                  <w:vAlign w:val="center"/>
                </w:tcPr>
                <w:p w14:paraId="7AA7CCBD" w14:textId="16CE26CD" w:rsidR="008336C2" w:rsidRPr="00503ED5" w:rsidRDefault="008336C2" w:rsidP="008336C2">
                  <w:pPr>
                    <w:adjustRightInd w:val="0"/>
                    <w:snapToGrid w:val="0"/>
                    <w:jc w:val="center"/>
                    <w:rPr>
                      <w:kern w:val="0"/>
                      <w:szCs w:val="21"/>
                    </w:rPr>
                  </w:pPr>
                  <w:r w:rsidRPr="00503ED5">
                    <w:t>113.25</w:t>
                  </w:r>
                </w:p>
              </w:tc>
              <w:tc>
                <w:tcPr>
                  <w:tcW w:w="1154" w:type="dxa"/>
                  <w:vAlign w:val="center"/>
                </w:tcPr>
                <w:p w14:paraId="12666AF8" w14:textId="5B0716B8" w:rsidR="008336C2" w:rsidRPr="00503ED5" w:rsidRDefault="008336C2" w:rsidP="008336C2">
                  <w:pPr>
                    <w:adjustRightInd w:val="0"/>
                    <w:snapToGrid w:val="0"/>
                    <w:jc w:val="center"/>
                    <w:rPr>
                      <w:szCs w:val="21"/>
                    </w:rPr>
                  </w:pPr>
                  <w:r w:rsidRPr="00503ED5">
                    <w:t>0.056</w:t>
                  </w:r>
                </w:p>
              </w:tc>
            </w:tr>
            <w:tr w:rsidR="008336C2" w:rsidRPr="00503ED5" w14:paraId="35A79C7C" w14:textId="77777777" w:rsidTr="008336C2">
              <w:tc>
                <w:tcPr>
                  <w:tcW w:w="541" w:type="dxa"/>
                  <w:vMerge/>
                  <w:vAlign w:val="center"/>
                </w:tcPr>
                <w:p w14:paraId="09B31EF4" w14:textId="77777777" w:rsidR="008336C2" w:rsidRPr="00503ED5" w:rsidRDefault="008336C2" w:rsidP="008336C2">
                  <w:pPr>
                    <w:adjustRightInd w:val="0"/>
                    <w:snapToGrid w:val="0"/>
                    <w:jc w:val="center"/>
                    <w:rPr>
                      <w:kern w:val="0"/>
                      <w:szCs w:val="21"/>
                    </w:rPr>
                  </w:pPr>
                </w:p>
              </w:tc>
              <w:tc>
                <w:tcPr>
                  <w:tcW w:w="1110" w:type="dxa"/>
                  <w:vMerge/>
                  <w:vAlign w:val="center"/>
                </w:tcPr>
                <w:p w14:paraId="37B72D6A" w14:textId="77777777" w:rsidR="008336C2" w:rsidRPr="00503ED5" w:rsidRDefault="008336C2" w:rsidP="008336C2">
                  <w:pPr>
                    <w:adjustRightInd w:val="0"/>
                    <w:snapToGrid w:val="0"/>
                    <w:jc w:val="center"/>
                    <w:rPr>
                      <w:kern w:val="0"/>
                      <w:szCs w:val="21"/>
                    </w:rPr>
                  </w:pPr>
                </w:p>
              </w:tc>
              <w:tc>
                <w:tcPr>
                  <w:tcW w:w="1109" w:type="dxa"/>
                  <w:vAlign w:val="center"/>
                </w:tcPr>
                <w:p w14:paraId="09560CE2"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4538F79E" w14:textId="77777777" w:rsidR="008336C2" w:rsidRPr="00503ED5" w:rsidRDefault="008336C2" w:rsidP="008336C2">
                  <w:pPr>
                    <w:adjustRightInd w:val="0"/>
                    <w:snapToGrid w:val="0"/>
                    <w:jc w:val="center"/>
                    <w:rPr>
                      <w:kern w:val="0"/>
                      <w:szCs w:val="21"/>
                    </w:rPr>
                  </w:pPr>
                  <w:r w:rsidRPr="00503ED5">
                    <w:rPr>
                      <w:kern w:val="0"/>
                      <w:szCs w:val="21"/>
                    </w:rPr>
                    <w:t>275</w:t>
                  </w:r>
                </w:p>
              </w:tc>
              <w:tc>
                <w:tcPr>
                  <w:tcW w:w="1131" w:type="dxa"/>
                  <w:vAlign w:val="center"/>
                </w:tcPr>
                <w:p w14:paraId="3580471C" w14:textId="08A7ABF5" w:rsidR="008336C2" w:rsidRPr="00503ED5" w:rsidRDefault="008336C2" w:rsidP="008336C2">
                  <w:pPr>
                    <w:adjustRightInd w:val="0"/>
                    <w:snapToGrid w:val="0"/>
                    <w:jc w:val="center"/>
                    <w:rPr>
                      <w:szCs w:val="21"/>
                    </w:rPr>
                  </w:pPr>
                  <w:r w:rsidRPr="00503ED5">
                    <w:t>0.135</w:t>
                  </w:r>
                </w:p>
              </w:tc>
              <w:tc>
                <w:tcPr>
                  <w:tcW w:w="703" w:type="dxa"/>
                  <w:vMerge/>
                  <w:vAlign w:val="center"/>
                </w:tcPr>
                <w:p w14:paraId="1534C76E" w14:textId="77777777" w:rsidR="008336C2" w:rsidRPr="00503ED5" w:rsidRDefault="008336C2" w:rsidP="008336C2">
                  <w:pPr>
                    <w:adjustRightInd w:val="0"/>
                    <w:snapToGrid w:val="0"/>
                    <w:jc w:val="center"/>
                    <w:rPr>
                      <w:kern w:val="0"/>
                      <w:szCs w:val="21"/>
                    </w:rPr>
                  </w:pPr>
                </w:p>
              </w:tc>
              <w:tc>
                <w:tcPr>
                  <w:tcW w:w="1133" w:type="dxa"/>
                  <w:vAlign w:val="center"/>
                </w:tcPr>
                <w:p w14:paraId="24D37AAA" w14:textId="5EDCFB4B" w:rsidR="008336C2" w:rsidRPr="00503ED5" w:rsidRDefault="008336C2" w:rsidP="008336C2">
                  <w:pPr>
                    <w:adjustRightInd w:val="0"/>
                    <w:snapToGrid w:val="0"/>
                    <w:jc w:val="center"/>
                    <w:rPr>
                      <w:kern w:val="0"/>
                      <w:szCs w:val="21"/>
                    </w:rPr>
                  </w:pPr>
                  <w:r w:rsidRPr="00503ED5">
                    <w:t>41.25</w:t>
                  </w:r>
                </w:p>
              </w:tc>
              <w:tc>
                <w:tcPr>
                  <w:tcW w:w="1154" w:type="dxa"/>
                  <w:vAlign w:val="center"/>
                </w:tcPr>
                <w:p w14:paraId="60158BF8" w14:textId="3CE52E3E" w:rsidR="008336C2" w:rsidRPr="00503ED5" w:rsidRDefault="008336C2" w:rsidP="008336C2">
                  <w:pPr>
                    <w:adjustRightInd w:val="0"/>
                    <w:snapToGrid w:val="0"/>
                    <w:jc w:val="center"/>
                    <w:rPr>
                      <w:szCs w:val="21"/>
                    </w:rPr>
                  </w:pPr>
                  <w:r w:rsidRPr="00503ED5">
                    <w:t>0.0202</w:t>
                  </w:r>
                </w:p>
              </w:tc>
            </w:tr>
            <w:tr w:rsidR="008336C2" w:rsidRPr="00503ED5" w14:paraId="1B1FE9AC" w14:textId="77777777" w:rsidTr="008336C2">
              <w:tc>
                <w:tcPr>
                  <w:tcW w:w="541" w:type="dxa"/>
                  <w:vMerge/>
                  <w:vAlign w:val="center"/>
                </w:tcPr>
                <w:p w14:paraId="7A2B1065" w14:textId="77777777" w:rsidR="008336C2" w:rsidRPr="00503ED5" w:rsidRDefault="008336C2" w:rsidP="008336C2">
                  <w:pPr>
                    <w:adjustRightInd w:val="0"/>
                    <w:snapToGrid w:val="0"/>
                    <w:jc w:val="center"/>
                    <w:rPr>
                      <w:kern w:val="0"/>
                      <w:szCs w:val="21"/>
                    </w:rPr>
                  </w:pPr>
                </w:p>
              </w:tc>
              <w:tc>
                <w:tcPr>
                  <w:tcW w:w="1110" w:type="dxa"/>
                  <w:vMerge/>
                  <w:vAlign w:val="center"/>
                </w:tcPr>
                <w:p w14:paraId="6120DA3E" w14:textId="77777777" w:rsidR="008336C2" w:rsidRPr="00503ED5" w:rsidRDefault="008336C2" w:rsidP="008336C2">
                  <w:pPr>
                    <w:adjustRightInd w:val="0"/>
                    <w:snapToGrid w:val="0"/>
                    <w:jc w:val="center"/>
                    <w:rPr>
                      <w:kern w:val="0"/>
                      <w:szCs w:val="21"/>
                    </w:rPr>
                  </w:pPr>
                </w:p>
              </w:tc>
              <w:tc>
                <w:tcPr>
                  <w:tcW w:w="1109" w:type="dxa"/>
                  <w:vAlign w:val="center"/>
                </w:tcPr>
                <w:p w14:paraId="44615790"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6568FD63" w14:textId="77777777" w:rsidR="008336C2" w:rsidRPr="00503ED5" w:rsidRDefault="008336C2" w:rsidP="008336C2">
                  <w:pPr>
                    <w:adjustRightInd w:val="0"/>
                    <w:snapToGrid w:val="0"/>
                    <w:jc w:val="center"/>
                    <w:rPr>
                      <w:kern w:val="0"/>
                      <w:szCs w:val="21"/>
                    </w:rPr>
                  </w:pPr>
                  <w:r w:rsidRPr="00503ED5">
                    <w:rPr>
                      <w:kern w:val="0"/>
                      <w:szCs w:val="21"/>
                    </w:rPr>
                    <w:t>56</w:t>
                  </w:r>
                </w:p>
              </w:tc>
              <w:tc>
                <w:tcPr>
                  <w:tcW w:w="1131" w:type="dxa"/>
                  <w:vAlign w:val="center"/>
                </w:tcPr>
                <w:p w14:paraId="07CDA326" w14:textId="7E7065CC" w:rsidR="008336C2" w:rsidRPr="00503ED5" w:rsidRDefault="008336C2" w:rsidP="008336C2">
                  <w:pPr>
                    <w:adjustRightInd w:val="0"/>
                    <w:snapToGrid w:val="0"/>
                    <w:jc w:val="center"/>
                    <w:rPr>
                      <w:szCs w:val="21"/>
                    </w:rPr>
                  </w:pPr>
                  <w:r w:rsidRPr="00503ED5">
                    <w:t>0.0275</w:t>
                  </w:r>
                </w:p>
              </w:tc>
              <w:tc>
                <w:tcPr>
                  <w:tcW w:w="703" w:type="dxa"/>
                  <w:vMerge/>
                  <w:vAlign w:val="center"/>
                </w:tcPr>
                <w:p w14:paraId="76F896A8" w14:textId="77777777" w:rsidR="008336C2" w:rsidRPr="00503ED5" w:rsidRDefault="008336C2" w:rsidP="008336C2">
                  <w:pPr>
                    <w:adjustRightInd w:val="0"/>
                    <w:snapToGrid w:val="0"/>
                    <w:jc w:val="center"/>
                    <w:rPr>
                      <w:kern w:val="0"/>
                      <w:szCs w:val="21"/>
                    </w:rPr>
                  </w:pPr>
                </w:p>
              </w:tc>
              <w:tc>
                <w:tcPr>
                  <w:tcW w:w="1133" w:type="dxa"/>
                  <w:vAlign w:val="center"/>
                </w:tcPr>
                <w:p w14:paraId="39B8B187" w14:textId="6F68E4DD" w:rsidR="008336C2" w:rsidRPr="00503ED5" w:rsidRDefault="008336C2" w:rsidP="008336C2">
                  <w:pPr>
                    <w:adjustRightInd w:val="0"/>
                    <w:snapToGrid w:val="0"/>
                    <w:jc w:val="center"/>
                    <w:rPr>
                      <w:kern w:val="0"/>
                      <w:szCs w:val="21"/>
                    </w:rPr>
                  </w:pPr>
                  <w:r w:rsidRPr="00503ED5">
                    <w:t>8.4</w:t>
                  </w:r>
                </w:p>
              </w:tc>
              <w:tc>
                <w:tcPr>
                  <w:tcW w:w="1154" w:type="dxa"/>
                  <w:vAlign w:val="center"/>
                </w:tcPr>
                <w:p w14:paraId="7D7F63AD" w14:textId="09B78A9F" w:rsidR="008336C2" w:rsidRPr="00503ED5" w:rsidRDefault="008336C2" w:rsidP="008336C2">
                  <w:pPr>
                    <w:adjustRightInd w:val="0"/>
                    <w:snapToGrid w:val="0"/>
                    <w:jc w:val="center"/>
                    <w:rPr>
                      <w:szCs w:val="21"/>
                    </w:rPr>
                  </w:pPr>
                  <w:r w:rsidRPr="00503ED5">
                    <w:t>0.0041</w:t>
                  </w:r>
                </w:p>
              </w:tc>
            </w:tr>
            <w:tr w:rsidR="008336C2" w:rsidRPr="00503ED5" w14:paraId="2612EE35" w14:textId="77777777" w:rsidTr="008336C2">
              <w:tc>
                <w:tcPr>
                  <w:tcW w:w="541" w:type="dxa"/>
                  <w:vMerge/>
                  <w:vAlign w:val="center"/>
                </w:tcPr>
                <w:p w14:paraId="32542ED9" w14:textId="77777777" w:rsidR="008336C2" w:rsidRPr="00503ED5" w:rsidRDefault="008336C2" w:rsidP="008336C2">
                  <w:pPr>
                    <w:adjustRightInd w:val="0"/>
                    <w:snapToGrid w:val="0"/>
                    <w:jc w:val="center"/>
                    <w:rPr>
                      <w:kern w:val="0"/>
                      <w:szCs w:val="21"/>
                    </w:rPr>
                  </w:pPr>
                </w:p>
              </w:tc>
              <w:tc>
                <w:tcPr>
                  <w:tcW w:w="1110" w:type="dxa"/>
                  <w:vMerge/>
                  <w:vAlign w:val="center"/>
                </w:tcPr>
                <w:p w14:paraId="6295F99F" w14:textId="77777777" w:rsidR="008336C2" w:rsidRPr="00503ED5" w:rsidRDefault="008336C2" w:rsidP="008336C2">
                  <w:pPr>
                    <w:adjustRightInd w:val="0"/>
                    <w:snapToGrid w:val="0"/>
                    <w:jc w:val="center"/>
                    <w:rPr>
                      <w:kern w:val="0"/>
                      <w:szCs w:val="21"/>
                    </w:rPr>
                  </w:pPr>
                </w:p>
              </w:tc>
              <w:tc>
                <w:tcPr>
                  <w:tcW w:w="1109" w:type="dxa"/>
                  <w:vAlign w:val="center"/>
                </w:tcPr>
                <w:p w14:paraId="2E962AD8"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51F67164" w14:textId="77777777" w:rsidR="008336C2" w:rsidRPr="00503ED5" w:rsidRDefault="008336C2" w:rsidP="008336C2">
                  <w:pPr>
                    <w:adjustRightInd w:val="0"/>
                    <w:snapToGrid w:val="0"/>
                    <w:jc w:val="center"/>
                    <w:rPr>
                      <w:kern w:val="0"/>
                      <w:szCs w:val="21"/>
                    </w:rPr>
                  </w:pPr>
                  <w:r w:rsidRPr="00503ED5">
                    <w:rPr>
                      <w:kern w:val="0"/>
                      <w:szCs w:val="21"/>
                    </w:rPr>
                    <w:t>30</w:t>
                  </w:r>
                </w:p>
              </w:tc>
              <w:tc>
                <w:tcPr>
                  <w:tcW w:w="1131" w:type="dxa"/>
                  <w:vAlign w:val="center"/>
                </w:tcPr>
                <w:p w14:paraId="7668E9C2" w14:textId="0C21748E" w:rsidR="008336C2" w:rsidRPr="00503ED5" w:rsidRDefault="008336C2" w:rsidP="008336C2">
                  <w:pPr>
                    <w:adjustRightInd w:val="0"/>
                    <w:snapToGrid w:val="0"/>
                    <w:jc w:val="center"/>
                    <w:rPr>
                      <w:szCs w:val="21"/>
                    </w:rPr>
                  </w:pPr>
                  <w:r w:rsidRPr="00503ED5">
                    <w:t>0.0147</w:t>
                  </w:r>
                </w:p>
              </w:tc>
              <w:tc>
                <w:tcPr>
                  <w:tcW w:w="703" w:type="dxa"/>
                  <w:vMerge/>
                  <w:vAlign w:val="center"/>
                </w:tcPr>
                <w:p w14:paraId="31DCAEEA" w14:textId="77777777" w:rsidR="008336C2" w:rsidRPr="00503ED5" w:rsidRDefault="008336C2" w:rsidP="008336C2">
                  <w:pPr>
                    <w:adjustRightInd w:val="0"/>
                    <w:snapToGrid w:val="0"/>
                    <w:jc w:val="center"/>
                    <w:rPr>
                      <w:kern w:val="0"/>
                      <w:szCs w:val="21"/>
                    </w:rPr>
                  </w:pPr>
                </w:p>
              </w:tc>
              <w:tc>
                <w:tcPr>
                  <w:tcW w:w="1133" w:type="dxa"/>
                  <w:vAlign w:val="center"/>
                </w:tcPr>
                <w:p w14:paraId="7A2F0F29" w14:textId="57A4C6EF" w:rsidR="008336C2" w:rsidRPr="00503ED5" w:rsidRDefault="008336C2" w:rsidP="008336C2">
                  <w:pPr>
                    <w:adjustRightInd w:val="0"/>
                    <w:snapToGrid w:val="0"/>
                    <w:jc w:val="center"/>
                    <w:rPr>
                      <w:kern w:val="0"/>
                      <w:szCs w:val="21"/>
                    </w:rPr>
                  </w:pPr>
                  <w:r w:rsidRPr="00503ED5">
                    <w:t>10.2</w:t>
                  </w:r>
                </w:p>
              </w:tc>
              <w:tc>
                <w:tcPr>
                  <w:tcW w:w="1154" w:type="dxa"/>
                  <w:vAlign w:val="center"/>
                </w:tcPr>
                <w:p w14:paraId="7A659506" w14:textId="6CF8D08E" w:rsidR="008336C2" w:rsidRPr="00503ED5" w:rsidRDefault="008336C2" w:rsidP="008336C2">
                  <w:pPr>
                    <w:adjustRightInd w:val="0"/>
                    <w:snapToGrid w:val="0"/>
                    <w:jc w:val="center"/>
                    <w:rPr>
                      <w:szCs w:val="21"/>
                    </w:rPr>
                  </w:pPr>
                  <w:r w:rsidRPr="00503ED5">
                    <w:t>0.005</w:t>
                  </w:r>
                </w:p>
              </w:tc>
            </w:tr>
            <w:tr w:rsidR="008336C2" w:rsidRPr="00503ED5" w14:paraId="7D113240" w14:textId="77777777" w:rsidTr="008336C2">
              <w:tc>
                <w:tcPr>
                  <w:tcW w:w="541" w:type="dxa"/>
                  <w:vMerge/>
                  <w:vAlign w:val="center"/>
                </w:tcPr>
                <w:p w14:paraId="3F4937CD" w14:textId="77777777" w:rsidR="008336C2" w:rsidRPr="00503ED5" w:rsidRDefault="008336C2" w:rsidP="008336C2">
                  <w:pPr>
                    <w:adjustRightInd w:val="0"/>
                    <w:snapToGrid w:val="0"/>
                    <w:jc w:val="center"/>
                    <w:rPr>
                      <w:kern w:val="0"/>
                      <w:szCs w:val="21"/>
                    </w:rPr>
                  </w:pPr>
                </w:p>
              </w:tc>
              <w:tc>
                <w:tcPr>
                  <w:tcW w:w="1110" w:type="dxa"/>
                  <w:vMerge/>
                  <w:vAlign w:val="center"/>
                </w:tcPr>
                <w:p w14:paraId="76EE976D" w14:textId="77777777" w:rsidR="008336C2" w:rsidRPr="00503ED5" w:rsidRDefault="008336C2" w:rsidP="008336C2">
                  <w:pPr>
                    <w:adjustRightInd w:val="0"/>
                    <w:snapToGrid w:val="0"/>
                    <w:jc w:val="center"/>
                    <w:rPr>
                      <w:kern w:val="0"/>
                      <w:szCs w:val="21"/>
                    </w:rPr>
                  </w:pPr>
                </w:p>
              </w:tc>
              <w:tc>
                <w:tcPr>
                  <w:tcW w:w="1109" w:type="dxa"/>
                  <w:vAlign w:val="center"/>
                </w:tcPr>
                <w:p w14:paraId="3A341647" w14:textId="77777777" w:rsidR="008336C2" w:rsidRPr="00503ED5" w:rsidRDefault="008336C2" w:rsidP="008336C2">
                  <w:pPr>
                    <w:adjustRightInd w:val="0"/>
                    <w:snapToGrid w:val="0"/>
                    <w:jc w:val="center"/>
                    <w:rPr>
                      <w:kern w:val="0"/>
                      <w:szCs w:val="21"/>
                    </w:rPr>
                  </w:pPr>
                  <w:r w:rsidRPr="00503ED5">
                    <w:rPr>
                      <w:kern w:val="0"/>
                      <w:szCs w:val="21"/>
                    </w:rPr>
                    <w:t>总磷</w:t>
                  </w:r>
                </w:p>
              </w:tc>
              <w:tc>
                <w:tcPr>
                  <w:tcW w:w="1133" w:type="dxa"/>
                  <w:vAlign w:val="center"/>
                </w:tcPr>
                <w:p w14:paraId="7B4767FF" w14:textId="77777777" w:rsidR="008336C2" w:rsidRPr="00503ED5" w:rsidRDefault="008336C2" w:rsidP="008336C2">
                  <w:pPr>
                    <w:adjustRightInd w:val="0"/>
                    <w:snapToGrid w:val="0"/>
                    <w:jc w:val="center"/>
                    <w:rPr>
                      <w:kern w:val="0"/>
                      <w:szCs w:val="21"/>
                    </w:rPr>
                  </w:pPr>
                  <w:r w:rsidRPr="00503ED5">
                    <w:rPr>
                      <w:kern w:val="0"/>
                      <w:szCs w:val="21"/>
                    </w:rPr>
                    <w:t>30</w:t>
                  </w:r>
                </w:p>
              </w:tc>
              <w:tc>
                <w:tcPr>
                  <w:tcW w:w="1131" w:type="dxa"/>
                  <w:vAlign w:val="center"/>
                </w:tcPr>
                <w:p w14:paraId="7D6DA967" w14:textId="48F5BEF0" w:rsidR="008336C2" w:rsidRPr="00503ED5" w:rsidRDefault="008336C2" w:rsidP="008336C2">
                  <w:pPr>
                    <w:adjustRightInd w:val="0"/>
                    <w:snapToGrid w:val="0"/>
                    <w:jc w:val="center"/>
                    <w:rPr>
                      <w:szCs w:val="21"/>
                    </w:rPr>
                  </w:pPr>
                  <w:r w:rsidRPr="00503ED5">
                    <w:t>0.0147</w:t>
                  </w:r>
                </w:p>
              </w:tc>
              <w:tc>
                <w:tcPr>
                  <w:tcW w:w="703" w:type="dxa"/>
                  <w:vMerge/>
                  <w:vAlign w:val="center"/>
                </w:tcPr>
                <w:p w14:paraId="7308D9B6" w14:textId="77777777" w:rsidR="008336C2" w:rsidRPr="00503ED5" w:rsidRDefault="008336C2" w:rsidP="008336C2">
                  <w:pPr>
                    <w:adjustRightInd w:val="0"/>
                    <w:snapToGrid w:val="0"/>
                    <w:jc w:val="center"/>
                    <w:rPr>
                      <w:kern w:val="0"/>
                      <w:szCs w:val="21"/>
                    </w:rPr>
                  </w:pPr>
                </w:p>
              </w:tc>
              <w:tc>
                <w:tcPr>
                  <w:tcW w:w="1133" w:type="dxa"/>
                  <w:vAlign w:val="center"/>
                </w:tcPr>
                <w:p w14:paraId="359520B7" w14:textId="6732D131" w:rsidR="008336C2" w:rsidRPr="00503ED5" w:rsidRDefault="008336C2" w:rsidP="008336C2">
                  <w:pPr>
                    <w:adjustRightInd w:val="0"/>
                    <w:snapToGrid w:val="0"/>
                    <w:jc w:val="center"/>
                    <w:rPr>
                      <w:kern w:val="0"/>
                      <w:szCs w:val="21"/>
                    </w:rPr>
                  </w:pPr>
                  <w:r w:rsidRPr="00503ED5">
                    <w:t>27</w:t>
                  </w:r>
                </w:p>
              </w:tc>
              <w:tc>
                <w:tcPr>
                  <w:tcW w:w="1154" w:type="dxa"/>
                  <w:vAlign w:val="center"/>
                </w:tcPr>
                <w:p w14:paraId="3514E13A" w14:textId="69DCDD63" w:rsidR="008336C2" w:rsidRPr="00503ED5" w:rsidRDefault="008336C2" w:rsidP="008336C2">
                  <w:pPr>
                    <w:adjustRightInd w:val="0"/>
                    <w:snapToGrid w:val="0"/>
                    <w:jc w:val="center"/>
                    <w:rPr>
                      <w:szCs w:val="21"/>
                    </w:rPr>
                  </w:pPr>
                  <w:r w:rsidRPr="00503ED5">
                    <w:t>0.0133</w:t>
                  </w:r>
                </w:p>
              </w:tc>
            </w:tr>
            <w:tr w:rsidR="008336C2" w:rsidRPr="00503ED5" w14:paraId="325EA8A3" w14:textId="77777777" w:rsidTr="008336C2">
              <w:tc>
                <w:tcPr>
                  <w:tcW w:w="541" w:type="dxa"/>
                  <w:vMerge/>
                  <w:vAlign w:val="center"/>
                </w:tcPr>
                <w:p w14:paraId="17C1CCB2" w14:textId="77777777" w:rsidR="008336C2" w:rsidRPr="00503ED5" w:rsidRDefault="008336C2" w:rsidP="008336C2">
                  <w:pPr>
                    <w:adjustRightInd w:val="0"/>
                    <w:snapToGrid w:val="0"/>
                    <w:jc w:val="center"/>
                    <w:rPr>
                      <w:kern w:val="0"/>
                      <w:szCs w:val="21"/>
                    </w:rPr>
                  </w:pPr>
                </w:p>
              </w:tc>
              <w:tc>
                <w:tcPr>
                  <w:tcW w:w="1110" w:type="dxa"/>
                  <w:vMerge/>
                  <w:vAlign w:val="center"/>
                </w:tcPr>
                <w:p w14:paraId="00D67D7E" w14:textId="77777777" w:rsidR="008336C2" w:rsidRPr="00503ED5" w:rsidRDefault="008336C2" w:rsidP="008336C2">
                  <w:pPr>
                    <w:adjustRightInd w:val="0"/>
                    <w:snapToGrid w:val="0"/>
                    <w:jc w:val="center"/>
                    <w:rPr>
                      <w:kern w:val="0"/>
                      <w:szCs w:val="21"/>
                    </w:rPr>
                  </w:pPr>
                </w:p>
              </w:tc>
              <w:tc>
                <w:tcPr>
                  <w:tcW w:w="1109" w:type="dxa"/>
                  <w:vAlign w:val="center"/>
                </w:tcPr>
                <w:p w14:paraId="3F99006C" w14:textId="77777777" w:rsidR="008336C2" w:rsidRPr="00503ED5" w:rsidRDefault="008336C2" w:rsidP="008336C2">
                  <w:pPr>
                    <w:adjustRightInd w:val="0"/>
                    <w:snapToGrid w:val="0"/>
                    <w:jc w:val="center"/>
                    <w:rPr>
                      <w:kern w:val="0"/>
                      <w:szCs w:val="21"/>
                    </w:rPr>
                  </w:pPr>
                  <w:r w:rsidRPr="00503ED5">
                    <w:rPr>
                      <w:kern w:val="0"/>
                      <w:szCs w:val="21"/>
                    </w:rPr>
                    <w:t>总氮</w:t>
                  </w:r>
                </w:p>
              </w:tc>
              <w:tc>
                <w:tcPr>
                  <w:tcW w:w="1133" w:type="dxa"/>
                  <w:vAlign w:val="center"/>
                </w:tcPr>
                <w:p w14:paraId="6BB20B2C" w14:textId="77777777" w:rsidR="008336C2" w:rsidRPr="00503ED5" w:rsidRDefault="008336C2" w:rsidP="008336C2">
                  <w:pPr>
                    <w:adjustRightInd w:val="0"/>
                    <w:snapToGrid w:val="0"/>
                    <w:jc w:val="center"/>
                    <w:rPr>
                      <w:kern w:val="0"/>
                      <w:szCs w:val="21"/>
                    </w:rPr>
                  </w:pPr>
                  <w:r w:rsidRPr="00503ED5">
                    <w:rPr>
                      <w:kern w:val="0"/>
                      <w:szCs w:val="21"/>
                    </w:rPr>
                    <w:t>120</w:t>
                  </w:r>
                </w:p>
              </w:tc>
              <w:tc>
                <w:tcPr>
                  <w:tcW w:w="1131" w:type="dxa"/>
                  <w:vAlign w:val="center"/>
                </w:tcPr>
                <w:p w14:paraId="2863776B" w14:textId="33A8F1F9" w:rsidR="008336C2" w:rsidRPr="00503ED5" w:rsidRDefault="008336C2" w:rsidP="008336C2">
                  <w:pPr>
                    <w:adjustRightInd w:val="0"/>
                    <w:snapToGrid w:val="0"/>
                    <w:jc w:val="center"/>
                    <w:rPr>
                      <w:szCs w:val="21"/>
                    </w:rPr>
                  </w:pPr>
                  <w:r w:rsidRPr="00503ED5">
                    <w:t>0.0589</w:t>
                  </w:r>
                </w:p>
              </w:tc>
              <w:tc>
                <w:tcPr>
                  <w:tcW w:w="703" w:type="dxa"/>
                  <w:vMerge/>
                  <w:vAlign w:val="center"/>
                </w:tcPr>
                <w:p w14:paraId="0AE91506" w14:textId="77777777" w:rsidR="008336C2" w:rsidRPr="00503ED5" w:rsidRDefault="008336C2" w:rsidP="008336C2">
                  <w:pPr>
                    <w:adjustRightInd w:val="0"/>
                    <w:snapToGrid w:val="0"/>
                    <w:jc w:val="center"/>
                    <w:rPr>
                      <w:kern w:val="0"/>
                      <w:szCs w:val="21"/>
                    </w:rPr>
                  </w:pPr>
                </w:p>
              </w:tc>
              <w:tc>
                <w:tcPr>
                  <w:tcW w:w="1133" w:type="dxa"/>
                  <w:vAlign w:val="center"/>
                </w:tcPr>
                <w:p w14:paraId="2AD82FCB" w14:textId="6FCB3382" w:rsidR="008336C2" w:rsidRPr="00503ED5" w:rsidRDefault="008336C2" w:rsidP="008336C2">
                  <w:pPr>
                    <w:adjustRightInd w:val="0"/>
                    <w:snapToGrid w:val="0"/>
                    <w:jc w:val="center"/>
                    <w:rPr>
                      <w:kern w:val="0"/>
                      <w:szCs w:val="21"/>
                    </w:rPr>
                  </w:pPr>
                  <w:r w:rsidRPr="00503ED5">
                    <w:t>30</w:t>
                  </w:r>
                </w:p>
              </w:tc>
              <w:tc>
                <w:tcPr>
                  <w:tcW w:w="1154" w:type="dxa"/>
                  <w:vAlign w:val="center"/>
                </w:tcPr>
                <w:p w14:paraId="42AE4375" w14:textId="51A2013F" w:rsidR="008336C2" w:rsidRPr="00503ED5" w:rsidRDefault="008336C2" w:rsidP="008336C2">
                  <w:pPr>
                    <w:adjustRightInd w:val="0"/>
                    <w:snapToGrid w:val="0"/>
                    <w:jc w:val="center"/>
                    <w:rPr>
                      <w:szCs w:val="21"/>
                    </w:rPr>
                  </w:pPr>
                  <w:r w:rsidRPr="00503ED5">
                    <w:t>0.0147</w:t>
                  </w:r>
                </w:p>
              </w:tc>
            </w:tr>
            <w:tr w:rsidR="008336C2" w:rsidRPr="00503ED5" w14:paraId="4EE576F0" w14:textId="77777777" w:rsidTr="008336C2">
              <w:tc>
                <w:tcPr>
                  <w:tcW w:w="541" w:type="dxa"/>
                  <w:vMerge/>
                  <w:vAlign w:val="center"/>
                </w:tcPr>
                <w:p w14:paraId="7478337A" w14:textId="77777777" w:rsidR="008336C2" w:rsidRPr="00503ED5" w:rsidRDefault="008336C2" w:rsidP="008336C2">
                  <w:pPr>
                    <w:adjustRightInd w:val="0"/>
                    <w:snapToGrid w:val="0"/>
                    <w:jc w:val="center"/>
                    <w:rPr>
                      <w:kern w:val="0"/>
                      <w:szCs w:val="21"/>
                    </w:rPr>
                  </w:pPr>
                </w:p>
              </w:tc>
              <w:tc>
                <w:tcPr>
                  <w:tcW w:w="1110" w:type="dxa"/>
                  <w:vMerge/>
                  <w:vAlign w:val="center"/>
                </w:tcPr>
                <w:p w14:paraId="425BCD5A" w14:textId="77777777" w:rsidR="008336C2" w:rsidRPr="00503ED5" w:rsidRDefault="008336C2" w:rsidP="008336C2">
                  <w:pPr>
                    <w:adjustRightInd w:val="0"/>
                    <w:snapToGrid w:val="0"/>
                    <w:jc w:val="center"/>
                    <w:rPr>
                      <w:kern w:val="0"/>
                      <w:szCs w:val="21"/>
                    </w:rPr>
                  </w:pPr>
                </w:p>
              </w:tc>
              <w:tc>
                <w:tcPr>
                  <w:tcW w:w="1109" w:type="dxa"/>
                  <w:vAlign w:val="center"/>
                </w:tcPr>
                <w:p w14:paraId="56E1BD40" w14:textId="77777777" w:rsidR="008336C2" w:rsidRPr="00503ED5" w:rsidRDefault="008336C2" w:rsidP="008336C2">
                  <w:pPr>
                    <w:adjustRightInd w:val="0"/>
                    <w:snapToGrid w:val="0"/>
                    <w:jc w:val="center"/>
                    <w:rPr>
                      <w:kern w:val="0"/>
                      <w:szCs w:val="21"/>
                    </w:rPr>
                  </w:pPr>
                  <w:r w:rsidRPr="00503ED5">
                    <w:rPr>
                      <w:kern w:val="0"/>
                      <w:szCs w:val="21"/>
                    </w:rPr>
                    <w:t>动植物油</w:t>
                  </w:r>
                </w:p>
              </w:tc>
              <w:tc>
                <w:tcPr>
                  <w:tcW w:w="1133" w:type="dxa"/>
                  <w:vAlign w:val="center"/>
                </w:tcPr>
                <w:p w14:paraId="2D262C00" w14:textId="77777777" w:rsidR="008336C2" w:rsidRPr="00503ED5" w:rsidRDefault="008336C2" w:rsidP="008336C2">
                  <w:pPr>
                    <w:adjustRightInd w:val="0"/>
                    <w:snapToGrid w:val="0"/>
                    <w:jc w:val="center"/>
                    <w:rPr>
                      <w:kern w:val="0"/>
                      <w:szCs w:val="21"/>
                    </w:rPr>
                  </w:pPr>
                  <w:r w:rsidRPr="00503ED5">
                    <w:rPr>
                      <w:kern w:val="0"/>
                      <w:szCs w:val="21"/>
                    </w:rPr>
                    <w:t>435</w:t>
                  </w:r>
                </w:p>
              </w:tc>
              <w:tc>
                <w:tcPr>
                  <w:tcW w:w="1131" w:type="dxa"/>
                  <w:vAlign w:val="center"/>
                </w:tcPr>
                <w:p w14:paraId="2C72B71F" w14:textId="5DE0C913" w:rsidR="008336C2" w:rsidRPr="00503ED5" w:rsidRDefault="008336C2" w:rsidP="008336C2">
                  <w:pPr>
                    <w:adjustRightInd w:val="0"/>
                    <w:snapToGrid w:val="0"/>
                    <w:jc w:val="center"/>
                    <w:rPr>
                      <w:szCs w:val="21"/>
                    </w:rPr>
                  </w:pPr>
                  <w:r w:rsidRPr="00503ED5">
                    <w:t>0.214</w:t>
                  </w:r>
                </w:p>
              </w:tc>
              <w:tc>
                <w:tcPr>
                  <w:tcW w:w="703" w:type="dxa"/>
                  <w:vMerge/>
                  <w:vAlign w:val="center"/>
                </w:tcPr>
                <w:p w14:paraId="47E7DFCD" w14:textId="77777777" w:rsidR="008336C2" w:rsidRPr="00503ED5" w:rsidRDefault="008336C2" w:rsidP="008336C2">
                  <w:pPr>
                    <w:adjustRightInd w:val="0"/>
                    <w:snapToGrid w:val="0"/>
                    <w:jc w:val="center"/>
                    <w:rPr>
                      <w:kern w:val="0"/>
                      <w:szCs w:val="21"/>
                    </w:rPr>
                  </w:pPr>
                </w:p>
              </w:tc>
              <w:tc>
                <w:tcPr>
                  <w:tcW w:w="1133" w:type="dxa"/>
                  <w:vAlign w:val="center"/>
                </w:tcPr>
                <w:p w14:paraId="25819683" w14:textId="1E94FC33" w:rsidR="008336C2" w:rsidRPr="00503ED5" w:rsidRDefault="008336C2" w:rsidP="008336C2">
                  <w:pPr>
                    <w:adjustRightInd w:val="0"/>
                    <w:snapToGrid w:val="0"/>
                    <w:jc w:val="center"/>
                    <w:rPr>
                      <w:kern w:val="0"/>
                      <w:szCs w:val="21"/>
                    </w:rPr>
                  </w:pPr>
                  <w:r w:rsidRPr="00503ED5">
                    <w:t>43.5</w:t>
                  </w:r>
                </w:p>
              </w:tc>
              <w:tc>
                <w:tcPr>
                  <w:tcW w:w="1154" w:type="dxa"/>
                  <w:vAlign w:val="center"/>
                </w:tcPr>
                <w:p w14:paraId="7777EDA9" w14:textId="1BC9C1FD" w:rsidR="008336C2" w:rsidRPr="00503ED5" w:rsidRDefault="008336C2" w:rsidP="008336C2">
                  <w:pPr>
                    <w:adjustRightInd w:val="0"/>
                    <w:snapToGrid w:val="0"/>
                    <w:jc w:val="center"/>
                    <w:rPr>
                      <w:szCs w:val="21"/>
                    </w:rPr>
                  </w:pPr>
                  <w:r w:rsidRPr="00503ED5">
                    <w:t>0.0214</w:t>
                  </w:r>
                </w:p>
              </w:tc>
            </w:tr>
            <w:tr w:rsidR="008336C2" w:rsidRPr="00503ED5" w14:paraId="5A32BAD0" w14:textId="77777777" w:rsidTr="008336C2">
              <w:tc>
                <w:tcPr>
                  <w:tcW w:w="541" w:type="dxa"/>
                  <w:vMerge w:val="restart"/>
                  <w:vAlign w:val="center"/>
                </w:tcPr>
                <w:p w14:paraId="70724A3F" w14:textId="77777777" w:rsidR="008336C2" w:rsidRPr="00503ED5" w:rsidRDefault="008336C2" w:rsidP="008336C2">
                  <w:pPr>
                    <w:adjustRightInd w:val="0"/>
                    <w:snapToGrid w:val="0"/>
                    <w:jc w:val="center"/>
                    <w:rPr>
                      <w:kern w:val="0"/>
                      <w:szCs w:val="21"/>
                    </w:rPr>
                  </w:pPr>
                  <w:r w:rsidRPr="00503ED5">
                    <w:rPr>
                      <w:kern w:val="0"/>
                      <w:szCs w:val="21"/>
                    </w:rPr>
                    <w:t>实验废水</w:t>
                  </w:r>
                </w:p>
              </w:tc>
              <w:tc>
                <w:tcPr>
                  <w:tcW w:w="1110" w:type="dxa"/>
                  <w:vMerge w:val="restart"/>
                  <w:vAlign w:val="center"/>
                </w:tcPr>
                <w:p w14:paraId="6B975376" w14:textId="77777777" w:rsidR="008336C2" w:rsidRPr="00503ED5" w:rsidRDefault="008336C2" w:rsidP="008336C2">
                  <w:pPr>
                    <w:adjustRightInd w:val="0"/>
                    <w:snapToGrid w:val="0"/>
                    <w:jc w:val="center"/>
                    <w:rPr>
                      <w:kern w:val="0"/>
                      <w:szCs w:val="21"/>
                    </w:rPr>
                  </w:pPr>
                  <w:r w:rsidRPr="00503ED5">
                    <w:rPr>
                      <w:kern w:val="0"/>
                      <w:szCs w:val="21"/>
                    </w:rPr>
                    <w:t>0.4</w:t>
                  </w:r>
                </w:p>
              </w:tc>
              <w:tc>
                <w:tcPr>
                  <w:tcW w:w="1109" w:type="dxa"/>
                  <w:vAlign w:val="center"/>
                </w:tcPr>
                <w:p w14:paraId="2769CA62" w14:textId="77777777" w:rsidR="008336C2" w:rsidRPr="00503ED5" w:rsidRDefault="008336C2" w:rsidP="008336C2">
                  <w:pPr>
                    <w:adjustRightInd w:val="0"/>
                    <w:snapToGrid w:val="0"/>
                    <w:jc w:val="center"/>
                    <w:rPr>
                      <w:kern w:val="0"/>
                      <w:szCs w:val="21"/>
                    </w:rPr>
                  </w:pPr>
                  <w:r w:rsidRPr="00503ED5">
                    <w:rPr>
                      <w:szCs w:val="21"/>
                    </w:rPr>
                    <w:t>COD</w:t>
                  </w:r>
                </w:p>
              </w:tc>
              <w:tc>
                <w:tcPr>
                  <w:tcW w:w="1133" w:type="dxa"/>
                  <w:vAlign w:val="center"/>
                </w:tcPr>
                <w:p w14:paraId="2085D677" w14:textId="77777777" w:rsidR="008336C2" w:rsidRPr="00503ED5" w:rsidRDefault="008336C2" w:rsidP="008336C2">
                  <w:pPr>
                    <w:adjustRightInd w:val="0"/>
                    <w:snapToGrid w:val="0"/>
                    <w:jc w:val="center"/>
                    <w:rPr>
                      <w:kern w:val="0"/>
                      <w:szCs w:val="21"/>
                    </w:rPr>
                  </w:pPr>
                  <w:r w:rsidRPr="00503ED5">
                    <w:rPr>
                      <w:kern w:val="0"/>
                      <w:szCs w:val="21"/>
                    </w:rPr>
                    <w:t>550</w:t>
                  </w:r>
                </w:p>
              </w:tc>
              <w:tc>
                <w:tcPr>
                  <w:tcW w:w="1131" w:type="dxa"/>
                  <w:vAlign w:val="center"/>
                </w:tcPr>
                <w:p w14:paraId="498143EF" w14:textId="7C3CCDAC" w:rsidR="008336C2" w:rsidRPr="00503ED5" w:rsidRDefault="008336C2" w:rsidP="008336C2">
                  <w:pPr>
                    <w:adjustRightInd w:val="0"/>
                    <w:snapToGrid w:val="0"/>
                    <w:jc w:val="center"/>
                    <w:rPr>
                      <w:szCs w:val="21"/>
                    </w:rPr>
                  </w:pPr>
                  <w:r w:rsidRPr="00503ED5">
                    <w:t>0.0002</w:t>
                  </w:r>
                </w:p>
              </w:tc>
              <w:tc>
                <w:tcPr>
                  <w:tcW w:w="703" w:type="dxa"/>
                  <w:vMerge/>
                  <w:vAlign w:val="center"/>
                </w:tcPr>
                <w:p w14:paraId="7F180435" w14:textId="77777777" w:rsidR="008336C2" w:rsidRPr="00503ED5" w:rsidRDefault="008336C2" w:rsidP="008336C2">
                  <w:pPr>
                    <w:adjustRightInd w:val="0"/>
                    <w:snapToGrid w:val="0"/>
                    <w:jc w:val="center"/>
                    <w:rPr>
                      <w:kern w:val="0"/>
                      <w:szCs w:val="21"/>
                    </w:rPr>
                  </w:pPr>
                </w:p>
              </w:tc>
              <w:tc>
                <w:tcPr>
                  <w:tcW w:w="1133" w:type="dxa"/>
                  <w:vAlign w:val="center"/>
                </w:tcPr>
                <w:p w14:paraId="57666408" w14:textId="7BEB6781" w:rsidR="008336C2" w:rsidRPr="00503ED5" w:rsidRDefault="008336C2" w:rsidP="008336C2">
                  <w:pPr>
                    <w:adjustRightInd w:val="0"/>
                    <w:snapToGrid w:val="0"/>
                    <w:jc w:val="center"/>
                    <w:rPr>
                      <w:kern w:val="0"/>
                      <w:szCs w:val="21"/>
                    </w:rPr>
                  </w:pPr>
                  <w:r w:rsidRPr="00503ED5">
                    <w:t>82.5</w:t>
                  </w:r>
                </w:p>
              </w:tc>
              <w:tc>
                <w:tcPr>
                  <w:tcW w:w="1154" w:type="dxa"/>
                  <w:vAlign w:val="center"/>
                </w:tcPr>
                <w:p w14:paraId="0E186DA3" w14:textId="373E5594" w:rsidR="008336C2" w:rsidRPr="00503ED5" w:rsidRDefault="008336C2" w:rsidP="008336C2">
                  <w:pPr>
                    <w:adjustRightInd w:val="0"/>
                    <w:snapToGrid w:val="0"/>
                    <w:jc w:val="center"/>
                    <w:rPr>
                      <w:szCs w:val="21"/>
                    </w:rPr>
                  </w:pPr>
                  <w:r w:rsidRPr="00503ED5">
                    <w:t>0.00003</w:t>
                  </w:r>
                </w:p>
              </w:tc>
            </w:tr>
            <w:tr w:rsidR="008336C2" w:rsidRPr="00503ED5" w14:paraId="1962F32E" w14:textId="77777777" w:rsidTr="008336C2">
              <w:tc>
                <w:tcPr>
                  <w:tcW w:w="541" w:type="dxa"/>
                  <w:vMerge/>
                  <w:vAlign w:val="center"/>
                </w:tcPr>
                <w:p w14:paraId="6735AB08" w14:textId="77777777" w:rsidR="008336C2" w:rsidRPr="00503ED5" w:rsidRDefault="008336C2" w:rsidP="008336C2">
                  <w:pPr>
                    <w:adjustRightInd w:val="0"/>
                    <w:snapToGrid w:val="0"/>
                    <w:jc w:val="center"/>
                    <w:rPr>
                      <w:kern w:val="0"/>
                      <w:szCs w:val="21"/>
                    </w:rPr>
                  </w:pPr>
                </w:p>
              </w:tc>
              <w:tc>
                <w:tcPr>
                  <w:tcW w:w="1110" w:type="dxa"/>
                  <w:vMerge/>
                  <w:vAlign w:val="center"/>
                </w:tcPr>
                <w:p w14:paraId="10EF3A36" w14:textId="77777777" w:rsidR="008336C2" w:rsidRPr="00503ED5" w:rsidRDefault="008336C2" w:rsidP="008336C2">
                  <w:pPr>
                    <w:adjustRightInd w:val="0"/>
                    <w:snapToGrid w:val="0"/>
                    <w:jc w:val="center"/>
                    <w:rPr>
                      <w:kern w:val="0"/>
                      <w:szCs w:val="21"/>
                    </w:rPr>
                  </w:pPr>
                </w:p>
              </w:tc>
              <w:tc>
                <w:tcPr>
                  <w:tcW w:w="1109" w:type="dxa"/>
                  <w:vAlign w:val="center"/>
                </w:tcPr>
                <w:p w14:paraId="4498D719" w14:textId="77777777" w:rsidR="008336C2" w:rsidRPr="00503ED5" w:rsidRDefault="008336C2" w:rsidP="008336C2">
                  <w:pPr>
                    <w:adjustRightInd w:val="0"/>
                    <w:snapToGrid w:val="0"/>
                    <w:jc w:val="center"/>
                    <w:rPr>
                      <w:kern w:val="0"/>
                      <w:szCs w:val="21"/>
                    </w:rPr>
                  </w:pPr>
                  <w:r w:rsidRPr="00503ED5">
                    <w:rPr>
                      <w:szCs w:val="21"/>
                    </w:rPr>
                    <w:t>BOD</w:t>
                  </w:r>
                  <w:r w:rsidRPr="00503ED5">
                    <w:rPr>
                      <w:szCs w:val="21"/>
                      <w:vertAlign w:val="subscript"/>
                    </w:rPr>
                    <w:t>5</w:t>
                  </w:r>
                </w:p>
              </w:tc>
              <w:tc>
                <w:tcPr>
                  <w:tcW w:w="1133" w:type="dxa"/>
                  <w:vAlign w:val="center"/>
                </w:tcPr>
                <w:p w14:paraId="3680BDBD" w14:textId="77777777" w:rsidR="008336C2" w:rsidRPr="00503ED5" w:rsidRDefault="008336C2" w:rsidP="008336C2">
                  <w:pPr>
                    <w:adjustRightInd w:val="0"/>
                    <w:snapToGrid w:val="0"/>
                    <w:jc w:val="center"/>
                    <w:rPr>
                      <w:kern w:val="0"/>
                      <w:szCs w:val="21"/>
                    </w:rPr>
                  </w:pPr>
                  <w:r w:rsidRPr="00503ED5">
                    <w:rPr>
                      <w:kern w:val="0"/>
                      <w:szCs w:val="21"/>
                    </w:rPr>
                    <w:t>350</w:t>
                  </w:r>
                </w:p>
              </w:tc>
              <w:tc>
                <w:tcPr>
                  <w:tcW w:w="1131" w:type="dxa"/>
                  <w:vAlign w:val="center"/>
                </w:tcPr>
                <w:p w14:paraId="03FBC578" w14:textId="18D735CB" w:rsidR="008336C2" w:rsidRPr="00503ED5" w:rsidRDefault="008336C2" w:rsidP="008336C2">
                  <w:pPr>
                    <w:adjustRightInd w:val="0"/>
                    <w:snapToGrid w:val="0"/>
                    <w:jc w:val="center"/>
                    <w:rPr>
                      <w:szCs w:val="21"/>
                    </w:rPr>
                  </w:pPr>
                  <w:r w:rsidRPr="00503ED5">
                    <w:t>0.0001</w:t>
                  </w:r>
                </w:p>
              </w:tc>
              <w:tc>
                <w:tcPr>
                  <w:tcW w:w="703" w:type="dxa"/>
                  <w:vMerge/>
                  <w:vAlign w:val="center"/>
                </w:tcPr>
                <w:p w14:paraId="6CD33CD8" w14:textId="77777777" w:rsidR="008336C2" w:rsidRPr="00503ED5" w:rsidRDefault="008336C2" w:rsidP="008336C2">
                  <w:pPr>
                    <w:adjustRightInd w:val="0"/>
                    <w:snapToGrid w:val="0"/>
                    <w:jc w:val="center"/>
                    <w:rPr>
                      <w:kern w:val="0"/>
                      <w:szCs w:val="21"/>
                    </w:rPr>
                  </w:pPr>
                </w:p>
              </w:tc>
              <w:tc>
                <w:tcPr>
                  <w:tcW w:w="1133" w:type="dxa"/>
                  <w:vAlign w:val="center"/>
                </w:tcPr>
                <w:p w14:paraId="7ED229C5" w14:textId="339B6EB8" w:rsidR="008336C2" w:rsidRPr="00503ED5" w:rsidRDefault="008336C2" w:rsidP="008336C2">
                  <w:pPr>
                    <w:adjustRightInd w:val="0"/>
                    <w:snapToGrid w:val="0"/>
                    <w:jc w:val="center"/>
                    <w:rPr>
                      <w:kern w:val="0"/>
                      <w:szCs w:val="21"/>
                    </w:rPr>
                  </w:pPr>
                  <w:r w:rsidRPr="00503ED5">
                    <w:t>52.5</w:t>
                  </w:r>
                </w:p>
              </w:tc>
              <w:tc>
                <w:tcPr>
                  <w:tcW w:w="1154" w:type="dxa"/>
                  <w:vAlign w:val="center"/>
                </w:tcPr>
                <w:p w14:paraId="5F995BC8" w14:textId="758BA2AA" w:rsidR="008336C2" w:rsidRPr="00503ED5" w:rsidRDefault="008336C2" w:rsidP="008336C2">
                  <w:pPr>
                    <w:adjustRightInd w:val="0"/>
                    <w:snapToGrid w:val="0"/>
                    <w:jc w:val="center"/>
                    <w:rPr>
                      <w:szCs w:val="21"/>
                    </w:rPr>
                  </w:pPr>
                  <w:r w:rsidRPr="00503ED5">
                    <w:t>0.00002</w:t>
                  </w:r>
                </w:p>
              </w:tc>
            </w:tr>
            <w:tr w:rsidR="008336C2" w:rsidRPr="00503ED5" w14:paraId="75402F40" w14:textId="77777777" w:rsidTr="008336C2">
              <w:tc>
                <w:tcPr>
                  <w:tcW w:w="541" w:type="dxa"/>
                  <w:vMerge/>
                  <w:vAlign w:val="center"/>
                </w:tcPr>
                <w:p w14:paraId="0417F84B" w14:textId="77777777" w:rsidR="008336C2" w:rsidRPr="00503ED5" w:rsidRDefault="008336C2" w:rsidP="008336C2">
                  <w:pPr>
                    <w:adjustRightInd w:val="0"/>
                    <w:snapToGrid w:val="0"/>
                    <w:jc w:val="center"/>
                    <w:rPr>
                      <w:kern w:val="0"/>
                      <w:szCs w:val="21"/>
                    </w:rPr>
                  </w:pPr>
                </w:p>
              </w:tc>
              <w:tc>
                <w:tcPr>
                  <w:tcW w:w="1110" w:type="dxa"/>
                  <w:vMerge/>
                  <w:vAlign w:val="center"/>
                </w:tcPr>
                <w:p w14:paraId="269CFAC9" w14:textId="77777777" w:rsidR="008336C2" w:rsidRPr="00503ED5" w:rsidRDefault="008336C2" w:rsidP="008336C2">
                  <w:pPr>
                    <w:adjustRightInd w:val="0"/>
                    <w:snapToGrid w:val="0"/>
                    <w:jc w:val="center"/>
                    <w:rPr>
                      <w:kern w:val="0"/>
                      <w:szCs w:val="21"/>
                    </w:rPr>
                  </w:pPr>
                </w:p>
              </w:tc>
              <w:tc>
                <w:tcPr>
                  <w:tcW w:w="1109" w:type="dxa"/>
                  <w:vAlign w:val="center"/>
                </w:tcPr>
                <w:p w14:paraId="6F4DCAEE" w14:textId="77777777" w:rsidR="008336C2" w:rsidRPr="00503ED5" w:rsidRDefault="008336C2" w:rsidP="008336C2">
                  <w:pPr>
                    <w:adjustRightInd w:val="0"/>
                    <w:snapToGrid w:val="0"/>
                    <w:jc w:val="center"/>
                    <w:rPr>
                      <w:kern w:val="0"/>
                      <w:szCs w:val="21"/>
                    </w:rPr>
                  </w:pPr>
                  <w:r w:rsidRPr="00503ED5">
                    <w:rPr>
                      <w:szCs w:val="21"/>
                    </w:rPr>
                    <w:t>SS</w:t>
                  </w:r>
                </w:p>
              </w:tc>
              <w:tc>
                <w:tcPr>
                  <w:tcW w:w="1133" w:type="dxa"/>
                  <w:vAlign w:val="center"/>
                </w:tcPr>
                <w:p w14:paraId="166F0B78" w14:textId="77777777" w:rsidR="008336C2" w:rsidRPr="00503ED5" w:rsidRDefault="008336C2" w:rsidP="008336C2">
                  <w:pPr>
                    <w:adjustRightInd w:val="0"/>
                    <w:snapToGrid w:val="0"/>
                    <w:jc w:val="center"/>
                    <w:rPr>
                      <w:kern w:val="0"/>
                      <w:szCs w:val="21"/>
                    </w:rPr>
                  </w:pPr>
                  <w:r w:rsidRPr="00503ED5">
                    <w:rPr>
                      <w:kern w:val="0"/>
                      <w:szCs w:val="21"/>
                    </w:rPr>
                    <w:t>500</w:t>
                  </w:r>
                </w:p>
              </w:tc>
              <w:tc>
                <w:tcPr>
                  <w:tcW w:w="1131" w:type="dxa"/>
                  <w:vAlign w:val="center"/>
                </w:tcPr>
                <w:p w14:paraId="3D17A993" w14:textId="524D3005" w:rsidR="008336C2" w:rsidRPr="00503ED5" w:rsidRDefault="008336C2" w:rsidP="008336C2">
                  <w:pPr>
                    <w:adjustRightInd w:val="0"/>
                    <w:snapToGrid w:val="0"/>
                    <w:jc w:val="center"/>
                    <w:rPr>
                      <w:szCs w:val="21"/>
                    </w:rPr>
                  </w:pPr>
                  <w:r w:rsidRPr="00503ED5">
                    <w:t>0.0002</w:t>
                  </w:r>
                </w:p>
              </w:tc>
              <w:tc>
                <w:tcPr>
                  <w:tcW w:w="703" w:type="dxa"/>
                  <w:vMerge/>
                  <w:vAlign w:val="center"/>
                </w:tcPr>
                <w:p w14:paraId="4FD141F8" w14:textId="77777777" w:rsidR="008336C2" w:rsidRPr="00503ED5" w:rsidRDefault="008336C2" w:rsidP="008336C2">
                  <w:pPr>
                    <w:adjustRightInd w:val="0"/>
                    <w:snapToGrid w:val="0"/>
                    <w:jc w:val="center"/>
                    <w:rPr>
                      <w:kern w:val="0"/>
                      <w:szCs w:val="21"/>
                    </w:rPr>
                  </w:pPr>
                </w:p>
              </w:tc>
              <w:tc>
                <w:tcPr>
                  <w:tcW w:w="1133" w:type="dxa"/>
                  <w:vAlign w:val="center"/>
                </w:tcPr>
                <w:p w14:paraId="29DCB192" w14:textId="4CC7EBA8" w:rsidR="008336C2" w:rsidRPr="00503ED5" w:rsidRDefault="008336C2" w:rsidP="008336C2">
                  <w:pPr>
                    <w:adjustRightInd w:val="0"/>
                    <w:snapToGrid w:val="0"/>
                    <w:jc w:val="center"/>
                    <w:rPr>
                      <w:kern w:val="0"/>
                      <w:szCs w:val="21"/>
                    </w:rPr>
                  </w:pPr>
                  <w:r w:rsidRPr="00503ED5">
                    <w:t>75</w:t>
                  </w:r>
                </w:p>
              </w:tc>
              <w:tc>
                <w:tcPr>
                  <w:tcW w:w="1154" w:type="dxa"/>
                  <w:vAlign w:val="center"/>
                </w:tcPr>
                <w:p w14:paraId="1294E5CA" w14:textId="6C0AA55F" w:rsidR="008336C2" w:rsidRPr="00503ED5" w:rsidRDefault="008336C2" w:rsidP="008336C2">
                  <w:pPr>
                    <w:adjustRightInd w:val="0"/>
                    <w:snapToGrid w:val="0"/>
                    <w:jc w:val="center"/>
                    <w:rPr>
                      <w:szCs w:val="21"/>
                    </w:rPr>
                  </w:pPr>
                  <w:r w:rsidRPr="00503ED5">
                    <w:t>0.00003</w:t>
                  </w:r>
                </w:p>
              </w:tc>
            </w:tr>
            <w:tr w:rsidR="008336C2" w:rsidRPr="00503ED5" w14:paraId="6755F869" w14:textId="77777777" w:rsidTr="008336C2">
              <w:tc>
                <w:tcPr>
                  <w:tcW w:w="541" w:type="dxa"/>
                  <w:vMerge/>
                  <w:vAlign w:val="center"/>
                </w:tcPr>
                <w:p w14:paraId="3A61A548" w14:textId="77777777" w:rsidR="008336C2" w:rsidRPr="00503ED5" w:rsidRDefault="008336C2" w:rsidP="008336C2">
                  <w:pPr>
                    <w:adjustRightInd w:val="0"/>
                    <w:snapToGrid w:val="0"/>
                    <w:jc w:val="center"/>
                    <w:rPr>
                      <w:kern w:val="0"/>
                      <w:szCs w:val="21"/>
                    </w:rPr>
                  </w:pPr>
                </w:p>
              </w:tc>
              <w:tc>
                <w:tcPr>
                  <w:tcW w:w="1110" w:type="dxa"/>
                  <w:vMerge/>
                  <w:vAlign w:val="center"/>
                </w:tcPr>
                <w:p w14:paraId="4F0E9EE3" w14:textId="77777777" w:rsidR="008336C2" w:rsidRPr="00503ED5" w:rsidRDefault="008336C2" w:rsidP="008336C2">
                  <w:pPr>
                    <w:adjustRightInd w:val="0"/>
                    <w:snapToGrid w:val="0"/>
                    <w:jc w:val="center"/>
                    <w:rPr>
                      <w:kern w:val="0"/>
                      <w:szCs w:val="21"/>
                    </w:rPr>
                  </w:pPr>
                </w:p>
              </w:tc>
              <w:tc>
                <w:tcPr>
                  <w:tcW w:w="1109" w:type="dxa"/>
                  <w:vAlign w:val="center"/>
                </w:tcPr>
                <w:p w14:paraId="7EF23B3C" w14:textId="77777777" w:rsidR="008336C2" w:rsidRPr="00503ED5" w:rsidRDefault="008336C2" w:rsidP="008336C2">
                  <w:pPr>
                    <w:adjustRightInd w:val="0"/>
                    <w:snapToGrid w:val="0"/>
                    <w:jc w:val="center"/>
                    <w:rPr>
                      <w:kern w:val="0"/>
                      <w:szCs w:val="21"/>
                    </w:rPr>
                  </w:pPr>
                  <w:r w:rsidRPr="00503ED5">
                    <w:rPr>
                      <w:kern w:val="0"/>
                      <w:szCs w:val="21"/>
                    </w:rPr>
                    <w:t>NH</w:t>
                  </w:r>
                  <w:r w:rsidRPr="00503ED5">
                    <w:rPr>
                      <w:kern w:val="0"/>
                      <w:szCs w:val="21"/>
                      <w:vertAlign w:val="subscript"/>
                    </w:rPr>
                    <w:t>3</w:t>
                  </w:r>
                  <w:r w:rsidRPr="00503ED5">
                    <w:rPr>
                      <w:kern w:val="0"/>
                      <w:szCs w:val="21"/>
                    </w:rPr>
                    <w:t>-N</w:t>
                  </w:r>
                </w:p>
              </w:tc>
              <w:tc>
                <w:tcPr>
                  <w:tcW w:w="1133" w:type="dxa"/>
                  <w:vAlign w:val="center"/>
                </w:tcPr>
                <w:p w14:paraId="2DD765A8" w14:textId="77777777" w:rsidR="008336C2" w:rsidRPr="00503ED5" w:rsidRDefault="008336C2" w:rsidP="008336C2">
                  <w:pPr>
                    <w:adjustRightInd w:val="0"/>
                    <w:snapToGrid w:val="0"/>
                    <w:jc w:val="center"/>
                    <w:rPr>
                      <w:kern w:val="0"/>
                      <w:szCs w:val="21"/>
                    </w:rPr>
                  </w:pPr>
                  <w:r w:rsidRPr="00503ED5">
                    <w:rPr>
                      <w:kern w:val="0"/>
                      <w:szCs w:val="21"/>
                    </w:rPr>
                    <w:t>40</w:t>
                  </w:r>
                </w:p>
              </w:tc>
              <w:tc>
                <w:tcPr>
                  <w:tcW w:w="1131" w:type="dxa"/>
                  <w:vAlign w:val="center"/>
                </w:tcPr>
                <w:p w14:paraId="3B63B76C" w14:textId="330E6A8E" w:rsidR="008336C2" w:rsidRPr="00503ED5" w:rsidRDefault="008336C2" w:rsidP="008336C2">
                  <w:pPr>
                    <w:adjustRightInd w:val="0"/>
                    <w:snapToGrid w:val="0"/>
                    <w:jc w:val="center"/>
                    <w:rPr>
                      <w:szCs w:val="21"/>
                    </w:rPr>
                  </w:pPr>
                  <w:r w:rsidRPr="00503ED5">
                    <w:t>0.00002</w:t>
                  </w:r>
                </w:p>
              </w:tc>
              <w:tc>
                <w:tcPr>
                  <w:tcW w:w="703" w:type="dxa"/>
                  <w:vMerge/>
                  <w:vAlign w:val="center"/>
                </w:tcPr>
                <w:p w14:paraId="7B807875" w14:textId="77777777" w:rsidR="008336C2" w:rsidRPr="00503ED5" w:rsidRDefault="008336C2" w:rsidP="008336C2">
                  <w:pPr>
                    <w:adjustRightInd w:val="0"/>
                    <w:snapToGrid w:val="0"/>
                    <w:jc w:val="center"/>
                    <w:rPr>
                      <w:kern w:val="0"/>
                      <w:szCs w:val="21"/>
                    </w:rPr>
                  </w:pPr>
                </w:p>
              </w:tc>
              <w:tc>
                <w:tcPr>
                  <w:tcW w:w="1133" w:type="dxa"/>
                  <w:vAlign w:val="center"/>
                </w:tcPr>
                <w:p w14:paraId="0A9A12A0" w14:textId="52BDB4AB" w:rsidR="008336C2" w:rsidRPr="00503ED5" w:rsidRDefault="008336C2" w:rsidP="008336C2">
                  <w:pPr>
                    <w:adjustRightInd w:val="0"/>
                    <w:snapToGrid w:val="0"/>
                    <w:jc w:val="center"/>
                    <w:rPr>
                      <w:kern w:val="0"/>
                      <w:szCs w:val="21"/>
                    </w:rPr>
                  </w:pPr>
                  <w:r w:rsidRPr="00503ED5">
                    <w:t>13.6</w:t>
                  </w:r>
                </w:p>
              </w:tc>
              <w:tc>
                <w:tcPr>
                  <w:tcW w:w="1154" w:type="dxa"/>
                  <w:vAlign w:val="center"/>
                </w:tcPr>
                <w:p w14:paraId="53C929D0" w14:textId="6F7727CB" w:rsidR="008336C2" w:rsidRPr="00503ED5" w:rsidRDefault="008336C2" w:rsidP="008336C2">
                  <w:pPr>
                    <w:adjustRightInd w:val="0"/>
                    <w:snapToGrid w:val="0"/>
                    <w:jc w:val="center"/>
                    <w:rPr>
                      <w:szCs w:val="21"/>
                    </w:rPr>
                  </w:pPr>
                  <w:r w:rsidRPr="00503ED5">
                    <w:t>0.000005</w:t>
                  </w:r>
                </w:p>
              </w:tc>
            </w:tr>
            <w:tr w:rsidR="008336C2" w:rsidRPr="00503ED5" w14:paraId="7E9982CB" w14:textId="77777777" w:rsidTr="008336C2">
              <w:trPr>
                <w:trHeight w:val="618"/>
              </w:trPr>
              <w:tc>
                <w:tcPr>
                  <w:tcW w:w="541" w:type="dxa"/>
                  <w:vMerge w:val="restart"/>
                  <w:vAlign w:val="center"/>
                </w:tcPr>
                <w:p w14:paraId="61979C54" w14:textId="77777777" w:rsidR="008336C2" w:rsidRPr="00503ED5" w:rsidRDefault="008336C2" w:rsidP="008336C2">
                  <w:pPr>
                    <w:adjustRightInd w:val="0"/>
                    <w:snapToGrid w:val="0"/>
                    <w:jc w:val="center"/>
                    <w:rPr>
                      <w:kern w:val="0"/>
                      <w:szCs w:val="21"/>
                    </w:rPr>
                  </w:pPr>
                  <w:r w:rsidRPr="00503ED5">
                    <w:rPr>
                      <w:kern w:val="0"/>
                      <w:szCs w:val="21"/>
                    </w:rPr>
                    <w:t>设备</w:t>
                  </w:r>
                  <w:r w:rsidRPr="00503ED5">
                    <w:rPr>
                      <w:kern w:val="0"/>
                      <w:szCs w:val="21"/>
                    </w:rPr>
                    <w:lastRenderedPageBreak/>
                    <w:t>清洗废水</w:t>
                  </w:r>
                </w:p>
              </w:tc>
              <w:tc>
                <w:tcPr>
                  <w:tcW w:w="1110" w:type="dxa"/>
                  <w:vMerge w:val="restart"/>
                  <w:vAlign w:val="center"/>
                </w:tcPr>
                <w:p w14:paraId="1055243A" w14:textId="77777777" w:rsidR="008336C2" w:rsidRPr="00503ED5" w:rsidRDefault="008336C2" w:rsidP="008336C2">
                  <w:pPr>
                    <w:adjustRightInd w:val="0"/>
                    <w:snapToGrid w:val="0"/>
                    <w:jc w:val="center"/>
                    <w:rPr>
                      <w:kern w:val="0"/>
                      <w:szCs w:val="21"/>
                    </w:rPr>
                  </w:pPr>
                  <w:r w:rsidRPr="00503ED5">
                    <w:rPr>
                      <w:kern w:val="0"/>
                      <w:szCs w:val="21"/>
                    </w:rPr>
                    <w:lastRenderedPageBreak/>
                    <w:t>134.4</w:t>
                  </w:r>
                </w:p>
              </w:tc>
              <w:tc>
                <w:tcPr>
                  <w:tcW w:w="1109" w:type="dxa"/>
                  <w:vAlign w:val="center"/>
                </w:tcPr>
                <w:p w14:paraId="2D5B7327" w14:textId="77777777" w:rsidR="008336C2" w:rsidRPr="00503ED5" w:rsidRDefault="008336C2" w:rsidP="008336C2">
                  <w:pPr>
                    <w:adjustRightInd w:val="0"/>
                    <w:snapToGrid w:val="0"/>
                    <w:jc w:val="center"/>
                    <w:rPr>
                      <w:kern w:val="0"/>
                      <w:szCs w:val="21"/>
                    </w:rPr>
                  </w:pPr>
                  <w:r w:rsidRPr="00503ED5">
                    <w:t>COD</w:t>
                  </w:r>
                </w:p>
              </w:tc>
              <w:tc>
                <w:tcPr>
                  <w:tcW w:w="1133" w:type="dxa"/>
                  <w:vAlign w:val="center"/>
                </w:tcPr>
                <w:p w14:paraId="285D6DD8" w14:textId="77777777" w:rsidR="008336C2" w:rsidRPr="00503ED5" w:rsidRDefault="008336C2" w:rsidP="008336C2">
                  <w:pPr>
                    <w:adjustRightInd w:val="0"/>
                    <w:snapToGrid w:val="0"/>
                    <w:jc w:val="center"/>
                    <w:rPr>
                      <w:kern w:val="0"/>
                      <w:szCs w:val="21"/>
                    </w:rPr>
                  </w:pPr>
                  <w:r w:rsidRPr="00503ED5">
                    <w:t>1200</w:t>
                  </w:r>
                </w:p>
              </w:tc>
              <w:tc>
                <w:tcPr>
                  <w:tcW w:w="1131" w:type="dxa"/>
                  <w:vAlign w:val="center"/>
                </w:tcPr>
                <w:p w14:paraId="234BC6AC" w14:textId="56FF69A6" w:rsidR="008336C2" w:rsidRPr="00503ED5" w:rsidRDefault="008336C2" w:rsidP="008336C2">
                  <w:pPr>
                    <w:adjustRightInd w:val="0"/>
                    <w:snapToGrid w:val="0"/>
                    <w:jc w:val="center"/>
                  </w:pPr>
                  <w:r w:rsidRPr="00503ED5">
                    <w:t>0.161</w:t>
                  </w:r>
                </w:p>
              </w:tc>
              <w:tc>
                <w:tcPr>
                  <w:tcW w:w="703" w:type="dxa"/>
                  <w:vMerge/>
                  <w:vAlign w:val="center"/>
                </w:tcPr>
                <w:p w14:paraId="2D1167BD" w14:textId="77777777" w:rsidR="008336C2" w:rsidRPr="00503ED5" w:rsidRDefault="008336C2" w:rsidP="008336C2">
                  <w:pPr>
                    <w:adjustRightInd w:val="0"/>
                    <w:snapToGrid w:val="0"/>
                    <w:jc w:val="center"/>
                    <w:rPr>
                      <w:kern w:val="0"/>
                      <w:szCs w:val="21"/>
                    </w:rPr>
                  </w:pPr>
                </w:p>
              </w:tc>
              <w:tc>
                <w:tcPr>
                  <w:tcW w:w="1133" w:type="dxa"/>
                  <w:vAlign w:val="center"/>
                </w:tcPr>
                <w:p w14:paraId="0FC57A6E" w14:textId="7DC18601" w:rsidR="008336C2" w:rsidRPr="00503ED5" w:rsidRDefault="008336C2" w:rsidP="008336C2">
                  <w:pPr>
                    <w:adjustRightInd w:val="0"/>
                    <w:snapToGrid w:val="0"/>
                    <w:jc w:val="center"/>
                    <w:rPr>
                      <w:kern w:val="0"/>
                      <w:szCs w:val="21"/>
                    </w:rPr>
                  </w:pPr>
                  <w:r w:rsidRPr="00503ED5">
                    <w:t>180</w:t>
                  </w:r>
                </w:p>
              </w:tc>
              <w:tc>
                <w:tcPr>
                  <w:tcW w:w="1154" w:type="dxa"/>
                  <w:vAlign w:val="center"/>
                </w:tcPr>
                <w:p w14:paraId="25F68D5A" w14:textId="5C833806" w:rsidR="008336C2" w:rsidRPr="00503ED5" w:rsidRDefault="008336C2" w:rsidP="008336C2">
                  <w:pPr>
                    <w:adjustRightInd w:val="0"/>
                    <w:snapToGrid w:val="0"/>
                    <w:jc w:val="center"/>
                  </w:pPr>
                  <w:r w:rsidRPr="00503ED5">
                    <w:t>0.0242</w:t>
                  </w:r>
                </w:p>
              </w:tc>
            </w:tr>
            <w:tr w:rsidR="008336C2" w:rsidRPr="00503ED5" w14:paraId="4BD7ECA4" w14:textId="77777777" w:rsidTr="008336C2">
              <w:trPr>
                <w:trHeight w:val="447"/>
              </w:trPr>
              <w:tc>
                <w:tcPr>
                  <w:tcW w:w="541" w:type="dxa"/>
                  <w:vMerge/>
                  <w:vAlign w:val="center"/>
                </w:tcPr>
                <w:p w14:paraId="023F11AD" w14:textId="77777777" w:rsidR="008336C2" w:rsidRPr="00503ED5" w:rsidRDefault="008336C2" w:rsidP="008336C2">
                  <w:pPr>
                    <w:adjustRightInd w:val="0"/>
                    <w:snapToGrid w:val="0"/>
                    <w:jc w:val="center"/>
                    <w:rPr>
                      <w:kern w:val="0"/>
                      <w:szCs w:val="21"/>
                    </w:rPr>
                  </w:pPr>
                </w:p>
              </w:tc>
              <w:tc>
                <w:tcPr>
                  <w:tcW w:w="1110" w:type="dxa"/>
                  <w:vMerge/>
                  <w:vAlign w:val="center"/>
                </w:tcPr>
                <w:p w14:paraId="4895C275" w14:textId="77777777" w:rsidR="008336C2" w:rsidRPr="00503ED5" w:rsidRDefault="008336C2" w:rsidP="008336C2">
                  <w:pPr>
                    <w:adjustRightInd w:val="0"/>
                    <w:snapToGrid w:val="0"/>
                    <w:jc w:val="center"/>
                    <w:rPr>
                      <w:kern w:val="0"/>
                      <w:szCs w:val="21"/>
                    </w:rPr>
                  </w:pPr>
                </w:p>
              </w:tc>
              <w:tc>
                <w:tcPr>
                  <w:tcW w:w="1109" w:type="dxa"/>
                  <w:vAlign w:val="center"/>
                </w:tcPr>
                <w:p w14:paraId="3451ED94" w14:textId="77777777" w:rsidR="008336C2" w:rsidRPr="00503ED5" w:rsidRDefault="008336C2" w:rsidP="008336C2">
                  <w:pPr>
                    <w:adjustRightInd w:val="0"/>
                    <w:snapToGrid w:val="0"/>
                    <w:jc w:val="center"/>
                  </w:pPr>
                  <w:r w:rsidRPr="00503ED5">
                    <w:t>BOD</w:t>
                  </w:r>
                  <w:r w:rsidRPr="00503ED5">
                    <w:rPr>
                      <w:vertAlign w:val="subscript"/>
                    </w:rPr>
                    <w:t>5</w:t>
                  </w:r>
                </w:p>
              </w:tc>
              <w:tc>
                <w:tcPr>
                  <w:tcW w:w="1133" w:type="dxa"/>
                  <w:vAlign w:val="center"/>
                </w:tcPr>
                <w:p w14:paraId="461426E6" w14:textId="77777777" w:rsidR="008336C2" w:rsidRPr="00503ED5" w:rsidRDefault="008336C2" w:rsidP="008336C2">
                  <w:pPr>
                    <w:adjustRightInd w:val="0"/>
                    <w:snapToGrid w:val="0"/>
                    <w:jc w:val="center"/>
                  </w:pPr>
                  <w:r w:rsidRPr="00503ED5">
                    <w:t>500</w:t>
                  </w:r>
                </w:p>
              </w:tc>
              <w:tc>
                <w:tcPr>
                  <w:tcW w:w="1131" w:type="dxa"/>
                  <w:vAlign w:val="center"/>
                </w:tcPr>
                <w:p w14:paraId="0E25211F" w14:textId="49FB02E3" w:rsidR="008336C2" w:rsidRPr="00503ED5" w:rsidRDefault="008336C2" w:rsidP="008336C2">
                  <w:pPr>
                    <w:adjustRightInd w:val="0"/>
                    <w:snapToGrid w:val="0"/>
                    <w:jc w:val="center"/>
                  </w:pPr>
                  <w:r w:rsidRPr="00503ED5">
                    <w:t>0.0672</w:t>
                  </w:r>
                </w:p>
              </w:tc>
              <w:tc>
                <w:tcPr>
                  <w:tcW w:w="703" w:type="dxa"/>
                  <w:vMerge/>
                  <w:vAlign w:val="center"/>
                </w:tcPr>
                <w:p w14:paraId="41745464" w14:textId="77777777" w:rsidR="008336C2" w:rsidRPr="00503ED5" w:rsidRDefault="008336C2" w:rsidP="008336C2">
                  <w:pPr>
                    <w:adjustRightInd w:val="0"/>
                    <w:snapToGrid w:val="0"/>
                    <w:jc w:val="center"/>
                    <w:rPr>
                      <w:kern w:val="0"/>
                      <w:szCs w:val="21"/>
                    </w:rPr>
                  </w:pPr>
                </w:p>
              </w:tc>
              <w:tc>
                <w:tcPr>
                  <w:tcW w:w="1133" w:type="dxa"/>
                  <w:vAlign w:val="center"/>
                </w:tcPr>
                <w:p w14:paraId="26D647A9" w14:textId="7711EB94" w:rsidR="008336C2" w:rsidRPr="00503ED5" w:rsidRDefault="008336C2" w:rsidP="008336C2">
                  <w:pPr>
                    <w:adjustRightInd w:val="0"/>
                    <w:snapToGrid w:val="0"/>
                    <w:jc w:val="center"/>
                    <w:rPr>
                      <w:kern w:val="0"/>
                      <w:szCs w:val="21"/>
                    </w:rPr>
                  </w:pPr>
                  <w:r w:rsidRPr="00503ED5">
                    <w:t>75</w:t>
                  </w:r>
                </w:p>
              </w:tc>
              <w:tc>
                <w:tcPr>
                  <w:tcW w:w="1154" w:type="dxa"/>
                  <w:vAlign w:val="center"/>
                </w:tcPr>
                <w:p w14:paraId="0587F53E" w14:textId="1146BF61" w:rsidR="008336C2" w:rsidRPr="00503ED5" w:rsidRDefault="008336C2" w:rsidP="008336C2">
                  <w:pPr>
                    <w:adjustRightInd w:val="0"/>
                    <w:snapToGrid w:val="0"/>
                    <w:jc w:val="center"/>
                  </w:pPr>
                  <w:r w:rsidRPr="00503ED5">
                    <w:t>0.0101</w:t>
                  </w:r>
                </w:p>
              </w:tc>
            </w:tr>
            <w:tr w:rsidR="008336C2" w:rsidRPr="00503ED5" w14:paraId="44D15D8D" w14:textId="77777777" w:rsidTr="008336C2">
              <w:tc>
                <w:tcPr>
                  <w:tcW w:w="541" w:type="dxa"/>
                  <w:vMerge/>
                  <w:vAlign w:val="center"/>
                </w:tcPr>
                <w:p w14:paraId="4125C307" w14:textId="77777777" w:rsidR="008336C2" w:rsidRPr="00503ED5" w:rsidRDefault="008336C2" w:rsidP="008336C2">
                  <w:pPr>
                    <w:adjustRightInd w:val="0"/>
                    <w:snapToGrid w:val="0"/>
                    <w:jc w:val="center"/>
                    <w:rPr>
                      <w:kern w:val="0"/>
                      <w:szCs w:val="21"/>
                    </w:rPr>
                  </w:pPr>
                </w:p>
              </w:tc>
              <w:tc>
                <w:tcPr>
                  <w:tcW w:w="1110" w:type="dxa"/>
                  <w:vMerge/>
                  <w:vAlign w:val="center"/>
                </w:tcPr>
                <w:p w14:paraId="60B7B1FE" w14:textId="77777777" w:rsidR="008336C2" w:rsidRPr="00503ED5" w:rsidRDefault="008336C2" w:rsidP="008336C2">
                  <w:pPr>
                    <w:adjustRightInd w:val="0"/>
                    <w:snapToGrid w:val="0"/>
                    <w:jc w:val="center"/>
                    <w:rPr>
                      <w:kern w:val="0"/>
                      <w:szCs w:val="21"/>
                    </w:rPr>
                  </w:pPr>
                </w:p>
              </w:tc>
              <w:tc>
                <w:tcPr>
                  <w:tcW w:w="1109" w:type="dxa"/>
                  <w:vAlign w:val="center"/>
                </w:tcPr>
                <w:p w14:paraId="02343DEF" w14:textId="77777777" w:rsidR="008336C2" w:rsidRPr="00503ED5" w:rsidRDefault="008336C2" w:rsidP="008336C2">
                  <w:pPr>
                    <w:adjustRightInd w:val="0"/>
                    <w:snapToGrid w:val="0"/>
                    <w:jc w:val="center"/>
                    <w:rPr>
                      <w:kern w:val="0"/>
                      <w:szCs w:val="21"/>
                    </w:rPr>
                  </w:pPr>
                  <w:r w:rsidRPr="00503ED5">
                    <w:t>SS</w:t>
                  </w:r>
                </w:p>
              </w:tc>
              <w:tc>
                <w:tcPr>
                  <w:tcW w:w="1133" w:type="dxa"/>
                  <w:vAlign w:val="center"/>
                </w:tcPr>
                <w:p w14:paraId="2938B971" w14:textId="77777777" w:rsidR="008336C2" w:rsidRPr="00503ED5" w:rsidRDefault="008336C2" w:rsidP="008336C2">
                  <w:pPr>
                    <w:adjustRightInd w:val="0"/>
                    <w:snapToGrid w:val="0"/>
                    <w:jc w:val="center"/>
                    <w:rPr>
                      <w:kern w:val="0"/>
                      <w:szCs w:val="21"/>
                    </w:rPr>
                  </w:pPr>
                  <w:r w:rsidRPr="00503ED5">
                    <w:t>600</w:t>
                  </w:r>
                </w:p>
              </w:tc>
              <w:tc>
                <w:tcPr>
                  <w:tcW w:w="1131" w:type="dxa"/>
                  <w:vAlign w:val="center"/>
                </w:tcPr>
                <w:p w14:paraId="002EDFB3" w14:textId="52F84D26" w:rsidR="008336C2" w:rsidRPr="00503ED5" w:rsidRDefault="008336C2" w:rsidP="008336C2">
                  <w:pPr>
                    <w:adjustRightInd w:val="0"/>
                    <w:snapToGrid w:val="0"/>
                    <w:jc w:val="center"/>
                  </w:pPr>
                  <w:r w:rsidRPr="00503ED5">
                    <w:t>0.0806</w:t>
                  </w:r>
                </w:p>
              </w:tc>
              <w:tc>
                <w:tcPr>
                  <w:tcW w:w="703" w:type="dxa"/>
                  <w:vMerge/>
                  <w:vAlign w:val="center"/>
                </w:tcPr>
                <w:p w14:paraId="214890A0" w14:textId="77777777" w:rsidR="008336C2" w:rsidRPr="00503ED5" w:rsidRDefault="008336C2" w:rsidP="008336C2">
                  <w:pPr>
                    <w:adjustRightInd w:val="0"/>
                    <w:snapToGrid w:val="0"/>
                    <w:jc w:val="center"/>
                    <w:rPr>
                      <w:kern w:val="0"/>
                      <w:szCs w:val="21"/>
                    </w:rPr>
                  </w:pPr>
                </w:p>
              </w:tc>
              <w:tc>
                <w:tcPr>
                  <w:tcW w:w="1133" w:type="dxa"/>
                  <w:vAlign w:val="center"/>
                </w:tcPr>
                <w:p w14:paraId="77E0FF3F" w14:textId="3AA849BE" w:rsidR="008336C2" w:rsidRPr="00503ED5" w:rsidRDefault="008336C2" w:rsidP="008336C2">
                  <w:pPr>
                    <w:adjustRightInd w:val="0"/>
                    <w:snapToGrid w:val="0"/>
                    <w:jc w:val="center"/>
                    <w:rPr>
                      <w:kern w:val="0"/>
                      <w:szCs w:val="21"/>
                    </w:rPr>
                  </w:pPr>
                  <w:r w:rsidRPr="00503ED5">
                    <w:t>90</w:t>
                  </w:r>
                </w:p>
              </w:tc>
              <w:tc>
                <w:tcPr>
                  <w:tcW w:w="1154" w:type="dxa"/>
                  <w:vAlign w:val="center"/>
                </w:tcPr>
                <w:p w14:paraId="0DAD1A29" w14:textId="4B16C611" w:rsidR="008336C2" w:rsidRPr="00503ED5" w:rsidRDefault="008336C2" w:rsidP="008336C2">
                  <w:pPr>
                    <w:adjustRightInd w:val="0"/>
                    <w:snapToGrid w:val="0"/>
                    <w:jc w:val="center"/>
                  </w:pPr>
                  <w:r w:rsidRPr="00503ED5">
                    <w:t>0.0121</w:t>
                  </w:r>
                </w:p>
              </w:tc>
            </w:tr>
            <w:tr w:rsidR="008336C2" w:rsidRPr="00503ED5" w14:paraId="16435C41" w14:textId="77777777" w:rsidTr="008336C2">
              <w:trPr>
                <w:trHeight w:val="812"/>
              </w:trPr>
              <w:tc>
                <w:tcPr>
                  <w:tcW w:w="541" w:type="dxa"/>
                  <w:vMerge w:val="restart"/>
                  <w:vAlign w:val="center"/>
                </w:tcPr>
                <w:p w14:paraId="1184E87C" w14:textId="77777777" w:rsidR="008336C2" w:rsidRPr="00503ED5" w:rsidRDefault="008336C2" w:rsidP="008336C2">
                  <w:pPr>
                    <w:adjustRightInd w:val="0"/>
                    <w:snapToGrid w:val="0"/>
                    <w:jc w:val="center"/>
                    <w:rPr>
                      <w:kern w:val="0"/>
                      <w:szCs w:val="21"/>
                    </w:rPr>
                  </w:pPr>
                  <w:r w:rsidRPr="00503ED5">
                    <w:rPr>
                      <w:kern w:val="0"/>
                      <w:szCs w:val="21"/>
                    </w:rPr>
                    <w:t>地面清洗废水</w:t>
                  </w:r>
                </w:p>
              </w:tc>
              <w:tc>
                <w:tcPr>
                  <w:tcW w:w="1110" w:type="dxa"/>
                  <w:vMerge w:val="restart"/>
                  <w:vAlign w:val="center"/>
                </w:tcPr>
                <w:p w14:paraId="32D7A428" w14:textId="76EA37C7" w:rsidR="008336C2" w:rsidRPr="00503ED5" w:rsidRDefault="008336C2" w:rsidP="008336C2">
                  <w:pPr>
                    <w:adjustRightInd w:val="0"/>
                    <w:snapToGrid w:val="0"/>
                    <w:jc w:val="center"/>
                    <w:rPr>
                      <w:kern w:val="0"/>
                      <w:szCs w:val="21"/>
                    </w:rPr>
                  </w:pPr>
                  <w:r w:rsidRPr="00503ED5">
                    <w:rPr>
                      <w:kern w:val="0"/>
                      <w:szCs w:val="21"/>
                    </w:rPr>
                    <w:t>275.</w:t>
                  </w:r>
                  <w:r w:rsidR="00E97B34" w:rsidRPr="00503ED5">
                    <w:rPr>
                      <w:kern w:val="0"/>
                      <w:szCs w:val="21"/>
                    </w:rPr>
                    <w:t>8</w:t>
                  </w:r>
                </w:p>
              </w:tc>
              <w:tc>
                <w:tcPr>
                  <w:tcW w:w="1109" w:type="dxa"/>
                  <w:vAlign w:val="center"/>
                </w:tcPr>
                <w:p w14:paraId="15C15479" w14:textId="77777777" w:rsidR="008336C2" w:rsidRPr="00503ED5" w:rsidRDefault="008336C2" w:rsidP="008336C2">
                  <w:pPr>
                    <w:adjustRightInd w:val="0"/>
                    <w:snapToGrid w:val="0"/>
                    <w:jc w:val="center"/>
                  </w:pPr>
                  <w:r w:rsidRPr="00503ED5">
                    <w:t>COD</w:t>
                  </w:r>
                </w:p>
              </w:tc>
              <w:tc>
                <w:tcPr>
                  <w:tcW w:w="1133" w:type="dxa"/>
                  <w:vAlign w:val="center"/>
                </w:tcPr>
                <w:p w14:paraId="34D25371" w14:textId="77777777" w:rsidR="008336C2" w:rsidRPr="00503ED5" w:rsidRDefault="008336C2" w:rsidP="008336C2">
                  <w:pPr>
                    <w:adjustRightInd w:val="0"/>
                    <w:snapToGrid w:val="0"/>
                    <w:jc w:val="center"/>
                  </w:pPr>
                  <w:r w:rsidRPr="00503ED5">
                    <w:t>400</w:t>
                  </w:r>
                </w:p>
              </w:tc>
              <w:tc>
                <w:tcPr>
                  <w:tcW w:w="1131" w:type="dxa"/>
                  <w:vAlign w:val="center"/>
                </w:tcPr>
                <w:p w14:paraId="03D7D359" w14:textId="19AAC71E" w:rsidR="008336C2" w:rsidRPr="00503ED5" w:rsidRDefault="008336C2" w:rsidP="008336C2">
                  <w:pPr>
                    <w:adjustRightInd w:val="0"/>
                    <w:snapToGrid w:val="0"/>
                    <w:jc w:val="center"/>
                  </w:pPr>
                  <w:r w:rsidRPr="00503ED5">
                    <w:t>0.11</w:t>
                  </w:r>
                </w:p>
              </w:tc>
              <w:tc>
                <w:tcPr>
                  <w:tcW w:w="703" w:type="dxa"/>
                  <w:vMerge/>
                  <w:vAlign w:val="center"/>
                </w:tcPr>
                <w:p w14:paraId="09D3A0C7" w14:textId="77777777" w:rsidR="008336C2" w:rsidRPr="00503ED5" w:rsidRDefault="008336C2" w:rsidP="008336C2">
                  <w:pPr>
                    <w:adjustRightInd w:val="0"/>
                    <w:snapToGrid w:val="0"/>
                    <w:jc w:val="center"/>
                    <w:rPr>
                      <w:kern w:val="0"/>
                      <w:szCs w:val="21"/>
                    </w:rPr>
                  </w:pPr>
                </w:p>
              </w:tc>
              <w:tc>
                <w:tcPr>
                  <w:tcW w:w="1133" w:type="dxa"/>
                  <w:vAlign w:val="center"/>
                </w:tcPr>
                <w:p w14:paraId="16CBA28D" w14:textId="5DED3042" w:rsidR="008336C2" w:rsidRPr="00503ED5" w:rsidRDefault="008336C2" w:rsidP="008336C2">
                  <w:pPr>
                    <w:adjustRightInd w:val="0"/>
                    <w:snapToGrid w:val="0"/>
                    <w:jc w:val="center"/>
                  </w:pPr>
                  <w:r w:rsidRPr="00503ED5">
                    <w:t>60</w:t>
                  </w:r>
                </w:p>
              </w:tc>
              <w:tc>
                <w:tcPr>
                  <w:tcW w:w="1154" w:type="dxa"/>
                  <w:vAlign w:val="center"/>
                </w:tcPr>
                <w:p w14:paraId="1D27ADCD" w14:textId="38406A78" w:rsidR="008336C2" w:rsidRPr="00503ED5" w:rsidRDefault="008336C2" w:rsidP="008336C2">
                  <w:pPr>
                    <w:adjustRightInd w:val="0"/>
                    <w:snapToGrid w:val="0"/>
                    <w:jc w:val="center"/>
                  </w:pPr>
                  <w:r w:rsidRPr="00503ED5">
                    <w:t>0.0166</w:t>
                  </w:r>
                </w:p>
              </w:tc>
            </w:tr>
            <w:tr w:rsidR="008336C2" w:rsidRPr="00503ED5" w14:paraId="16FC67AA" w14:textId="77777777" w:rsidTr="008336C2">
              <w:trPr>
                <w:trHeight w:val="271"/>
              </w:trPr>
              <w:tc>
                <w:tcPr>
                  <w:tcW w:w="541" w:type="dxa"/>
                  <w:vMerge/>
                  <w:vAlign w:val="center"/>
                </w:tcPr>
                <w:p w14:paraId="0B9CC64F" w14:textId="77777777" w:rsidR="008336C2" w:rsidRPr="00503ED5" w:rsidRDefault="008336C2" w:rsidP="008336C2">
                  <w:pPr>
                    <w:adjustRightInd w:val="0"/>
                    <w:snapToGrid w:val="0"/>
                    <w:jc w:val="center"/>
                    <w:rPr>
                      <w:kern w:val="0"/>
                      <w:szCs w:val="21"/>
                    </w:rPr>
                  </w:pPr>
                </w:p>
              </w:tc>
              <w:tc>
                <w:tcPr>
                  <w:tcW w:w="1110" w:type="dxa"/>
                  <w:vMerge/>
                  <w:vAlign w:val="center"/>
                </w:tcPr>
                <w:p w14:paraId="18707D59" w14:textId="77777777" w:rsidR="008336C2" w:rsidRPr="00503ED5" w:rsidRDefault="008336C2" w:rsidP="008336C2">
                  <w:pPr>
                    <w:adjustRightInd w:val="0"/>
                    <w:snapToGrid w:val="0"/>
                    <w:jc w:val="center"/>
                    <w:rPr>
                      <w:kern w:val="0"/>
                      <w:szCs w:val="21"/>
                    </w:rPr>
                  </w:pPr>
                </w:p>
              </w:tc>
              <w:tc>
                <w:tcPr>
                  <w:tcW w:w="1109" w:type="dxa"/>
                  <w:vAlign w:val="center"/>
                </w:tcPr>
                <w:p w14:paraId="2E857F19" w14:textId="77777777" w:rsidR="008336C2" w:rsidRPr="00503ED5" w:rsidRDefault="008336C2" w:rsidP="008336C2">
                  <w:pPr>
                    <w:adjustRightInd w:val="0"/>
                    <w:snapToGrid w:val="0"/>
                    <w:jc w:val="center"/>
                  </w:pPr>
                  <w:r w:rsidRPr="00503ED5">
                    <w:t>SS</w:t>
                  </w:r>
                </w:p>
              </w:tc>
              <w:tc>
                <w:tcPr>
                  <w:tcW w:w="1133" w:type="dxa"/>
                  <w:vAlign w:val="center"/>
                </w:tcPr>
                <w:p w14:paraId="5269ABA9" w14:textId="77777777" w:rsidR="008336C2" w:rsidRPr="00503ED5" w:rsidRDefault="008336C2" w:rsidP="008336C2">
                  <w:pPr>
                    <w:adjustRightInd w:val="0"/>
                    <w:snapToGrid w:val="0"/>
                    <w:jc w:val="center"/>
                  </w:pPr>
                  <w:r w:rsidRPr="00503ED5">
                    <w:t>500</w:t>
                  </w:r>
                </w:p>
              </w:tc>
              <w:tc>
                <w:tcPr>
                  <w:tcW w:w="1131" w:type="dxa"/>
                  <w:vAlign w:val="center"/>
                </w:tcPr>
                <w:p w14:paraId="3AEB5A78" w14:textId="34098F10" w:rsidR="008336C2" w:rsidRPr="00503ED5" w:rsidRDefault="008336C2" w:rsidP="008336C2">
                  <w:pPr>
                    <w:adjustRightInd w:val="0"/>
                    <w:snapToGrid w:val="0"/>
                    <w:jc w:val="center"/>
                  </w:pPr>
                  <w:r w:rsidRPr="00503ED5">
                    <w:t>0.138</w:t>
                  </w:r>
                </w:p>
              </w:tc>
              <w:tc>
                <w:tcPr>
                  <w:tcW w:w="703" w:type="dxa"/>
                  <w:vMerge/>
                  <w:vAlign w:val="center"/>
                </w:tcPr>
                <w:p w14:paraId="71FA92E5" w14:textId="77777777" w:rsidR="008336C2" w:rsidRPr="00503ED5" w:rsidRDefault="008336C2" w:rsidP="008336C2">
                  <w:pPr>
                    <w:adjustRightInd w:val="0"/>
                    <w:snapToGrid w:val="0"/>
                    <w:jc w:val="center"/>
                    <w:rPr>
                      <w:kern w:val="0"/>
                      <w:szCs w:val="21"/>
                    </w:rPr>
                  </w:pPr>
                </w:p>
              </w:tc>
              <w:tc>
                <w:tcPr>
                  <w:tcW w:w="1133" w:type="dxa"/>
                  <w:vAlign w:val="center"/>
                </w:tcPr>
                <w:p w14:paraId="34E24B36" w14:textId="0069429B" w:rsidR="008336C2" w:rsidRPr="00503ED5" w:rsidRDefault="008336C2" w:rsidP="008336C2">
                  <w:pPr>
                    <w:adjustRightInd w:val="0"/>
                    <w:snapToGrid w:val="0"/>
                    <w:jc w:val="center"/>
                  </w:pPr>
                  <w:r w:rsidRPr="00503ED5">
                    <w:t>75</w:t>
                  </w:r>
                </w:p>
              </w:tc>
              <w:tc>
                <w:tcPr>
                  <w:tcW w:w="1154" w:type="dxa"/>
                  <w:vAlign w:val="center"/>
                </w:tcPr>
                <w:p w14:paraId="686C1F5F" w14:textId="587646FA" w:rsidR="008336C2" w:rsidRPr="00503ED5" w:rsidRDefault="008336C2" w:rsidP="008336C2">
                  <w:pPr>
                    <w:adjustRightInd w:val="0"/>
                    <w:snapToGrid w:val="0"/>
                    <w:jc w:val="center"/>
                  </w:pPr>
                  <w:r w:rsidRPr="00503ED5">
                    <w:t>0.0207</w:t>
                  </w:r>
                </w:p>
              </w:tc>
            </w:tr>
            <w:tr w:rsidR="000F785E" w:rsidRPr="00503ED5" w14:paraId="0BB583A2" w14:textId="77777777" w:rsidTr="008336C2">
              <w:trPr>
                <w:trHeight w:val="878"/>
              </w:trPr>
              <w:tc>
                <w:tcPr>
                  <w:tcW w:w="541" w:type="dxa"/>
                  <w:vMerge w:val="restart"/>
                  <w:vAlign w:val="center"/>
                </w:tcPr>
                <w:p w14:paraId="2996DA9E" w14:textId="77777777" w:rsidR="000F785E" w:rsidRPr="00503ED5" w:rsidRDefault="000F785E" w:rsidP="008336C2">
                  <w:pPr>
                    <w:adjustRightInd w:val="0"/>
                    <w:snapToGrid w:val="0"/>
                    <w:jc w:val="center"/>
                    <w:rPr>
                      <w:kern w:val="0"/>
                      <w:szCs w:val="21"/>
                    </w:rPr>
                  </w:pPr>
                  <w:r w:rsidRPr="00503ED5">
                    <w:rPr>
                      <w:kern w:val="0"/>
                      <w:szCs w:val="21"/>
                    </w:rPr>
                    <w:t>锅炉排水</w:t>
                  </w:r>
                </w:p>
              </w:tc>
              <w:tc>
                <w:tcPr>
                  <w:tcW w:w="1110" w:type="dxa"/>
                  <w:vMerge w:val="restart"/>
                  <w:vAlign w:val="center"/>
                </w:tcPr>
                <w:p w14:paraId="1B4D9CC4" w14:textId="6B6ED7DB" w:rsidR="000F785E" w:rsidRPr="00503ED5" w:rsidRDefault="000F785E" w:rsidP="008336C2">
                  <w:pPr>
                    <w:adjustRightInd w:val="0"/>
                    <w:snapToGrid w:val="0"/>
                    <w:jc w:val="center"/>
                    <w:rPr>
                      <w:kern w:val="0"/>
                      <w:szCs w:val="21"/>
                    </w:rPr>
                  </w:pPr>
                  <w:r w:rsidRPr="00503ED5">
                    <w:rPr>
                      <w:kern w:val="0"/>
                      <w:szCs w:val="21"/>
                    </w:rPr>
                    <w:t>292.9</w:t>
                  </w:r>
                </w:p>
              </w:tc>
              <w:tc>
                <w:tcPr>
                  <w:tcW w:w="1109" w:type="dxa"/>
                  <w:vAlign w:val="center"/>
                </w:tcPr>
                <w:p w14:paraId="0B83DBFB" w14:textId="77777777" w:rsidR="000F785E" w:rsidRPr="00503ED5" w:rsidRDefault="000F785E" w:rsidP="008336C2">
                  <w:pPr>
                    <w:adjustRightInd w:val="0"/>
                    <w:snapToGrid w:val="0"/>
                    <w:jc w:val="center"/>
                  </w:pPr>
                  <w:r w:rsidRPr="00503ED5">
                    <w:t>COD</w:t>
                  </w:r>
                </w:p>
              </w:tc>
              <w:tc>
                <w:tcPr>
                  <w:tcW w:w="1133" w:type="dxa"/>
                  <w:vAlign w:val="center"/>
                </w:tcPr>
                <w:p w14:paraId="5C9AD851" w14:textId="77777777" w:rsidR="000F785E" w:rsidRPr="00503ED5" w:rsidRDefault="000F785E" w:rsidP="008336C2">
                  <w:pPr>
                    <w:adjustRightInd w:val="0"/>
                    <w:snapToGrid w:val="0"/>
                    <w:jc w:val="center"/>
                  </w:pPr>
                  <w:r w:rsidRPr="00503ED5">
                    <w:t>50</w:t>
                  </w:r>
                </w:p>
              </w:tc>
              <w:tc>
                <w:tcPr>
                  <w:tcW w:w="1131" w:type="dxa"/>
                  <w:vAlign w:val="center"/>
                </w:tcPr>
                <w:p w14:paraId="3B6974BE" w14:textId="773C6973" w:rsidR="000F785E" w:rsidRPr="00503ED5" w:rsidRDefault="000F785E" w:rsidP="008336C2">
                  <w:pPr>
                    <w:adjustRightInd w:val="0"/>
                    <w:snapToGrid w:val="0"/>
                    <w:jc w:val="center"/>
                  </w:pPr>
                  <w:r w:rsidRPr="00503ED5">
                    <w:t>0.01</w:t>
                  </w:r>
                  <w:r>
                    <w:rPr>
                      <w:rFonts w:hint="eastAsia"/>
                    </w:rPr>
                    <w:t>4</w:t>
                  </w:r>
                </w:p>
              </w:tc>
              <w:tc>
                <w:tcPr>
                  <w:tcW w:w="703" w:type="dxa"/>
                  <w:vMerge w:val="restart"/>
                  <w:vAlign w:val="center"/>
                </w:tcPr>
                <w:p w14:paraId="57B06447" w14:textId="77777777" w:rsidR="000F785E" w:rsidRPr="00503ED5" w:rsidRDefault="000F785E" w:rsidP="008336C2">
                  <w:pPr>
                    <w:adjustRightInd w:val="0"/>
                    <w:snapToGrid w:val="0"/>
                    <w:jc w:val="center"/>
                    <w:rPr>
                      <w:kern w:val="0"/>
                      <w:szCs w:val="21"/>
                    </w:rPr>
                  </w:pPr>
                  <w:r w:rsidRPr="00503ED5">
                    <w:rPr>
                      <w:kern w:val="0"/>
                      <w:szCs w:val="21"/>
                    </w:rPr>
                    <w:t>接管淮南现代产业园污水处理厂</w:t>
                  </w:r>
                </w:p>
              </w:tc>
              <w:tc>
                <w:tcPr>
                  <w:tcW w:w="1133" w:type="dxa"/>
                  <w:vAlign w:val="center"/>
                </w:tcPr>
                <w:p w14:paraId="2503EE08" w14:textId="150F4150" w:rsidR="000F785E" w:rsidRPr="00503ED5" w:rsidRDefault="000F785E" w:rsidP="008336C2">
                  <w:pPr>
                    <w:adjustRightInd w:val="0"/>
                    <w:snapToGrid w:val="0"/>
                    <w:jc w:val="center"/>
                  </w:pPr>
                  <w:r w:rsidRPr="00503ED5">
                    <w:t>50</w:t>
                  </w:r>
                </w:p>
              </w:tc>
              <w:tc>
                <w:tcPr>
                  <w:tcW w:w="1154" w:type="dxa"/>
                  <w:vAlign w:val="center"/>
                </w:tcPr>
                <w:p w14:paraId="22CF7483" w14:textId="4C8DCB3F" w:rsidR="000F785E" w:rsidRPr="00503ED5" w:rsidRDefault="000F785E" w:rsidP="008336C2">
                  <w:pPr>
                    <w:adjustRightInd w:val="0"/>
                    <w:snapToGrid w:val="0"/>
                    <w:jc w:val="center"/>
                  </w:pPr>
                  <w:r w:rsidRPr="00503ED5">
                    <w:t>0.014</w:t>
                  </w:r>
                </w:p>
              </w:tc>
            </w:tr>
            <w:tr w:rsidR="000F785E" w:rsidRPr="00503ED5" w14:paraId="28522AE3" w14:textId="77777777" w:rsidTr="008336C2">
              <w:trPr>
                <w:trHeight w:val="271"/>
              </w:trPr>
              <w:tc>
                <w:tcPr>
                  <w:tcW w:w="541" w:type="dxa"/>
                  <w:vMerge/>
                  <w:vAlign w:val="center"/>
                </w:tcPr>
                <w:p w14:paraId="013C2620" w14:textId="77777777" w:rsidR="000F785E" w:rsidRPr="00503ED5" w:rsidRDefault="000F785E" w:rsidP="008336C2">
                  <w:pPr>
                    <w:adjustRightInd w:val="0"/>
                    <w:snapToGrid w:val="0"/>
                    <w:jc w:val="center"/>
                    <w:rPr>
                      <w:kern w:val="0"/>
                      <w:szCs w:val="21"/>
                    </w:rPr>
                  </w:pPr>
                </w:p>
              </w:tc>
              <w:tc>
                <w:tcPr>
                  <w:tcW w:w="1110" w:type="dxa"/>
                  <w:vMerge/>
                  <w:vAlign w:val="center"/>
                </w:tcPr>
                <w:p w14:paraId="7B8F4E39" w14:textId="77777777" w:rsidR="000F785E" w:rsidRPr="00503ED5" w:rsidRDefault="000F785E" w:rsidP="008336C2">
                  <w:pPr>
                    <w:adjustRightInd w:val="0"/>
                    <w:snapToGrid w:val="0"/>
                    <w:jc w:val="center"/>
                    <w:rPr>
                      <w:kern w:val="0"/>
                      <w:szCs w:val="21"/>
                    </w:rPr>
                  </w:pPr>
                </w:p>
              </w:tc>
              <w:tc>
                <w:tcPr>
                  <w:tcW w:w="1109" w:type="dxa"/>
                  <w:vAlign w:val="center"/>
                </w:tcPr>
                <w:p w14:paraId="43B8CE2E" w14:textId="77777777" w:rsidR="000F785E" w:rsidRPr="00503ED5" w:rsidRDefault="000F785E" w:rsidP="008336C2">
                  <w:pPr>
                    <w:adjustRightInd w:val="0"/>
                    <w:snapToGrid w:val="0"/>
                    <w:jc w:val="center"/>
                  </w:pPr>
                  <w:r w:rsidRPr="00503ED5">
                    <w:t>SS</w:t>
                  </w:r>
                </w:p>
              </w:tc>
              <w:tc>
                <w:tcPr>
                  <w:tcW w:w="1133" w:type="dxa"/>
                  <w:vAlign w:val="center"/>
                </w:tcPr>
                <w:p w14:paraId="23CA8844" w14:textId="77777777" w:rsidR="000F785E" w:rsidRPr="00503ED5" w:rsidRDefault="000F785E" w:rsidP="008336C2">
                  <w:pPr>
                    <w:adjustRightInd w:val="0"/>
                    <w:snapToGrid w:val="0"/>
                    <w:jc w:val="center"/>
                  </w:pPr>
                  <w:r w:rsidRPr="00503ED5">
                    <w:t>150</w:t>
                  </w:r>
                </w:p>
              </w:tc>
              <w:tc>
                <w:tcPr>
                  <w:tcW w:w="1131" w:type="dxa"/>
                  <w:vAlign w:val="center"/>
                </w:tcPr>
                <w:p w14:paraId="2BDA4C1B" w14:textId="7DE0F196" w:rsidR="000F785E" w:rsidRPr="00503ED5" w:rsidRDefault="000F785E" w:rsidP="008336C2">
                  <w:pPr>
                    <w:adjustRightInd w:val="0"/>
                    <w:snapToGrid w:val="0"/>
                    <w:jc w:val="center"/>
                  </w:pPr>
                  <w:r w:rsidRPr="00503ED5">
                    <w:t>0.02</w:t>
                  </w:r>
                  <w:r>
                    <w:rPr>
                      <w:rFonts w:hint="eastAsia"/>
                    </w:rPr>
                    <w:t>8</w:t>
                  </w:r>
                </w:p>
              </w:tc>
              <w:tc>
                <w:tcPr>
                  <w:tcW w:w="703" w:type="dxa"/>
                  <w:vMerge/>
                  <w:vAlign w:val="center"/>
                </w:tcPr>
                <w:p w14:paraId="70A67282" w14:textId="77777777" w:rsidR="000F785E" w:rsidRPr="00503ED5" w:rsidRDefault="000F785E" w:rsidP="008336C2">
                  <w:pPr>
                    <w:adjustRightInd w:val="0"/>
                    <w:snapToGrid w:val="0"/>
                    <w:jc w:val="center"/>
                    <w:rPr>
                      <w:kern w:val="0"/>
                      <w:szCs w:val="21"/>
                    </w:rPr>
                  </w:pPr>
                </w:p>
              </w:tc>
              <w:tc>
                <w:tcPr>
                  <w:tcW w:w="1133" w:type="dxa"/>
                  <w:vAlign w:val="center"/>
                </w:tcPr>
                <w:p w14:paraId="3C83E91A" w14:textId="29DCBA66" w:rsidR="000F785E" w:rsidRPr="00503ED5" w:rsidRDefault="000F785E" w:rsidP="008336C2">
                  <w:pPr>
                    <w:adjustRightInd w:val="0"/>
                    <w:snapToGrid w:val="0"/>
                    <w:jc w:val="center"/>
                  </w:pPr>
                  <w:r w:rsidRPr="00503ED5">
                    <w:t>1</w:t>
                  </w:r>
                  <w:r>
                    <w:rPr>
                      <w:rFonts w:hint="eastAsia"/>
                    </w:rPr>
                    <w:t>5</w:t>
                  </w:r>
                  <w:r w:rsidRPr="00503ED5">
                    <w:t>0</w:t>
                  </w:r>
                </w:p>
              </w:tc>
              <w:tc>
                <w:tcPr>
                  <w:tcW w:w="1154" w:type="dxa"/>
                  <w:vAlign w:val="center"/>
                </w:tcPr>
                <w:p w14:paraId="2B92584C" w14:textId="76BB1556" w:rsidR="000F785E" w:rsidRPr="00503ED5" w:rsidRDefault="000F785E" w:rsidP="008336C2">
                  <w:pPr>
                    <w:adjustRightInd w:val="0"/>
                    <w:snapToGrid w:val="0"/>
                    <w:jc w:val="center"/>
                  </w:pPr>
                  <w:r w:rsidRPr="00503ED5">
                    <w:t>0.028</w:t>
                  </w:r>
                </w:p>
              </w:tc>
            </w:tr>
            <w:tr w:rsidR="000F785E" w:rsidRPr="00503ED5" w14:paraId="04315254" w14:textId="77777777" w:rsidTr="008336C2">
              <w:trPr>
                <w:trHeight w:val="271"/>
              </w:trPr>
              <w:tc>
                <w:tcPr>
                  <w:tcW w:w="541" w:type="dxa"/>
                  <w:vMerge/>
                  <w:vAlign w:val="center"/>
                </w:tcPr>
                <w:p w14:paraId="4DEC1CC6" w14:textId="77777777" w:rsidR="000F785E" w:rsidRPr="00503ED5" w:rsidRDefault="000F785E" w:rsidP="008336C2">
                  <w:pPr>
                    <w:adjustRightInd w:val="0"/>
                    <w:snapToGrid w:val="0"/>
                    <w:jc w:val="center"/>
                    <w:rPr>
                      <w:kern w:val="0"/>
                      <w:szCs w:val="21"/>
                    </w:rPr>
                  </w:pPr>
                </w:p>
              </w:tc>
              <w:tc>
                <w:tcPr>
                  <w:tcW w:w="1110" w:type="dxa"/>
                  <w:vMerge/>
                  <w:vAlign w:val="center"/>
                </w:tcPr>
                <w:p w14:paraId="7618BE94" w14:textId="77777777" w:rsidR="000F785E" w:rsidRPr="00503ED5" w:rsidRDefault="000F785E" w:rsidP="008336C2">
                  <w:pPr>
                    <w:adjustRightInd w:val="0"/>
                    <w:snapToGrid w:val="0"/>
                    <w:jc w:val="center"/>
                    <w:rPr>
                      <w:kern w:val="0"/>
                      <w:szCs w:val="21"/>
                    </w:rPr>
                  </w:pPr>
                </w:p>
              </w:tc>
              <w:tc>
                <w:tcPr>
                  <w:tcW w:w="1109" w:type="dxa"/>
                  <w:vAlign w:val="center"/>
                </w:tcPr>
                <w:p w14:paraId="2E542E20" w14:textId="3632CE93" w:rsidR="000F785E" w:rsidRPr="00503ED5" w:rsidRDefault="000F785E" w:rsidP="008336C2">
                  <w:pPr>
                    <w:adjustRightInd w:val="0"/>
                    <w:snapToGrid w:val="0"/>
                    <w:jc w:val="center"/>
                  </w:pPr>
                  <w:r w:rsidRPr="00503ED5">
                    <w:t>全盐量</w:t>
                  </w:r>
                </w:p>
              </w:tc>
              <w:tc>
                <w:tcPr>
                  <w:tcW w:w="1133" w:type="dxa"/>
                  <w:vAlign w:val="center"/>
                </w:tcPr>
                <w:p w14:paraId="6E7A4CED" w14:textId="029773BE" w:rsidR="000F785E" w:rsidRPr="00503ED5" w:rsidRDefault="000F785E" w:rsidP="008336C2">
                  <w:pPr>
                    <w:adjustRightInd w:val="0"/>
                    <w:snapToGrid w:val="0"/>
                    <w:jc w:val="center"/>
                  </w:pPr>
                  <w:r w:rsidRPr="00503ED5">
                    <w:t>300</w:t>
                  </w:r>
                </w:p>
              </w:tc>
              <w:tc>
                <w:tcPr>
                  <w:tcW w:w="1131" w:type="dxa"/>
                  <w:vAlign w:val="center"/>
                </w:tcPr>
                <w:p w14:paraId="64E60EFD" w14:textId="7174AC33" w:rsidR="000F785E" w:rsidRPr="00503ED5" w:rsidRDefault="000F785E" w:rsidP="008336C2">
                  <w:pPr>
                    <w:adjustRightInd w:val="0"/>
                    <w:snapToGrid w:val="0"/>
                    <w:jc w:val="center"/>
                  </w:pPr>
                  <w:r w:rsidRPr="00503ED5">
                    <w:t>0.08</w:t>
                  </w:r>
                  <w:r>
                    <w:rPr>
                      <w:rFonts w:hint="eastAsia"/>
                    </w:rPr>
                    <w:t>3</w:t>
                  </w:r>
                </w:p>
              </w:tc>
              <w:tc>
                <w:tcPr>
                  <w:tcW w:w="703" w:type="dxa"/>
                  <w:vMerge/>
                  <w:vAlign w:val="center"/>
                </w:tcPr>
                <w:p w14:paraId="68D9F984" w14:textId="77777777" w:rsidR="000F785E" w:rsidRPr="00503ED5" w:rsidRDefault="000F785E" w:rsidP="008336C2">
                  <w:pPr>
                    <w:adjustRightInd w:val="0"/>
                    <w:snapToGrid w:val="0"/>
                    <w:jc w:val="center"/>
                    <w:rPr>
                      <w:kern w:val="0"/>
                      <w:szCs w:val="21"/>
                    </w:rPr>
                  </w:pPr>
                </w:p>
              </w:tc>
              <w:tc>
                <w:tcPr>
                  <w:tcW w:w="1133" w:type="dxa"/>
                  <w:vAlign w:val="center"/>
                </w:tcPr>
                <w:p w14:paraId="0D463597" w14:textId="39DA7314" w:rsidR="000F785E" w:rsidRPr="00503ED5" w:rsidRDefault="000F785E" w:rsidP="008336C2">
                  <w:pPr>
                    <w:adjustRightInd w:val="0"/>
                    <w:snapToGrid w:val="0"/>
                    <w:jc w:val="center"/>
                  </w:pPr>
                  <w:r w:rsidRPr="00503ED5">
                    <w:t>300</w:t>
                  </w:r>
                </w:p>
              </w:tc>
              <w:tc>
                <w:tcPr>
                  <w:tcW w:w="1154" w:type="dxa"/>
                  <w:vAlign w:val="center"/>
                </w:tcPr>
                <w:p w14:paraId="5982A644" w14:textId="022E8233" w:rsidR="000F785E" w:rsidRPr="00503ED5" w:rsidRDefault="000F785E" w:rsidP="008336C2">
                  <w:pPr>
                    <w:adjustRightInd w:val="0"/>
                    <w:snapToGrid w:val="0"/>
                    <w:jc w:val="center"/>
                  </w:pPr>
                  <w:r w:rsidRPr="00503ED5">
                    <w:t>0.083</w:t>
                  </w:r>
                </w:p>
              </w:tc>
            </w:tr>
            <w:tr w:rsidR="00E8082B" w:rsidRPr="00503ED5" w14:paraId="1024B9F7" w14:textId="77777777" w:rsidTr="00D66652">
              <w:trPr>
                <w:trHeight w:val="518"/>
              </w:trPr>
              <w:tc>
                <w:tcPr>
                  <w:tcW w:w="541" w:type="dxa"/>
                  <w:vMerge w:val="restart"/>
                  <w:vAlign w:val="center"/>
                </w:tcPr>
                <w:p w14:paraId="24D594A1" w14:textId="2D764C78" w:rsidR="00E8082B" w:rsidRPr="00503ED5" w:rsidRDefault="0069663B" w:rsidP="00E8082B">
                  <w:pPr>
                    <w:adjustRightInd w:val="0"/>
                    <w:snapToGrid w:val="0"/>
                    <w:jc w:val="center"/>
                    <w:rPr>
                      <w:kern w:val="0"/>
                      <w:szCs w:val="21"/>
                    </w:rPr>
                  </w:pPr>
                  <w:r>
                    <w:rPr>
                      <w:rFonts w:hint="eastAsia"/>
                      <w:kern w:val="0"/>
                      <w:szCs w:val="21"/>
                    </w:rPr>
                    <w:t>反冲洗水</w:t>
                  </w:r>
                </w:p>
              </w:tc>
              <w:tc>
                <w:tcPr>
                  <w:tcW w:w="1110" w:type="dxa"/>
                  <w:vMerge w:val="restart"/>
                  <w:vAlign w:val="center"/>
                </w:tcPr>
                <w:p w14:paraId="30B39AF6" w14:textId="7872BF3A" w:rsidR="00E8082B" w:rsidRPr="00503ED5" w:rsidRDefault="00D66652" w:rsidP="00E8082B">
                  <w:pPr>
                    <w:adjustRightInd w:val="0"/>
                    <w:snapToGrid w:val="0"/>
                    <w:jc w:val="center"/>
                    <w:rPr>
                      <w:kern w:val="0"/>
                      <w:szCs w:val="21"/>
                    </w:rPr>
                  </w:pPr>
                  <w:r>
                    <w:rPr>
                      <w:rFonts w:hint="eastAsia"/>
                      <w:kern w:val="0"/>
                      <w:szCs w:val="21"/>
                    </w:rPr>
                    <w:t>12.6</w:t>
                  </w:r>
                </w:p>
              </w:tc>
              <w:tc>
                <w:tcPr>
                  <w:tcW w:w="1109" w:type="dxa"/>
                  <w:vAlign w:val="center"/>
                </w:tcPr>
                <w:p w14:paraId="754CAB3A" w14:textId="06DE7D21" w:rsidR="00E8082B" w:rsidRPr="00503ED5" w:rsidRDefault="00E8082B" w:rsidP="00E8082B">
                  <w:pPr>
                    <w:adjustRightInd w:val="0"/>
                    <w:snapToGrid w:val="0"/>
                    <w:jc w:val="center"/>
                  </w:pPr>
                  <w:r w:rsidRPr="00573F2E">
                    <w:rPr>
                      <w:szCs w:val="21"/>
                    </w:rPr>
                    <w:t>COD</w:t>
                  </w:r>
                </w:p>
              </w:tc>
              <w:tc>
                <w:tcPr>
                  <w:tcW w:w="1133" w:type="dxa"/>
                  <w:vAlign w:val="center"/>
                </w:tcPr>
                <w:p w14:paraId="1951C470" w14:textId="436B5253" w:rsidR="00E8082B" w:rsidRPr="00503ED5" w:rsidRDefault="0069663B" w:rsidP="00E8082B">
                  <w:pPr>
                    <w:adjustRightInd w:val="0"/>
                    <w:snapToGrid w:val="0"/>
                    <w:jc w:val="center"/>
                  </w:pPr>
                  <w:r>
                    <w:rPr>
                      <w:rFonts w:hint="eastAsia"/>
                      <w:bCs/>
                      <w:szCs w:val="21"/>
                    </w:rPr>
                    <w:t>1</w:t>
                  </w:r>
                  <w:r w:rsidR="00E8082B" w:rsidRPr="00573F2E">
                    <w:rPr>
                      <w:rFonts w:hint="eastAsia"/>
                      <w:bCs/>
                      <w:szCs w:val="21"/>
                    </w:rPr>
                    <w:t>5</w:t>
                  </w:r>
                  <w:r w:rsidR="00E8082B" w:rsidRPr="00573F2E">
                    <w:rPr>
                      <w:bCs/>
                      <w:szCs w:val="21"/>
                    </w:rPr>
                    <w:t>0</w:t>
                  </w:r>
                </w:p>
              </w:tc>
              <w:tc>
                <w:tcPr>
                  <w:tcW w:w="1131" w:type="dxa"/>
                  <w:vAlign w:val="center"/>
                </w:tcPr>
                <w:p w14:paraId="70E9B39B" w14:textId="41026809" w:rsidR="00E8082B" w:rsidRPr="00503ED5" w:rsidRDefault="00E8082B" w:rsidP="00E8082B">
                  <w:pPr>
                    <w:adjustRightInd w:val="0"/>
                    <w:snapToGrid w:val="0"/>
                    <w:jc w:val="center"/>
                  </w:pPr>
                  <w:r>
                    <w:rPr>
                      <w:rFonts w:eastAsia="等线"/>
                      <w:color w:val="000000"/>
                      <w:szCs w:val="21"/>
                    </w:rPr>
                    <w:t>0.0049</w:t>
                  </w:r>
                </w:p>
              </w:tc>
              <w:tc>
                <w:tcPr>
                  <w:tcW w:w="703" w:type="dxa"/>
                  <w:vMerge/>
                  <w:vAlign w:val="center"/>
                </w:tcPr>
                <w:p w14:paraId="509C46FB" w14:textId="77777777" w:rsidR="00E8082B" w:rsidRPr="00503ED5" w:rsidRDefault="00E8082B" w:rsidP="00E8082B">
                  <w:pPr>
                    <w:adjustRightInd w:val="0"/>
                    <w:snapToGrid w:val="0"/>
                    <w:jc w:val="center"/>
                    <w:rPr>
                      <w:kern w:val="0"/>
                      <w:szCs w:val="21"/>
                    </w:rPr>
                  </w:pPr>
                </w:p>
              </w:tc>
              <w:tc>
                <w:tcPr>
                  <w:tcW w:w="1133" w:type="dxa"/>
                  <w:vAlign w:val="center"/>
                </w:tcPr>
                <w:p w14:paraId="165BE6D3" w14:textId="6F4FDEF4" w:rsidR="00E8082B" w:rsidRPr="00503ED5" w:rsidRDefault="00D66652" w:rsidP="00E8082B">
                  <w:pPr>
                    <w:adjustRightInd w:val="0"/>
                    <w:snapToGrid w:val="0"/>
                    <w:jc w:val="center"/>
                  </w:pPr>
                  <w:r>
                    <w:rPr>
                      <w:rFonts w:hint="eastAsia"/>
                      <w:bCs/>
                      <w:szCs w:val="21"/>
                    </w:rPr>
                    <w:t>1</w:t>
                  </w:r>
                  <w:r w:rsidR="00E8082B" w:rsidRPr="00573F2E">
                    <w:rPr>
                      <w:rFonts w:hint="eastAsia"/>
                      <w:bCs/>
                      <w:szCs w:val="21"/>
                    </w:rPr>
                    <w:t>5</w:t>
                  </w:r>
                  <w:r w:rsidR="00E8082B" w:rsidRPr="00573F2E">
                    <w:rPr>
                      <w:bCs/>
                      <w:szCs w:val="21"/>
                    </w:rPr>
                    <w:t>0</w:t>
                  </w:r>
                </w:p>
              </w:tc>
              <w:tc>
                <w:tcPr>
                  <w:tcW w:w="1154" w:type="dxa"/>
                  <w:vAlign w:val="center"/>
                </w:tcPr>
                <w:p w14:paraId="5EB2E5BF" w14:textId="35B3C574" w:rsidR="00E8082B" w:rsidRPr="00503ED5" w:rsidRDefault="00E8082B" w:rsidP="00E8082B">
                  <w:pPr>
                    <w:adjustRightInd w:val="0"/>
                    <w:snapToGrid w:val="0"/>
                    <w:jc w:val="center"/>
                  </w:pPr>
                  <w:r>
                    <w:rPr>
                      <w:rFonts w:eastAsia="等线"/>
                      <w:color w:val="000000"/>
                      <w:szCs w:val="21"/>
                    </w:rPr>
                    <w:t>0.0049</w:t>
                  </w:r>
                </w:p>
              </w:tc>
            </w:tr>
            <w:tr w:rsidR="00E8082B" w:rsidRPr="00503ED5" w14:paraId="6FF556C9" w14:textId="77777777" w:rsidTr="000F785E">
              <w:trPr>
                <w:trHeight w:val="413"/>
              </w:trPr>
              <w:tc>
                <w:tcPr>
                  <w:tcW w:w="541" w:type="dxa"/>
                  <w:vMerge/>
                  <w:vAlign w:val="center"/>
                </w:tcPr>
                <w:p w14:paraId="2572810A" w14:textId="77777777" w:rsidR="00E8082B" w:rsidRPr="00503ED5" w:rsidRDefault="00E8082B" w:rsidP="00E8082B">
                  <w:pPr>
                    <w:adjustRightInd w:val="0"/>
                    <w:snapToGrid w:val="0"/>
                    <w:jc w:val="center"/>
                    <w:rPr>
                      <w:kern w:val="0"/>
                      <w:szCs w:val="21"/>
                    </w:rPr>
                  </w:pPr>
                </w:p>
              </w:tc>
              <w:tc>
                <w:tcPr>
                  <w:tcW w:w="1110" w:type="dxa"/>
                  <w:vMerge/>
                  <w:vAlign w:val="center"/>
                </w:tcPr>
                <w:p w14:paraId="34CD2B4F" w14:textId="77777777" w:rsidR="00E8082B" w:rsidRPr="00503ED5" w:rsidRDefault="00E8082B" w:rsidP="00E8082B">
                  <w:pPr>
                    <w:adjustRightInd w:val="0"/>
                    <w:snapToGrid w:val="0"/>
                    <w:jc w:val="center"/>
                    <w:rPr>
                      <w:kern w:val="0"/>
                      <w:szCs w:val="21"/>
                    </w:rPr>
                  </w:pPr>
                </w:p>
              </w:tc>
              <w:tc>
                <w:tcPr>
                  <w:tcW w:w="1109" w:type="dxa"/>
                  <w:vAlign w:val="center"/>
                </w:tcPr>
                <w:p w14:paraId="3E0344E6" w14:textId="1CE74507" w:rsidR="00E8082B" w:rsidRPr="00503ED5" w:rsidRDefault="00E8082B" w:rsidP="00E8082B">
                  <w:pPr>
                    <w:adjustRightInd w:val="0"/>
                    <w:snapToGrid w:val="0"/>
                    <w:jc w:val="center"/>
                  </w:pPr>
                  <w:r w:rsidRPr="00573F2E">
                    <w:rPr>
                      <w:szCs w:val="21"/>
                    </w:rPr>
                    <w:t>SS</w:t>
                  </w:r>
                  <w:r w:rsidR="00D66652">
                    <w:rPr>
                      <w:rFonts w:hint="eastAsia"/>
                      <w:szCs w:val="21"/>
                    </w:rPr>
                    <w:t>0</w:t>
                  </w:r>
                </w:p>
              </w:tc>
              <w:tc>
                <w:tcPr>
                  <w:tcW w:w="1133" w:type="dxa"/>
                  <w:vAlign w:val="center"/>
                </w:tcPr>
                <w:p w14:paraId="1E77052C" w14:textId="5AF2A2A3" w:rsidR="00E8082B" w:rsidRPr="00503ED5" w:rsidRDefault="00E8082B" w:rsidP="00E8082B">
                  <w:pPr>
                    <w:adjustRightInd w:val="0"/>
                    <w:snapToGrid w:val="0"/>
                    <w:jc w:val="center"/>
                  </w:pPr>
                  <w:r w:rsidRPr="00573F2E">
                    <w:rPr>
                      <w:rFonts w:hint="eastAsia"/>
                      <w:bCs/>
                      <w:szCs w:val="21"/>
                    </w:rPr>
                    <w:t>7</w:t>
                  </w:r>
                  <w:r w:rsidRPr="00573F2E">
                    <w:rPr>
                      <w:bCs/>
                      <w:szCs w:val="21"/>
                    </w:rPr>
                    <w:t>0</w:t>
                  </w:r>
                </w:p>
              </w:tc>
              <w:tc>
                <w:tcPr>
                  <w:tcW w:w="1131" w:type="dxa"/>
                  <w:vAlign w:val="center"/>
                </w:tcPr>
                <w:p w14:paraId="570E25C0" w14:textId="0AA784D9" w:rsidR="00E8082B" w:rsidRPr="00503ED5" w:rsidRDefault="00E8082B" w:rsidP="00E8082B">
                  <w:pPr>
                    <w:adjustRightInd w:val="0"/>
                    <w:snapToGrid w:val="0"/>
                    <w:jc w:val="center"/>
                  </w:pPr>
                  <w:r>
                    <w:rPr>
                      <w:rFonts w:eastAsia="等线"/>
                      <w:color w:val="000000"/>
                      <w:szCs w:val="21"/>
                    </w:rPr>
                    <w:t>0.0068</w:t>
                  </w:r>
                </w:p>
              </w:tc>
              <w:tc>
                <w:tcPr>
                  <w:tcW w:w="703" w:type="dxa"/>
                  <w:vMerge/>
                  <w:vAlign w:val="center"/>
                </w:tcPr>
                <w:p w14:paraId="54CB1C80" w14:textId="77777777" w:rsidR="00E8082B" w:rsidRPr="00503ED5" w:rsidRDefault="00E8082B" w:rsidP="00E8082B">
                  <w:pPr>
                    <w:adjustRightInd w:val="0"/>
                    <w:snapToGrid w:val="0"/>
                    <w:jc w:val="center"/>
                    <w:rPr>
                      <w:kern w:val="0"/>
                      <w:szCs w:val="21"/>
                    </w:rPr>
                  </w:pPr>
                </w:p>
              </w:tc>
              <w:tc>
                <w:tcPr>
                  <w:tcW w:w="1133" w:type="dxa"/>
                  <w:vAlign w:val="center"/>
                </w:tcPr>
                <w:p w14:paraId="0F114DF8" w14:textId="5A213CE5" w:rsidR="00E8082B" w:rsidRPr="00503ED5" w:rsidRDefault="00E8082B" w:rsidP="00E8082B">
                  <w:pPr>
                    <w:adjustRightInd w:val="0"/>
                    <w:snapToGrid w:val="0"/>
                    <w:jc w:val="center"/>
                  </w:pPr>
                  <w:r w:rsidRPr="00573F2E">
                    <w:rPr>
                      <w:rFonts w:hint="eastAsia"/>
                      <w:bCs/>
                      <w:szCs w:val="21"/>
                    </w:rPr>
                    <w:t>7</w:t>
                  </w:r>
                  <w:r w:rsidRPr="00573F2E">
                    <w:rPr>
                      <w:bCs/>
                      <w:szCs w:val="21"/>
                    </w:rPr>
                    <w:t>0</w:t>
                  </w:r>
                </w:p>
              </w:tc>
              <w:tc>
                <w:tcPr>
                  <w:tcW w:w="1154" w:type="dxa"/>
                  <w:vAlign w:val="center"/>
                </w:tcPr>
                <w:p w14:paraId="25E8D30D" w14:textId="1C17CE0E" w:rsidR="00E8082B" w:rsidRPr="00503ED5" w:rsidRDefault="00E8082B" w:rsidP="00E8082B">
                  <w:pPr>
                    <w:adjustRightInd w:val="0"/>
                    <w:snapToGrid w:val="0"/>
                    <w:jc w:val="center"/>
                  </w:pPr>
                  <w:r>
                    <w:rPr>
                      <w:rFonts w:eastAsia="等线"/>
                      <w:color w:val="000000"/>
                      <w:szCs w:val="21"/>
                    </w:rPr>
                    <w:t>0.0068</w:t>
                  </w:r>
                </w:p>
              </w:tc>
            </w:tr>
            <w:tr w:rsidR="00D66652" w:rsidRPr="00503ED5" w14:paraId="353DA9AD" w14:textId="77777777" w:rsidTr="00470313">
              <w:tc>
                <w:tcPr>
                  <w:tcW w:w="541" w:type="dxa"/>
                  <w:vMerge w:val="restart"/>
                  <w:vAlign w:val="center"/>
                </w:tcPr>
                <w:p w14:paraId="5186288F" w14:textId="77777777" w:rsidR="00D66652" w:rsidRPr="00503ED5" w:rsidRDefault="00D66652" w:rsidP="00D66652">
                  <w:pPr>
                    <w:adjustRightInd w:val="0"/>
                    <w:snapToGrid w:val="0"/>
                    <w:jc w:val="center"/>
                    <w:rPr>
                      <w:kern w:val="0"/>
                      <w:szCs w:val="21"/>
                    </w:rPr>
                  </w:pPr>
                  <w:r w:rsidRPr="00503ED5">
                    <w:rPr>
                      <w:kern w:val="0"/>
                      <w:szCs w:val="21"/>
                    </w:rPr>
                    <w:t>综合废水</w:t>
                  </w:r>
                </w:p>
              </w:tc>
              <w:tc>
                <w:tcPr>
                  <w:tcW w:w="1110" w:type="dxa"/>
                  <w:vMerge w:val="restart"/>
                  <w:vAlign w:val="center"/>
                </w:tcPr>
                <w:p w14:paraId="22CEDEB4" w14:textId="595F801A" w:rsidR="00D66652" w:rsidRPr="00503ED5" w:rsidRDefault="00D66652" w:rsidP="00D66652">
                  <w:pPr>
                    <w:adjustRightInd w:val="0"/>
                    <w:snapToGrid w:val="0"/>
                    <w:jc w:val="center"/>
                    <w:rPr>
                      <w:kern w:val="0"/>
                      <w:szCs w:val="21"/>
                    </w:rPr>
                  </w:pPr>
                  <w:r>
                    <w:rPr>
                      <w:rFonts w:hint="eastAsia"/>
                      <w:kern w:val="0"/>
                      <w:szCs w:val="21"/>
                    </w:rPr>
                    <w:t>8470.525</w:t>
                  </w:r>
                </w:p>
              </w:tc>
              <w:tc>
                <w:tcPr>
                  <w:tcW w:w="1109" w:type="dxa"/>
                  <w:vAlign w:val="center"/>
                </w:tcPr>
                <w:p w14:paraId="75425BC8" w14:textId="77777777" w:rsidR="00D66652" w:rsidRPr="00503ED5" w:rsidRDefault="00D66652" w:rsidP="00D66652">
                  <w:pPr>
                    <w:adjustRightInd w:val="0"/>
                    <w:snapToGrid w:val="0"/>
                    <w:jc w:val="center"/>
                  </w:pPr>
                  <w:r w:rsidRPr="00503ED5">
                    <w:t>COD</w:t>
                  </w:r>
                </w:p>
              </w:tc>
              <w:tc>
                <w:tcPr>
                  <w:tcW w:w="1133" w:type="dxa"/>
                  <w:vMerge w:val="restart"/>
                  <w:vAlign w:val="center"/>
                </w:tcPr>
                <w:p w14:paraId="0DC7F0EF" w14:textId="77777777" w:rsidR="00D66652" w:rsidRPr="00503ED5" w:rsidRDefault="00D66652" w:rsidP="00D66652">
                  <w:pPr>
                    <w:adjustRightInd w:val="0"/>
                    <w:snapToGrid w:val="0"/>
                    <w:jc w:val="center"/>
                    <w:rPr>
                      <w:kern w:val="0"/>
                      <w:szCs w:val="21"/>
                    </w:rPr>
                  </w:pPr>
                  <w:r w:rsidRPr="00503ED5">
                    <w:rPr>
                      <w:kern w:val="0"/>
                      <w:szCs w:val="21"/>
                    </w:rPr>
                    <w:t>/</w:t>
                  </w:r>
                </w:p>
              </w:tc>
              <w:tc>
                <w:tcPr>
                  <w:tcW w:w="1131" w:type="dxa"/>
                  <w:vMerge w:val="restart"/>
                  <w:vAlign w:val="center"/>
                </w:tcPr>
                <w:p w14:paraId="4A72BC3E" w14:textId="77777777" w:rsidR="00D66652" w:rsidRPr="00503ED5" w:rsidRDefault="00D66652" w:rsidP="00D66652">
                  <w:pPr>
                    <w:adjustRightInd w:val="0"/>
                    <w:snapToGrid w:val="0"/>
                    <w:jc w:val="center"/>
                    <w:rPr>
                      <w:szCs w:val="21"/>
                    </w:rPr>
                  </w:pPr>
                  <w:r w:rsidRPr="00503ED5">
                    <w:rPr>
                      <w:szCs w:val="21"/>
                    </w:rPr>
                    <w:t>/</w:t>
                  </w:r>
                </w:p>
              </w:tc>
              <w:tc>
                <w:tcPr>
                  <w:tcW w:w="703" w:type="dxa"/>
                  <w:vMerge w:val="restart"/>
                  <w:vAlign w:val="center"/>
                </w:tcPr>
                <w:p w14:paraId="2EAC71F0" w14:textId="77777777" w:rsidR="00D66652" w:rsidRPr="00503ED5" w:rsidRDefault="00D66652" w:rsidP="00D66652">
                  <w:pPr>
                    <w:adjustRightInd w:val="0"/>
                    <w:snapToGrid w:val="0"/>
                    <w:jc w:val="center"/>
                    <w:rPr>
                      <w:kern w:val="0"/>
                      <w:szCs w:val="21"/>
                    </w:rPr>
                  </w:pPr>
                  <w:r w:rsidRPr="00503ED5">
                    <w:rPr>
                      <w:kern w:val="0"/>
                      <w:szCs w:val="21"/>
                    </w:rPr>
                    <w:t>/</w:t>
                  </w:r>
                </w:p>
              </w:tc>
              <w:tc>
                <w:tcPr>
                  <w:tcW w:w="1133" w:type="dxa"/>
                </w:tcPr>
                <w:p w14:paraId="289BCEBE" w14:textId="251CC6FC" w:rsidR="00D66652" w:rsidRPr="00503ED5" w:rsidRDefault="00A66294" w:rsidP="00D66652">
                  <w:pPr>
                    <w:adjustRightInd w:val="0"/>
                    <w:snapToGrid w:val="0"/>
                    <w:jc w:val="center"/>
                    <w:rPr>
                      <w:kern w:val="0"/>
                      <w:szCs w:val="21"/>
                    </w:rPr>
                  </w:pPr>
                  <w:r>
                    <w:rPr>
                      <w:rFonts w:hint="eastAsia"/>
                    </w:rPr>
                    <w:t>136</w:t>
                  </w:r>
                </w:p>
              </w:tc>
              <w:tc>
                <w:tcPr>
                  <w:tcW w:w="1154" w:type="dxa"/>
                  <w:vAlign w:val="center"/>
                </w:tcPr>
                <w:p w14:paraId="7C571E98" w14:textId="52C1E0B2" w:rsidR="00D66652" w:rsidRPr="00503ED5" w:rsidRDefault="00D66652" w:rsidP="00D66652">
                  <w:pPr>
                    <w:adjustRightInd w:val="0"/>
                    <w:snapToGrid w:val="0"/>
                    <w:jc w:val="center"/>
                    <w:rPr>
                      <w:szCs w:val="21"/>
                    </w:rPr>
                  </w:pPr>
                  <w:r>
                    <w:rPr>
                      <w:rFonts w:eastAsia="等线"/>
                      <w:color w:val="000000"/>
                      <w:szCs w:val="21"/>
                    </w:rPr>
                    <w:t>1.137</w:t>
                  </w:r>
                </w:p>
              </w:tc>
            </w:tr>
            <w:tr w:rsidR="00D66652" w:rsidRPr="00503ED5" w14:paraId="7447186F" w14:textId="77777777" w:rsidTr="00470313">
              <w:tc>
                <w:tcPr>
                  <w:tcW w:w="541" w:type="dxa"/>
                  <w:vMerge/>
                  <w:vAlign w:val="center"/>
                </w:tcPr>
                <w:p w14:paraId="19A32073" w14:textId="77777777" w:rsidR="00D66652" w:rsidRPr="00503ED5" w:rsidRDefault="00D66652" w:rsidP="00D66652">
                  <w:pPr>
                    <w:adjustRightInd w:val="0"/>
                    <w:snapToGrid w:val="0"/>
                    <w:jc w:val="center"/>
                    <w:rPr>
                      <w:kern w:val="0"/>
                      <w:szCs w:val="21"/>
                    </w:rPr>
                  </w:pPr>
                </w:p>
              </w:tc>
              <w:tc>
                <w:tcPr>
                  <w:tcW w:w="1110" w:type="dxa"/>
                  <w:vMerge/>
                  <w:vAlign w:val="center"/>
                </w:tcPr>
                <w:p w14:paraId="2220A403" w14:textId="77777777" w:rsidR="00D66652" w:rsidRPr="00503ED5" w:rsidRDefault="00D66652" w:rsidP="00D66652">
                  <w:pPr>
                    <w:adjustRightInd w:val="0"/>
                    <w:snapToGrid w:val="0"/>
                    <w:jc w:val="center"/>
                    <w:rPr>
                      <w:kern w:val="0"/>
                      <w:szCs w:val="21"/>
                    </w:rPr>
                  </w:pPr>
                </w:p>
              </w:tc>
              <w:tc>
                <w:tcPr>
                  <w:tcW w:w="1109" w:type="dxa"/>
                  <w:vAlign w:val="center"/>
                </w:tcPr>
                <w:p w14:paraId="5940BE76" w14:textId="77777777" w:rsidR="00D66652" w:rsidRPr="00503ED5" w:rsidRDefault="00D66652" w:rsidP="00D66652">
                  <w:pPr>
                    <w:adjustRightInd w:val="0"/>
                    <w:snapToGrid w:val="0"/>
                    <w:jc w:val="center"/>
                  </w:pPr>
                  <w:r w:rsidRPr="00503ED5">
                    <w:t>BOD</w:t>
                  </w:r>
                  <w:r w:rsidRPr="00503ED5">
                    <w:rPr>
                      <w:vertAlign w:val="subscript"/>
                    </w:rPr>
                    <w:t>5</w:t>
                  </w:r>
                </w:p>
              </w:tc>
              <w:tc>
                <w:tcPr>
                  <w:tcW w:w="1133" w:type="dxa"/>
                  <w:vMerge/>
                  <w:vAlign w:val="center"/>
                </w:tcPr>
                <w:p w14:paraId="23D797A0" w14:textId="77777777" w:rsidR="00D66652" w:rsidRPr="00503ED5" w:rsidRDefault="00D66652" w:rsidP="00D66652">
                  <w:pPr>
                    <w:adjustRightInd w:val="0"/>
                    <w:snapToGrid w:val="0"/>
                    <w:jc w:val="center"/>
                    <w:rPr>
                      <w:kern w:val="0"/>
                      <w:szCs w:val="21"/>
                    </w:rPr>
                  </w:pPr>
                </w:p>
              </w:tc>
              <w:tc>
                <w:tcPr>
                  <w:tcW w:w="1131" w:type="dxa"/>
                  <w:vMerge/>
                  <w:vAlign w:val="center"/>
                </w:tcPr>
                <w:p w14:paraId="20E0980A" w14:textId="77777777" w:rsidR="00D66652" w:rsidRPr="00503ED5" w:rsidRDefault="00D66652" w:rsidP="00D66652">
                  <w:pPr>
                    <w:adjustRightInd w:val="0"/>
                    <w:snapToGrid w:val="0"/>
                    <w:jc w:val="center"/>
                    <w:rPr>
                      <w:szCs w:val="21"/>
                    </w:rPr>
                  </w:pPr>
                </w:p>
              </w:tc>
              <w:tc>
                <w:tcPr>
                  <w:tcW w:w="703" w:type="dxa"/>
                  <w:vMerge/>
                  <w:vAlign w:val="center"/>
                </w:tcPr>
                <w:p w14:paraId="633572F9" w14:textId="77777777" w:rsidR="00D66652" w:rsidRPr="00503ED5" w:rsidRDefault="00D66652" w:rsidP="00D66652">
                  <w:pPr>
                    <w:adjustRightInd w:val="0"/>
                    <w:snapToGrid w:val="0"/>
                    <w:jc w:val="center"/>
                    <w:rPr>
                      <w:kern w:val="0"/>
                      <w:szCs w:val="21"/>
                    </w:rPr>
                  </w:pPr>
                </w:p>
              </w:tc>
              <w:tc>
                <w:tcPr>
                  <w:tcW w:w="1133" w:type="dxa"/>
                </w:tcPr>
                <w:p w14:paraId="1488B544" w14:textId="73F2A540" w:rsidR="00D66652" w:rsidRPr="00503ED5" w:rsidRDefault="00A66294" w:rsidP="00D66652">
                  <w:pPr>
                    <w:adjustRightInd w:val="0"/>
                    <w:snapToGrid w:val="0"/>
                    <w:jc w:val="center"/>
                    <w:rPr>
                      <w:kern w:val="0"/>
                      <w:szCs w:val="21"/>
                    </w:rPr>
                  </w:pPr>
                  <w:r>
                    <w:rPr>
                      <w:rFonts w:hint="eastAsia"/>
                    </w:rPr>
                    <w:t>56</w:t>
                  </w:r>
                </w:p>
              </w:tc>
              <w:tc>
                <w:tcPr>
                  <w:tcW w:w="1154" w:type="dxa"/>
                  <w:vAlign w:val="center"/>
                </w:tcPr>
                <w:p w14:paraId="5B9EC060" w14:textId="15DB734D" w:rsidR="00D66652" w:rsidRPr="00503ED5" w:rsidRDefault="00D66652" w:rsidP="00D66652">
                  <w:pPr>
                    <w:adjustRightInd w:val="0"/>
                    <w:snapToGrid w:val="0"/>
                    <w:jc w:val="center"/>
                    <w:rPr>
                      <w:szCs w:val="21"/>
                    </w:rPr>
                  </w:pPr>
                  <w:r>
                    <w:rPr>
                      <w:rFonts w:eastAsia="等线"/>
                      <w:color w:val="000000"/>
                      <w:szCs w:val="21"/>
                    </w:rPr>
                    <w:t>0.473</w:t>
                  </w:r>
                </w:p>
              </w:tc>
            </w:tr>
            <w:tr w:rsidR="00D66652" w:rsidRPr="00503ED5" w14:paraId="129EEA03" w14:textId="77777777" w:rsidTr="00470313">
              <w:tc>
                <w:tcPr>
                  <w:tcW w:w="541" w:type="dxa"/>
                  <w:vMerge/>
                  <w:vAlign w:val="center"/>
                </w:tcPr>
                <w:p w14:paraId="66815A4D" w14:textId="77777777" w:rsidR="00D66652" w:rsidRPr="00503ED5" w:rsidRDefault="00D66652" w:rsidP="00D66652">
                  <w:pPr>
                    <w:adjustRightInd w:val="0"/>
                    <w:snapToGrid w:val="0"/>
                    <w:jc w:val="center"/>
                    <w:rPr>
                      <w:kern w:val="0"/>
                      <w:szCs w:val="21"/>
                    </w:rPr>
                  </w:pPr>
                </w:p>
              </w:tc>
              <w:tc>
                <w:tcPr>
                  <w:tcW w:w="1110" w:type="dxa"/>
                  <w:vMerge/>
                  <w:vAlign w:val="center"/>
                </w:tcPr>
                <w:p w14:paraId="0B721F1B" w14:textId="77777777" w:rsidR="00D66652" w:rsidRPr="00503ED5" w:rsidRDefault="00D66652" w:rsidP="00D66652">
                  <w:pPr>
                    <w:adjustRightInd w:val="0"/>
                    <w:snapToGrid w:val="0"/>
                    <w:jc w:val="center"/>
                    <w:rPr>
                      <w:kern w:val="0"/>
                      <w:szCs w:val="21"/>
                    </w:rPr>
                  </w:pPr>
                </w:p>
              </w:tc>
              <w:tc>
                <w:tcPr>
                  <w:tcW w:w="1109" w:type="dxa"/>
                  <w:vAlign w:val="center"/>
                </w:tcPr>
                <w:p w14:paraId="34200E33" w14:textId="77777777" w:rsidR="00D66652" w:rsidRPr="00503ED5" w:rsidRDefault="00D66652" w:rsidP="00D66652">
                  <w:pPr>
                    <w:adjustRightInd w:val="0"/>
                    <w:snapToGrid w:val="0"/>
                    <w:jc w:val="center"/>
                  </w:pPr>
                  <w:r w:rsidRPr="00503ED5">
                    <w:t>SS</w:t>
                  </w:r>
                </w:p>
              </w:tc>
              <w:tc>
                <w:tcPr>
                  <w:tcW w:w="1133" w:type="dxa"/>
                  <w:vMerge/>
                  <w:vAlign w:val="center"/>
                </w:tcPr>
                <w:p w14:paraId="4CCD87A1" w14:textId="77777777" w:rsidR="00D66652" w:rsidRPr="00503ED5" w:rsidRDefault="00D66652" w:rsidP="00D66652">
                  <w:pPr>
                    <w:adjustRightInd w:val="0"/>
                    <w:snapToGrid w:val="0"/>
                    <w:jc w:val="center"/>
                    <w:rPr>
                      <w:kern w:val="0"/>
                      <w:szCs w:val="21"/>
                    </w:rPr>
                  </w:pPr>
                </w:p>
              </w:tc>
              <w:tc>
                <w:tcPr>
                  <w:tcW w:w="1131" w:type="dxa"/>
                  <w:vMerge/>
                  <w:vAlign w:val="center"/>
                </w:tcPr>
                <w:p w14:paraId="03D901CF" w14:textId="77777777" w:rsidR="00D66652" w:rsidRPr="00503ED5" w:rsidRDefault="00D66652" w:rsidP="00D66652">
                  <w:pPr>
                    <w:adjustRightInd w:val="0"/>
                    <w:snapToGrid w:val="0"/>
                    <w:jc w:val="center"/>
                    <w:rPr>
                      <w:szCs w:val="21"/>
                    </w:rPr>
                  </w:pPr>
                </w:p>
              </w:tc>
              <w:tc>
                <w:tcPr>
                  <w:tcW w:w="703" w:type="dxa"/>
                  <w:vMerge/>
                  <w:vAlign w:val="center"/>
                </w:tcPr>
                <w:p w14:paraId="37271F44" w14:textId="77777777" w:rsidR="00D66652" w:rsidRPr="00503ED5" w:rsidRDefault="00D66652" w:rsidP="00D66652">
                  <w:pPr>
                    <w:adjustRightInd w:val="0"/>
                    <w:snapToGrid w:val="0"/>
                    <w:jc w:val="center"/>
                    <w:rPr>
                      <w:kern w:val="0"/>
                      <w:szCs w:val="21"/>
                    </w:rPr>
                  </w:pPr>
                </w:p>
              </w:tc>
              <w:tc>
                <w:tcPr>
                  <w:tcW w:w="1133" w:type="dxa"/>
                </w:tcPr>
                <w:p w14:paraId="72E74EF7" w14:textId="42B45F6A" w:rsidR="00D66652" w:rsidRPr="00503ED5" w:rsidRDefault="00A66294" w:rsidP="00D66652">
                  <w:pPr>
                    <w:adjustRightInd w:val="0"/>
                    <w:snapToGrid w:val="0"/>
                    <w:jc w:val="center"/>
                    <w:rPr>
                      <w:kern w:val="0"/>
                      <w:szCs w:val="21"/>
                    </w:rPr>
                  </w:pPr>
                  <w:r>
                    <w:rPr>
                      <w:rFonts w:hint="eastAsia"/>
                    </w:rPr>
                    <w:t>48</w:t>
                  </w:r>
                </w:p>
              </w:tc>
              <w:tc>
                <w:tcPr>
                  <w:tcW w:w="1154" w:type="dxa"/>
                  <w:vAlign w:val="center"/>
                </w:tcPr>
                <w:p w14:paraId="2ECD3CB6" w14:textId="0861E81B" w:rsidR="00D66652" w:rsidRPr="00503ED5" w:rsidRDefault="00D66652" w:rsidP="00D66652">
                  <w:pPr>
                    <w:adjustRightInd w:val="0"/>
                    <w:snapToGrid w:val="0"/>
                    <w:jc w:val="center"/>
                    <w:rPr>
                      <w:szCs w:val="21"/>
                    </w:rPr>
                  </w:pPr>
                  <w:r>
                    <w:rPr>
                      <w:rFonts w:eastAsia="等线"/>
                      <w:color w:val="000000"/>
                      <w:szCs w:val="21"/>
                    </w:rPr>
                    <w:t>0.404</w:t>
                  </w:r>
                </w:p>
              </w:tc>
            </w:tr>
            <w:tr w:rsidR="00D66652" w:rsidRPr="00503ED5" w14:paraId="0AAB617E" w14:textId="77777777" w:rsidTr="00470313">
              <w:tc>
                <w:tcPr>
                  <w:tcW w:w="541" w:type="dxa"/>
                  <w:vMerge/>
                  <w:vAlign w:val="center"/>
                </w:tcPr>
                <w:p w14:paraId="75842B09" w14:textId="77777777" w:rsidR="00D66652" w:rsidRPr="00503ED5" w:rsidRDefault="00D66652" w:rsidP="00D66652">
                  <w:pPr>
                    <w:adjustRightInd w:val="0"/>
                    <w:snapToGrid w:val="0"/>
                    <w:jc w:val="center"/>
                    <w:rPr>
                      <w:kern w:val="0"/>
                      <w:szCs w:val="21"/>
                    </w:rPr>
                  </w:pPr>
                </w:p>
              </w:tc>
              <w:tc>
                <w:tcPr>
                  <w:tcW w:w="1110" w:type="dxa"/>
                  <w:vMerge/>
                  <w:vAlign w:val="center"/>
                </w:tcPr>
                <w:p w14:paraId="6A73F014" w14:textId="77777777" w:rsidR="00D66652" w:rsidRPr="00503ED5" w:rsidRDefault="00D66652" w:rsidP="00D66652">
                  <w:pPr>
                    <w:adjustRightInd w:val="0"/>
                    <w:snapToGrid w:val="0"/>
                    <w:jc w:val="center"/>
                    <w:rPr>
                      <w:kern w:val="0"/>
                      <w:szCs w:val="21"/>
                    </w:rPr>
                  </w:pPr>
                </w:p>
              </w:tc>
              <w:tc>
                <w:tcPr>
                  <w:tcW w:w="1109" w:type="dxa"/>
                  <w:vAlign w:val="center"/>
                </w:tcPr>
                <w:p w14:paraId="7CCE1A2F" w14:textId="77777777" w:rsidR="00D66652" w:rsidRPr="00503ED5" w:rsidRDefault="00D66652" w:rsidP="00D66652">
                  <w:pPr>
                    <w:adjustRightInd w:val="0"/>
                    <w:snapToGrid w:val="0"/>
                    <w:jc w:val="center"/>
                  </w:pPr>
                  <w:r w:rsidRPr="00503ED5">
                    <w:t>NH</w:t>
                  </w:r>
                  <w:r w:rsidRPr="00503ED5">
                    <w:rPr>
                      <w:vertAlign w:val="subscript"/>
                    </w:rPr>
                    <w:t>3</w:t>
                  </w:r>
                  <w:r w:rsidRPr="00503ED5">
                    <w:t>-N</w:t>
                  </w:r>
                </w:p>
              </w:tc>
              <w:tc>
                <w:tcPr>
                  <w:tcW w:w="1133" w:type="dxa"/>
                  <w:vMerge/>
                  <w:vAlign w:val="center"/>
                </w:tcPr>
                <w:p w14:paraId="09CF84FF" w14:textId="77777777" w:rsidR="00D66652" w:rsidRPr="00503ED5" w:rsidRDefault="00D66652" w:rsidP="00D66652">
                  <w:pPr>
                    <w:adjustRightInd w:val="0"/>
                    <w:snapToGrid w:val="0"/>
                    <w:jc w:val="center"/>
                    <w:rPr>
                      <w:kern w:val="0"/>
                      <w:szCs w:val="21"/>
                    </w:rPr>
                  </w:pPr>
                </w:p>
              </w:tc>
              <w:tc>
                <w:tcPr>
                  <w:tcW w:w="1131" w:type="dxa"/>
                  <w:vMerge/>
                  <w:vAlign w:val="center"/>
                </w:tcPr>
                <w:p w14:paraId="792DF14A" w14:textId="77777777" w:rsidR="00D66652" w:rsidRPr="00503ED5" w:rsidRDefault="00D66652" w:rsidP="00D66652">
                  <w:pPr>
                    <w:adjustRightInd w:val="0"/>
                    <w:snapToGrid w:val="0"/>
                    <w:jc w:val="center"/>
                    <w:rPr>
                      <w:szCs w:val="21"/>
                    </w:rPr>
                  </w:pPr>
                </w:p>
              </w:tc>
              <w:tc>
                <w:tcPr>
                  <w:tcW w:w="703" w:type="dxa"/>
                  <w:vMerge/>
                  <w:vAlign w:val="center"/>
                </w:tcPr>
                <w:p w14:paraId="728EAF19" w14:textId="77777777" w:rsidR="00D66652" w:rsidRPr="00503ED5" w:rsidRDefault="00D66652" w:rsidP="00D66652">
                  <w:pPr>
                    <w:adjustRightInd w:val="0"/>
                    <w:snapToGrid w:val="0"/>
                    <w:jc w:val="center"/>
                    <w:rPr>
                      <w:kern w:val="0"/>
                      <w:szCs w:val="21"/>
                    </w:rPr>
                  </w:pPr>
                </w:p>
              </w:tc>
              <w:tc>
                <w:tcPr>
                  <w:tcW w:w="1133" w:type="dxa"/>
                </w:tcPr>
                <w:p w14:paraId="66E03ECD" w14:textId="1A8AFC6A" w:rsidR="00D66652" w:rsidRPr="00503ED5" w:rsidRDefault="00A66294" w:rsidP="00D66652">
                  <w:pPr>
                    <w:adjustRightInd w:val="0"/>
                    <w:snapToGrid w:val="0"/>
                    <w:jc w:val="center"/>
                    <w:rPr>
                      <w:kern w:val="0"/>
                      <w:szCs w:val="21"/>
                    </w:rPr>
                  </w:pPr>
                  <w:r>
                    <w:rPr>
                      <w:rFonts w:hint="eastAsia"/>
                    </w:rPr>
                    <w:t>14</w:t>
                  </w:r>
                </w:p>
              </w:tc>
              <w:tc>
                <w:tcPr>
                  <w:tcW w:w="1154" w:type="dxa"/>
                  <w:vAlign w:val="center"/>
                </w:tcPr>
                <w:p w14:paraId="43D62DE4" w14:textId="614C9196" w:rsidR="00D66652" w:rsidRPr="00503ED5" w:rsidRDefault="00D66652" w:rsidP="00D66652">
                  <w:pPr>
                    <w:adjustRightInd w:val="0"/>
                    <w:snapToGrid w:val="0"/>
                    <w:jc w:val="center"/>
                    <w:rPr>
                      <w:szCs w:val="21"/>
                    </w:rPr>
                  </w:pPr>
                  <w:r>
                    <w:rPr>
                      <w:rFonts w:eastAsia="等线"/>
                      <w:color w:val="000000"/>
                      <w:szCs w:val="21"/>
                    </w:rPr>
                    <w:t>0.12</w:t>
                  </w:r>
                </w:p>
              </w:tc>
            </w:tr>
            <w:tr w:rsidR="00D66652" w:rsidRPr="00503ED5" w14:paraId="3F8F47FB" w14:textId="77777777" w:rsidTr="00470313">
              <w:tc>
                <w:tcPr>
                  <w:tcW w:w="541" w:type="dxa"/>
                  <w:vMerge/>
                  <w:vAlign w:val="center"/>
                </w:tcPr>
                <w:p w14:paraId="46E773E8" w14:textId="77777777" w:rsidR="00D66652" w:rsidRPr="00503ED5" w:rsidRDefault="00D66652" w:rsidP="00D66652">
                  <w:pPr>
                    <w:adjustRightInd w:val="0"/>
                    <w:snapToGrid w:val="0"/>
                    <w:jc w:val="center"/>
                    <w:rPr>
                      <w:kern w:val="0"/>
                      <w:szCs w:val="21"/>
                    </w:rPr>
                  </w:pPr>
                </w:p>
              </w:tc>
              <w:tc>
                <w:tcPr>
                  <w:tcW w:w="1110" w:type="dxa"/>
                  <w:vMerge/>
                  <w:vAlign w:val="center"/>
                </w:tcPr>
                <w:p w14:paraId="38567395" w14:textId="77777777" w:rsidR="00D66652" w:rsidRPr="00503ED5" w:rsidRDefault="00D66652" w:rsidP="00D66652">
                  <w:pPr>
                    <w:adjustRightInd w:val="0"/>
                    <w:snapToGrid w:val="0"/>
                    <w:jc w:val="center"/>
                    <w:rPr>
                      <w:kern w:val="0"/>
                      <w:szCs w:val="21"/>
                    </w:rPr>
                  </w:pPr>
                </w:p>
              </w:tc>
              <w:tc>
                <w:tcPr>
                  <w:tcW w:w="1109" w:type="dxa"/>
                  <w:vAlign w:val="center"/>
                </w:tcPr>
                <w:p w14:paraId="679CEEF9" w14:textId="77777777" w:rsidR="00D66652" w:rsidRPr="00503ED5" w:rsidRDefault="00D66652" w:rsidP="00D66652">
                  <w:pPr>
                    <w:adjustRightInd w:val="0"/>
                    <w:snapToGrid w:val="0"/>
                    <w:jc w:val="center"/>
                  </w:pPr>
                  <w:r w:rsidRPr="00503ED5">
                    <w:t>总磷</w:t>
                  </w:r>
                </w:p>
              </w:tc>
              <w:tc>
                <w:tcPr>
                  <w:tcW w:w="1133" w:type="dxa"/>
                  <w:vMerge/>
                  <w:vAlign w:val="center"/>
                </w:tcPr>
                <w:p w14:paraId="0A88AA1E" w14:textId="77777777" w:rsidR="00D66652" w:rsidRPr="00503ED5" w:rsidRDefault="00D66652" w:rsidP="00D66652">
                  <w:pPr>
                    <w:adjustRightInd w:val="0"/>
                    <w:snapToGrid w:val="0"/>
                    <w:jc w:val="center"/>
                    <w:rPr>
                      <w:kern w:val="0"/>
                      <w:szCs w:val="21"/>
                    </w:rPr>
                  </w:pPr>
                </w:p>
              </w:tc>
              <w:tc>
                <w:tcPr>
                  <w:tcW w:w="1131" w:type="dxa"/>
                  <w:vMerge/>
                  <w:vAlign w:val="center"/>
                </w:tcPr>
                <w:p w14:paraId="37F2E457" w14:textId="77777777" w:rsidR="00D66652" w:rsidRPr="00503ED5" w:rsidRDefault="00D66652" w:rsidP="00D66652">
                  <w:pPr>
                    <w:adjustRightInd w:val="0"/>
                    <w:snapToGrid w:val="0"/>
                    <w:jc w:val="center"/>
                    <w:rPr>
                      <w:szCs w:val="21"/>
                    </w:rPr>
                  </w:pPr>
                </w:p>
              </w:tc>
              <w:tc>
                <w:tcPr>
                  <w:tcW w:w="703" w:type="dxa"/>
                  <w:vMerge/>
                  <w:vAlign w:val="center"/>
                </w:tcPr>
                <w:p w14:paraId="7C2EB438" w14:textId="77777777" w:rsidR="00D66652" w:rsidRPr="00503ED5" w:rsidRDefault="00D66652" w:rsidP="00D66652">
                  <w:pPr>
                    <w:adjustRightInd w:val="0"/>
                    <w:snapToGrid w:val="0"/>
                    <w:jc w:val="center"/>
                    <w:rPr>
                      <w:kern w:val="0"/>
                      <w:szCs w:val="21"/>
                    </w:rPr>
                  </w:pPr>
                </w:p>
              </w:tc>
              <w:tc>
                <w:tcPr>
                  <w:tcW w:w="1133" w:type="dxa"/>
                </w:tcPr>
                <w:p w14:paraId="26C4C7A6" w14:textId="01BE1EFA" w:rsidR="00D66652" w:rsidRPr="00503ED5" w:rsidRDefault="00A66294" w:rsidP="00D66652">
                  <w:pPr>
                    <w:adjustRightInd w:val="0"/>
                    <w:snapToGrid w:val="0"/>
                    <w:jc w:val="center"/>
                    <w:rPr>
                      <w:kern w:val="0"/>
                      <w:szCs w:val="21"/>
                    </w:rPr>
                  </w:pPr>
                  <w:r>
                    <w:rPr>
                      <w:rFonts w:hint="eastAsia"/>
                    </w:rPr>
                    <w:t>15</w:t>
                  </w:r>
                </w:p>
              </w:tc>
              <w:tc>
                <w:tcPr>
                  <w:tcW w:w="1154" w:type="dxa"/>
                  <w:vAlign w:val="center"/>
                </w:tcPr>
                <w:p w14:paraId="662BF628" w14:textId="5440C122" w:rsidR="00D66652" w:rsidRPr="00503ED5" w:rsidRDefault="00D66652" w:rsidP="00D66652">
                  <w:pPr>
                    <w:adjustRightInd w:val="0"/>
                    <w:snapToGrid w:val="0"/>
                    <w:jc w:val="center"/>
                    <w:rPr>
                      <w:szCs w:val="21"/>
                    </w:rPr>
                  </w:pPr>
                  <w:r>
                    <w:rPr>
                      <w:rFonts w:eastAsia="等线"/>
                      <w:color w:val="000000"/>
                      <w:szCs w:val="21"/>
                    </w:rPr>
                    <w:t>0.127</w:t>
                  </w:r>
                </w:p>
              </w:tc>
            </w:tr>
            <w:tr w:rsidR="00D66652" w:rsidRPr="00503ED5" w14:paraId="7F8A53D0" w14:textId="77777777" w:rsidTr="00470313">
              <w:tc>
                <w:tcPr>
                  <w:tcW w:w="541" w:type="dxa"/>
                  <w:vMerge/>
                  <w:vAlign w:val="center"/>
                </w:tcPr>
                <w:p w14:paraId="6E6DFCC8" w14:textId="77777777" w:rsidR="00D66652" w:rsidRPr="00503ED5" w:rsidRDefault="00D66652" w:rsidP="00D66652">
                  <w:pPr>
                    <w:adjustRightInd w:val="0"/>
                    <w:snapToGrid w:val="0"/>
                    <w:jc w:val="center"/>
                    <w:rPr>
                      <w:kern w:val="0"/>
                      <w:szCs w:val="21"/>
                    </w:rPr>
                  </w:pPr>
                </w:p>
              </w:tc>
              <w:tc>
                <w:tcPr>
                  <w:tcW w:w="1110" w:type="dxa"/>
                  <w:vMerge/>
                  <w:vAlign w:val="center"/>
                </w:tcPr>
                <w:p w14:paraId="0C877940" w14:textId="77777777" w:rsidR="00D66652" w:rsidRPr="00503ED5" w:rsidRDefault="00D66652" w:rsidP="00D66652">
                  <w:pPr>
                    <w:adjustRightInd w:val="0"/>
                    <w:snapToGrid w:val="0"/>
                    <w:jc w:val="center"/>
                    <w:rPr>
                      <w:kern w:val="0"/>
                      <w:szCs w:val="21"/>
                    </w:rPr>
                  </w:pPr>
                </w:p>
              </w:tc>
              <w:tc>
                <w:tcPr>
                  <w:tcW w:w="1109" w:type="dxa"/>
                  <w:vAlign w:val="center"/>
                </w:tcPr>
                <w:p w14:paraId="444348B8" w14:textId="77777777" w:rsidR="00D66652" w:rsidRPr="00503ED5" w:rsidRDefault="00D66652" w:rsidP="00D66652">
                  <w:pPr>
                    <w:adjustRightInd w:val="0"/>
                    <w:snapToGrid w:val="0"/>
                    <w:jc w:val="center"/>
                  </w:pPr>
                  <w:r w:rsidRPr="00503ED5">
                    <w:t>总氮</w:t>
                  </w:r>
                </w:p>
              </w:tc>
              <w:tc>
                <w:tcPr>
                  <w:tcW w:w="1133" w:type="dxa"/>
                  <w:vMerge/>
                  <w:vAlign w:val="center"/>
                </w:tcPr>
                <w:p w14:paraId="644984B9" w14:textId="77777777" w:rsidR="00D66652" w:rsidRPr="00503ED5" w:rsidRDefault="00D66652" w:rsidP="00D66652">
                  <w:pPr>
                    <w:adjustRightInd w:val="0"/>
                    <w:snapToGrid w:val="0"/>
                    <w:jc w:val="center"/>
                    <w:rPr>
                      <w:kern w:val="0"/>
                      <w:szCs w:val="21"/>
                    </w:rPr>
                  </w:pPr>
                </w:p>
              </w:tc>
              <w:tc>
                <w:tcPr>
                  <w:tcW w:w="1131" w:type="dxa"/>
                  <w:vMerge/>
                  <w:vAlign w:val="center"/>
                </w:tcPr>
                <w:p w14:paraId="73758ACA" w14:textId="77777777" w:rsidR="00D66652" w:rsidRPr="00503ED5" w:rsidRDefault="00D66652" w:rsidP="00D66652">
                  <w:pPr>
                    <w:adjustRightInd w:val="0"/>
                    <w:snapToGrid w:val="0"/>
                    <w:jc w:val="center"/>
                    <w:rPr>
                      <w:szCs w:val="21"/>
                    </w:rPr>
                  </w:pPr>
                </w:p>
              </w:tc>
              <w:tc>
                <w:tcPr>
                  <w:tcW w:w="703" w:type="dxa"/>
                  <w:vMerge/>
                  <w:vAlign w:val="center"/>
                </w:tcPr>
                <w:p w14:paraId="7F5A6290" w14:textId="77777777" w:rsidR="00D66652" w:rsidRPr="00503ED5" w:rsidRDefault="00D66652" w:rsidP="00D66652">
                  <w:pPr>
                    <w:adjustRightInd w:val="0"/>
                    <w:snapToGrid w:val="0"/>
                    <w:jc w:val="center"/>
                    <w:rPr>
                      <w:kern w:val="0"/>
                      <w:szCs w:val="21"/>
                    </w:rPr>
                  </w:pPr>
                </w:p>
              </w:tc>
              <w:tc>
                <w:tcPr>
                  <w:tcW w:w="1133" w:type="dxa"/>
                </w:tcPr>
                <w:p w14:paraId="49841FD4" w14:textId="007FDAC1" w:rsidR="00D66652" w:rsidRPr="00503ED5" w:rsidRDefault="00A66294" w:rsidP="00D66652">
                  <w:pPr>
                    <w:adjustRightInd w:val="0"/>
                    <w:snapToGrid w:val="0"/>
                    <w:jc w:val="center"/>
                    <w:rPr>
                      <w:kern w:val="0"/>
                      <w:szCs w:val="21"/>
                    </w:rPr>
                  </w:pPr>
                  <w:r>
                    <w:rPr>
                      <w:rFonts w:hint="eastAsia"/>
                    </w:rPr>
                    <w:t>19</w:t>
                  </w:r>
                </w:p>
              </w:tc>
              <w:tc>
                <w:tcPr>
                  <w:tcW w:w="1154" w:type="dxa"/>
                  <w:vAlign w:val="center"/>
                </w:tcPr>
                <w:p w14:paraId="6CC5E90C" w14:textId="0D6F6CC5" w:rsidR="00D66652" w:rsidRPr="00503ED5" w:rsidRDefault="00D66652" w:rsidP="00D66652">
                  <w:pPr>
                    <w:adjustRightInd w:val="0"/>
                    <w:snapToGrid w:val="0"/>
                    <w:jc w:val="center"/>
                    <w:rPr>
                      <w:szCs w:val="21"/>
                    </w:rPr>
                  </w:pPr>
                  <w:r>
                    <w:rPr>
                      <w:rFonts w:eastAsia="等线"/>
                      <w:color w:val="000000"/>
                      <w:szCs w:val="21"/>
                    </w:rPr>
                    <w:t>0.161</w:t>
                  </w:r>
                </w:p>
              </w:tc>
            </w:tr>
            <w:tr w:rsidR="00D66652" w:rsidRPr="00503ED5" w14:paraId="6A319852" w14:textId="77777777" w:rsidTr="00470313">
              <w:tc>
                <w:tcPr>
                  <w:tcW w:w="541" w:type="dxa"/>
                  <w:vMerge/>
                  <w:vAlign w:val="center"/>
                </w:tcPr>
                <w:p w14:paraId="6BC7D432" w14:textId="77777777" w:rsidR="00D66652" w:rsidRPr="00503ED5" w:rsidRDefault="00D66652" w:rsidP="00D66652">
                  <w:pPr>
                    <w:adjustRightInd w:val="0"/>
                    <w:snapToGrid w:val="0"/>
                    <w:jc w:val="center"/>
                    <w:rPr>
                      <w:kern w:val="0"/>
                      <w:szCs w:val="21"/>
                    </w:rPr>
                  </w:pPr>
                </w:p>
              </w:tc>
              <w:tc>
                <w:tcPr>
                  <w:tcW w:w="1110" w:type="dxa"/>
                  <w:vMerge/>
                  <w:vAlign w:val="center"/>
                </w:tcPr>
                <w:p w14:paraId="6C246F8F" w14:textId="77777777" w:rsidR="00D66652" w:rsidRPr="00503ED5" w:rsidRDefault="00D66652" w:rsidP="00D66652">
                  <w:pPr>
                    <w:adjustRightInd w:val="0"/>
                    <w:snapToGrid w:val="0"/>
                    <w:jc w:val="center"/>
                    <w:rPr>
                      <w:kern w:val="0"/>
                      <w:szCs w:val="21"/>
                    </w:rPr>
                  </w:pPr>
                </w:p>
              </w:tc>
              <w:tc>
                <w:tcPr>
                  <w:tcW w:w="1109" w:type="dxa"/>
                  <w:vAlign w:val="center"/>
                </w:tcPr>
                <w:p w14:paraId="4CD8A248" w14:textId="77777777" w:rsidR="00D66652" w:rsidRPr="00503ED5" w:rsidRDefault="00D66652" w:rsidP="00D66652">
                  <w:pPr>
                    <w:adjustRightInd w:val="0"/>
                    <w:snapToGrid w:val="0"/>
                    <w:jc w:val="center"/>
                  </w:pPr>
                  <w:r w:rsidRPr="00503ED5">
                    <w:rPr>
                      <w:kern w:val="0"/>
                      <w:szCs w:val="21"/>
                    </w:rPr>
                    <w:t>动植物油</w:t>
                  </w:r>
                </w:p>
              </w:tc>
              <w:tc>
                <w:tcPr>
                  <w:tcW w:w="1133" w:type="dxa"/>
                  <w:vMerge/>
                  <w:vAlign w:val="center"/>
                </w:tcPr>
                <w:p w14:paraId="2DD67C33" w14:textId="77777777" w:rsidR="00D66652" w:rsidRPr="00503ED5" w:rsidRDefault="00D66652" w:rsidP="00D66652">
                  <w:pPr>
                    <w:adjustRightInd w:val="0"/>
                    <w:snapToGrid w:val="0"/>
                    <w:jc w:val="center"/>
                    <w:rPr>
                      <w:kern w:val="0"/>
                      <w:szCs w:val="21"/>
                    </w:rPr>
                  </w:pPr>
                </w:p>
              </w:tc>
              <w:tc>
                <w:tcPr>
                  <w:tcW w:w="1131" w:type="dxa"/>
                  <w:vMerge/>
                  <w:vAlign w:val="center"/>
                </w:tcPr>
                <w:p w14:paraId="1867746A" w14:textId="77777777" w:rsidR="00D66652" w:rsidRPr="00503ED5" w:rsidRDefault="00D66652" w:rsidP="00D66652">
                  <w:pPr>
                    <w:adjustRightInd w:val="0"/>
                    <w:snapToGrid w:val="0"/>
                    <w:jc w:val="center"/>
                    <w:rPr>
                      <w:szCs w:val="21"/>
                    </w:rPr>
                  </w:pPr>
                </w:p>
              </w:tc>
              <w:tc>
                <w:tcPr>
                  <w:tcW w:w="703" w:type="dxa"/>
                  <w:vMerge/>
                  <w:vAlign w:val="center"/>
                </w:tcPr>
                <w:p w14:paraId="53E9CFB6" w14:textId="77777777" w:rsidR="00D66652" w:rsidRPr="00503ED5" w:rsidRDefault="00D66652" w:rsidP="00D66652">
                  <w:pPr>
                    <w:adjustRightInd w:val="0"/>
                    <w:snapToGrid w:val="0"/>
                    <w:jc w:val="center"/>
                    <w:rPr>
                      <w:kern w:val="0"/>
                      <w:szCs w:val="21"/>
                    </w:rPr>
                  </w:pPr>
                </w:p>
              </w:tc>
              <w:tc>
                <w:tcPr>
                  <w:tcW w:w="1133" w:type="dxa"/>
                </w:tcPr>
                <w:p w14:paraId="4BD264B7" w14:textId="62787C88" w:rsidR="00D66652" w:rsidRPr="00503ED5" w:rsidRDefault="00A66294" w:rsidP="00D66652">
                  <w:pPr>
                    <w:adjustRightInd w:val="0"/>
                    <w:snapToGrid w:val="0"/>
                    <w:jc w:val="center"/>
                    <w:rPr>
                      <w:kern w:val="0"/>
                      <w:szCs w:val="21"/>
                    </w:rPr>
                  </w:pPr>
                  <w:r>
                    <w:rPr>
                      <w:rFonts w:hint="eastAsia"/>
                    </w:rPr>
                    <w:t>24</w:t>
                  </w:r>
                </w:p>
              </w:tc>
              <w:tc>
                <w:tcPr>
                  <w:tcW w:w="1154" w:type="dxa"/>
                  <w:vAlign w:val="center"/>
                </w:tcPr>
                <w:p w14:paraId="616E9406" w14:textId="24155603" w:rsidR="00D66652" w:rsidRPr="00503ED5" w:rsidRDefault="00D66652" w:rsidP="00D66652">
                  <w:pPr>
                    <w:adjustRightInd w:val="0"/>
                    <w:snapToGrid w:val="0"/>
                    <w:jc w:val="center"/>
                    <w:rPr>
                      <w:szCs w:val="21"/>
                    </w:rPr>
                  </w:pPr>
                  <w:r>
                    <w:rPr>
                      <w:rFonts w:eastAsia="等线"/>
                      <w:color w:val="000000"/>
                      <w:szCs w:val="21"/>
                    </w:rPr>
                    <w:t>0.198</w:t>
                  </w:r>
                </w:p>
              </w:tc>
            </w:tr>
          </w:tbl>
          <w:p w14:paraId="0BAD8272" w14:textId="5A698551" w:rsidR="000B6449" w:rsidRPr="00503ED5" w:rsidRDefault="00000000">
            <w:pPr>
              <w:adjustRightInd w:val="0"/>
              <w:snapToGrid w:val="0"/>
              <w:spacing w:line="360" w:lineRule="auto"/>
              <w:ind w:firstLineChars="200" w:firstLine="480"/>
              <w:rPr>
                <w:bCs/>
                <w:sz w:val="24"/>
              </w:rPr>
            </w:pPr>
            <w:r w:rsidRPr="00503ED5">
              <w:rPr>
                <w:bCs/>
                <w:sz w:val="24"/>
              </w:rPr>
              <w:t>由上表可知，建设项目总排口废水中主要污染物</w:t>
            </w:r>
            <w:r w:rsidRPr="00503ED5">
              <w:rPr>
                <w:bCs/>
                <w:sz w:val="24"/>
              </w:rPr>
              <w:t>pH</w:t>
            </w:r>
            <w:r w:rsidRPr="00503ED5">
              <w:rPr>
                <w:bCs/>
                <w:sz w:val="24"/>
              </w:rPr>
              <w:t>、</w:t>
            </w:r>
            <w:r w:rsidRPr="00503ED5">
              <w:rPr>
                <w:bCs/>
                <w:sz w:val="24"/>
              </w:rPr>
              <w:t>COD</w:t>
            </w:r>
            <w:r w:rsidRPr="00503ED5">
              <w:rPr>
                <w:bCs/>
                <w:sz w:val="24"/>
              </w:rPr>
              <w:t>、</w:t>
            </w:r>
            <w:r w:rsidRPr="00503ED5">
              <w:rPr>
                <w:bCs/>
                <w:sz w:val="24"/>
              </w:rPr>
              <w:t>BOD</w:t>
            </w:r>
            <w:r w:rsidRPr="00503ED5">
              <w:rPr>
                <w:bCs/>
                <w:sz w:val="24"/>
                <w:vertAlign w:val="subscript"/>
              </w:rPr>
              <w:t>5</w:t>
            </w:r>
            <w:r w:rsidRPr="00503ED5">
              <w:rPr>
                <w:bCs/>
                <w:sz w:val="24"/>
              </w:rPr>
              <w:t>、</w:t>
            </w:r>
            <w:r w:rsidRPr="00503ED5">
              <w:rPr>
                <w:bCs/>
                <w:sz w:val="24"/>
              </w:rPr>
              <w:t>SS</w:t>
            </w:r>
            <w:r w:rsidRPr="00503ED5">
              <w:rPr>
                <w:bCs/>
                <w:sz w:val="24"/>
              </w:rPr>
              <w:t>、</w:t>
            </w:r>
            <w:r w:rsidRPr="00503ED5">
              <w:rPr>
                <w:bCs/>
                <w:sz w:val="24"/>
              </w:rPr>
              <w:t>NH</w:t>
            </w:r>
            <w:r w:rsidRPr="00503ED5">
              <w:rPr>
                <w:bCs/>
                <w:sz w:val="24"/>
                <w:vertAlign w:val="subscript"/>
              </w:rPr>
              <w:t>3</w:t>
            </w:r>
            <w:r w:rsidRPr="00503ED5">
              <w:rPr>
                <w:bCs/>
                <w:sz w:val="24"/>
              </w:rPr>
              <w:t>-N</w:t>
            </w:r>
            <w:r w:rsidRPr="00503ED5">
              <w:rPr>
                <w:bCs/>
                <w:sz w:val="24"/>
              </w:rPr>
              <w:t>、</w:t>
            </w:r>
            <w:r w:rsidRPr="00503ED5">
              <w:rPr>
                <w:bCs/>
                <w:sz w:val="24"/>
              </w:rPr>
              <w:t>TP</w:t>
            </w:r>
            <w:r w:rsidRPr="00503ED5">
              <w:rPr>
                <w:bCs/>
                <w:sz w:val="24"/>
              </w:rPr>
              <w:t>、</w:t>
            </w:r>
            <w:r w:rsidRPr="00503ED5">
              <w:rPr>
                <w:bCs/>
                <w:sz w:val="24"/>
              </w:rPr>
              <w:t>TN</w:t>
            </w:r>
            <w:r w:rsidRPr="00503ED5">
              <w:rPr>
                <w:bCs/>
                <w:sz w:val="24"/>
              </w:rPr>
              <w:t>与动植物油排放浓度满足执行淮南现代产业</w:t>
            </w:r>
            <w:proofErr w:type="gramStart"/>
            <w:r w:rsidRPr="00503ED5">
              <w:rPr>
                <w:bCs/>
                <w:sz w:val="24"/>
              </w:rPr>
              <w:t>园</w:t>
            </w:r>
            <w:proofErr w:type="gramEnd"/>
            <w:r w:rsidRPr="00503ED5">
              <w:rPr>
                <w:bCs/>
                <w:sz w:val="24"/>
              </w:rPr>
              <w:t>园区污水处理厂接管标准，项目废水能够达标排放，接管入淮南现代产业</w:t>
            </w:r>
            <w:proofErr w:type="gramStart"/>
            <w:r w:rsidRPr="00503ED5">
              <w:rPr>
                <w:bCs/>
                <w:sz w:val="24"/>
              </w:rPr>
              <w:t>园</w:t>
            </w:r>
            <w:proofErr w:type="gramEnd"/>
            <w:r w:rsidRPr="00503ED5">
              <w:rPr>
                <w:bCs/>
                <w:sz w:val="24"/>
              </w:rPr>
              <w:t>园区污水处理厂处理后排向林桥涧沟，最终汇入</w:t>
            </w:r>
            <w:proofErr w:type="gramStart"/>
            <w:r w:rsidRPr="00503ED5">
              <w:rPr>
                <w:bCs/>
                <w:sz w:val="24"/>
              </w:rPr>
              <w:t>瓦埠湖</w:t>
            </w:r>
            <w:proofErr w:type="gramEnd"/>
            <w:r w:rsidRPr="00503ED5">
              <w:rPr>
                <w:bCs/>
                <w:sz w:val="24"/>
              </w:rPr>
              <w:t>，对区域地表水环境影响较小。</w:t>
            </w:r>
          </w:p>
          <w:p w14:paraId="1A71FE2C"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4-8</w:t>
            </w:r>
            <w:r w:rsidRPr="00503ED5">
              <w:rPr>
                <w:b/>
                <w:szCs w:val="21"/>
              </w:rPr>
              <w:t>建设项目废水污染物排放信息表</w:t>
            </w:r>
          </w:p>
          <w:tbl>
            <w:tblPr>
              <w:tblStyle w:val="af9"/>
              <w:tblW w:w="0" w:type="auto"/>
              <w:tblLook w:val="04A0" w:firstRow="1" w:lastRow="0" w:firstColumn="1" w:lastColumn="0" w:noHBand="0" w:noVBand="1"/>
            </w:tblPr>
            <w:tblGrid>
              <w:gridCol w:w="685"/>
              <w:gridCol w:w="1275"/>
              <w:gridCol w:w="1342"/>
              <w:gridCol w:w="1550"/>
              <w:gridCol w:w="1503"/>
              <w:gridCol w:w="1581"/>
            </w:tblGrid>
            <w:tr w:rsidR="000B6449" w:rsidRPr="00503ED5" w14:paraId="7BE1FEF6" w14:textId="77777777">
              <w:tc>
                <w:tcPr>
                  <w:tcW w:w="685" w:type="dxa"/>
                  <w:vAlign w:val="center"/>
                </w:tcPr>
                <w:p w14:paraId="22309EA6" w14:textId="77777777" w:rsidR="000B6449" w:rsidRPr="00503ED5" w:rsidRDefault="00000000">
                  <w:pPr>
                    <w:adjustRightInd w:val="0"/>
                    <w:snapToGrid w:val="0"/>
                    <w:jc w:val="center"/>
                    <w:rPr>
                      <w:b/>
                      <w:szCs w:val="21"/>
                    </w:rPr>
                  </w:pPr>
                  <w:r w:rsidRPr="00503ED5">
                    <w:rPr>
                      <w:b/>
                      <w:szCs w:val="21"/>
                    </w:rPr>
                    <w:t>序号</w:t>
                  </w:r>
                </w:p>
              </w:tc>
              <w:tc>
                <w:tcPr>
                  <w:tcW w:w="1275" w:type="dxa"/>
                  <w:vAlign w:val="center"/>
                </w:tcPr>
                <w:p w14:paraId="3E4316C7" w14:textId="77777777" w:rsidR="000B6449" w:rsidRPr="00503ED5" w:rsidRDefault="00000000">
                  <w:pPr>
                    <w:adjustRightInd w:val="0"/>
                    <w:snapToGrid w:val="0"/>
                    <w:jc w:val="center"/>
                    <w:rPr>
                      <w:b/>
                      <w:szCs w:val="21"/>
                    </w:rPr>
                  </w:pPr>
                  <w:r w:rsidRPr="00503ED5">
                    <w:rPr>
                      <w:b/>
                      <w:szCs w:val="21"/>
                    </w:rPr>
                    <w:t>排放口编号</w:t>
                  </w:r>
                </w:p>
              </w:tc>
              <w:tc>
                <w:tcPr>
                  <w:tcW w:w="1342" w:type="dxa"/>
                  <w:vAlign w:val="center"/>
                </w:tcPr>
                <w:p w14:paraId="2ECDAD48" w14:textId="77777777" w:rsidR="000B6449" w:rsidRPr="00503ED5" w:rsidRDefault="00000000">
                  <w:pPr>
                    <w:adjustRightInd w:val="0"/>
                    <w:snapToGrid w:val="0"/>
                    <w:jc w:val="center"/>
                    <w:rPr>
                      <w:b/>
                      <w:szCs w:val="21"/>
                    </w:rPr>
                  </w:pPr>
                  <w:r w:rsidRPr="00503ED5">
                    <w:rPr>
                      <w:b/>
                      <w:szCs w:val="21"/>
                    </w:rPr>
                    <w:t>污染物种类</w:t>
                  </w:r>
                </w:p>
              </w:tc>
              <w:tc>
                <w:tcPr>
                  <w:tcW w:w="1550" w:type="dxa"/>
                  <w:vAlign w:val="center"/>
                </w:tcPr>
                <w:p w14:paraId="237D6698" w14:textId="77777777" w:rsidR="000B6449" w:rsidRPr="00503ED5" w:rsidRDefault="00000000">
                  <w:pPr>
                    <w:adjustRightInd w:val="0"/>
                    <w:snapToGrid w:val="0"/>
                    <w:jc w:val="center"/>
                    <w:rPr>
                      <w:b/>
                      <w:szCs w:val="21"/>
                    </w:rPr>
                  </w:pPr>
                  <w:r w:rsidRPr="00503ED5">
                    <w:rPr>
                      <w:b/>
                      <w:szCs w:val="21"/>
                    </w:rPr>
                    <w:t>排放浓度</w:t>
                  </w:r>
                </w:p>
                <w:p w14:paraId="1CD59AFB" w14:textId="77777777" w:rsidR="000B6449" w:rsidRPr="00503ED5" w:rsidRDefault="00000000">
                  <w:pPr>
                    <w:adjustRightInd w:val="0"/>
                    <w:snapToGrid w:val="0"/>
                    <w:jc w:val="center"/>
                    <w:rPr>
                      <w:b/>
                      <w:szCs w:val="21"/>
                    </w:rPr>
                  </w:pPr>
                  <w:r w:rsidRPr="00503ED5">
                    <w:rPr>
                      <w:b/>
                      <w:szCs w:val="21"/>
                    </w:rPr>
                    <w:t>（</w:t>
                  </w:r>
                  <w:r w:rsidRPr="00503ED5">
                    <w:rPr>
                      <w:b/>
                      <w:szCs w:val="21"/>
                    </w:rPr>
                    <w:t>mg/L</w:t>
                  </w:r>
                  <w:r w:rsidRPr="00503ED5">
                    <w:rPr>
                      <w:b/>
                      <w:szCs w:val="21"/>
                    </w:rPr>
                    <w:t>）</w:t>
                  </w:r>
                </w:p>
              </w:tc>
              <w:tc>
                <w:tcPr>
                  <w:tcW w:w="1503" w:type="dxa"/>
                  <w:vAlign w:val="center"/>
                </w:tcPr>
                <w:p w14:paraId="49A746C8" w14:textId="77777777" w:rsidR="000B6449" w:rsidRPr="00503ED5" w:rsidRDefault="00000000">
                  <w:pPr>
                    <w:adjustRightInd w:val="0"/>
                    <w:snapToGrid w:val="0"/>
                    <w:jc w:val="center"/>
                    <w:rPr>
                      <w:b/>
                      <w:szCs w:val="21"/>
                    </w:rPr>
                  </w:pPr>
                  <w:r w:rsidRPr="00503ED5">
                    <w:rPr>
                      <w:b/>
                      <w:szCs w:val="21"/>
                    </w:rPr>
                    <w:t>日排放量</w:t>
                  </w:r>
                </w:p>
                <w:p w14:paraId="315337F4" w14:textId="77777777" w:rsidR="000B6449" w:rsidRPr="00503ED5" w:rsidRDefault="00000000">
                  <w:pPr>
                    <w:adjustRightInd w:val="0"/>
                    <w:snapToGrid w:val="0"/>
                    <w:jc w:val="center"/>
                    <w:rPr>
                      <w:b/>
                      <w:szCs w:val="21"/>
                    </w:rPr>
                  </w:pPr>
                  <w:r w:rsidRPr="00503ED5">
                    <w:rPr>
                      <w:b/>
                      <w:szCs w:val="21"/>
                    </w:rPr>
                    <w:t>（</w:t>
                  </w:r>
                  <w:r w:rsidRPr="00503ED5">
                    <w:rPr>
                      <w:b/>
                      <w:szCs w:val="21"/>
                    </w:rPr>
                    <w:t>t/d</w:t>
                  </w:r>
                  <w:r w:rsidRPr="00503ED5">
                    <w:rPr>
                      <w:b/>
                      <w:szCs w:val="21"/>
                    </w:rPr>
                    <w:t>）</w:t>
                  </w:r>
                </w:p>
              </w:tc>
              <w:tc>
                <w:tcPr>
                  <w:tcW w:w="1581" w:type="dxa"/>
                  <w:vAlign w:val="center"/>
                </w:tcPr>
                <w:p w14:paraId="6096688D" w14:textId="77777777" w:rsidR="000B6449" w:rsidRPr="00503ED5" w:rsidRDefault="00000000">
                  <w:pPr>
                    <w:adjustRightInd w:val="0"/>
                    <w:snapToGrid w:val="0"/>
                    <w:jc w:val="center"/>
                    <w:rPr>
                      <w:b/>
                      <w:szCs w:val="21"/>
                    </w:rPr>
                  </w:pPr>
                  <w:r w:rsidRPr="00503ED5">
                    <w:rPr>
                      <w:b/>
                      <w:szCs w:val="21"/>
                    </w:rPr>
                    <w:t>年排放量</w:t>
                  </w:r>
                </w:p>
                <w:p w14:paraId="0535CC0F" w14:textId="77777777" w:rsidR="000B6449" w:rsidRPr="00503ED5" w:rsidRDefault="00000000">
                  <w:pPr>
                    <w:adjustRightInd w:val="0"/>
                    <w:snapToGrid w:val="0"/>
                    <w:jc w:val="center"/>
                    <w:rPr>
                      <w:b/>
                      <w:szCs w:val="21"/>
                    </w:rPr>
                  </w:pPr>
                  <w:r w:rsidRPr="00503ED5">
                    <w:rPr>
                      <w:b/>
                      <w:szCs w:val="21"/>
                    </w:rPr>
                    <w:t>（</w:t>
                  </w:r>
                  <w:r w:rsidRPr="00503ED5">
                    <w:rPr>
                      <w:b/>
                      <w:szCs w:val="21"/>
                    </w:rPr>
                    <w:t>t/a</w:t>
                  </w:r>
                  <w:r w:rsidRPr="00503ED5">
                    <w:rPr>
                      <w:b/>
                      <w:szCs w:val="21"/>
                    </w:rPr>
                    <w:t>）</w:t>
                  </w:r>
                </w:p>
              </w:tc>
            </w:tr>
            <w:tr w:rsidR="00A66294" w:rsidRPr="00503ED5" w14:paraId="369A7751" w14:textId="77777777" w:rsidTr="00DC44A8">
              <w:tc>
                <w:tcPr>
                  <w:tcW w:w="685" w:type="dxa"/>
                  <w:vMerge w:val="restart"/>
                  <w:vAlign w:val="center"/>
                </w:tcPr>
                <w:p w14:paraId="27FF2751" w14:textId="77777777" w:rsidR="00A66294" w:rsidRPr="00503ED5" w:rsidRDefault="00A66294" w:rsidP="00A66294">
                  <w:pPr>
                    <w:adjustRightInd w:val="0"/>
                    <w:snapToGrid w:val="0"/>
                    <w:jc w:val="center"/>
                    <w:rPr>
                      <w:bCs/>
                      <w:szCs w:val="21"/>
                    </w:rPr>
                  </w:pPr>
                  <w:r w:rsidRPr="00503ED5">
                    <w:rPr>
                      <w:bCs/>
                      <w:szCs w:val="21"/>
                    </w:rPr>
                    <w:t>1</w:t>
                  </w:r>
                </w:p>
              </w:tc>
              <w:tc>
                <w:tcPr>
                  <w:tcW w:w="1275" w:type="dxa"/>
                  <w:vMerge w:val="restart"/>
                  <w:vAlign w:val="center"/>
                </w:tcPr>
                <w:p w14:paraId="02942353" w14:textId="77777777" w:rsidR="00A66294" w:rsidRPr="00503ED5" w:rsidRDefault="00A66294" w:rsidP="00A66294">
                  <w:pPr>
                    <w:adjustRightInd w:val="0"/>
                    <w:snapToGrid w:val="0"/>
                    <w:jc w:val="center"/>
                    <w:rPr>
                      <w:bCs/>
                      <w:szCs w:val="21"/>
                    </w:rPr>
                  </w:pPr>
                  <w:r w:rsidRPr="00503ED5">
                    <w:rPr>
                      <w:bCs/>
                      <w:szCs w:val="21"/>
                    </w:rPr>
                    <w:t>DW001</w:t>
                  </w:r>
                </w:p>
              </w:tc>
              <w:tc>
                <w:tcPr>
                  <w:tcW w:w="1342" w:type="dxa"/>
                  <w:vAlign w:val="center"/>
                </w:tcPr>
                <w:p w14:paraId="081BD2EA" w14:textId="77777777" w:rsidR="00A66294" w:rsidRPr="00503ED5" w:rsidRDefault="00A66294" w:rsidP="00A66294">
                  <w:pPr>
                    <w:adjustRightInd w:val="0"/>
                    <w:snapToGrid w:val="0"/>
                    <w:jc w:val="center"/>
                    <w:rPr>
                      <w:bCs/>
                      <w:szCs w:val="21"/>
                    </w:rPr>
                  </w:pPr>
                  <w:r w:rsidRPr="00503ED5">
                    <w:rPr>
                      <w:bCs/>
                      <w:szCs w:val="21"/>
                    </w:rPr>
                    <w:t>COD</w:t>
                  </w:r>
                </w:p>
              </w:tc>
              <w:tc>
                <w:tcPr>
                  <w:tcW w:w="1550" w:type="dxa"/>
                </w:tcPr>
                <w:p w14:paraId="2E77117C" w14:textId="60BD9F31" w:rsidR="00A66294" w:rsidRPr="00503ED5" w:rsidRDefault="00A66294" w:rsidP="00A66294">
                  <w:pPr>
                    <w:adjustRightInd w:val="0"/>
                    <w:snapToGrid w:val="0"/>
                    <w:jc w:val="center"/>
                    <w:rPr>
                      <w:kern w:val="0"/>
                      <w:szCs w:val="21"/>
                    </w:rPr>
                  </w:pPr>
                  <w:r>
                    <w:rPr>
                      <w:rFonts w:hint="eastAsia"/>
                    </w:rPr>
                    <w:t>136</w:t>
                  </w:r>
                </w:p>
              </w:tc>
              <w:tc>
                <w:tcPr>
                  <w:tcW w:w="1503" w:type="dxa"/>
                </w:tcPr>
                <w:p w14:paraId="28E68E8B" w14:textId="7C232F28" w:rsidR="00A66294" w:rsidRPr="00503ED5" w:rsidRDefault="00A66294" w:rsidP="00A66294">
                  <w:pPr>
                    <w:adjustRightInd w:val="0"/>
                    <w:snapToGrid w:val="0"/>
                    <w:jc w:val="center"/>
                    <w:rPr>
                      <w:kern w:val="0"/>
                      <w:szCs w:val="21"/>
                    </w:rPr>
                  </w:pPr>
                  <w:r>
                    <w:rPr>
                      <w:rFonts w:hint="eastAsia"/>
                    </w:rPr>
                    <w:t>0.0041</w:t>
                  </w:r>
                </w:p>
              </w:tc>
              <w:tc>
                <w:tcPr>
                  <w:tcW w:w="1581" w:type="dxa"/>
                </w:tcPr>
                <w:p w14:paraId="2FF7202F" w14:textId="50700091" w:rsidR="00A66294" w:rsidRPr="00503ED5" w:rsidRDefault="00A66294" w:rsidP="00A66294">
                  <w:pPr>
                    <w:adjustRightInd w:val="0"/>
                    <w:snapToGrid w:val="0"/>
                    <w:jc w:val="center"/>
                    <w:rPr>
                      <w:kern w:val="0"/>
                      <w:szCs w:val="21"/>
                    </w:rPr>
                  </w:pPr>
                  <w:r w:rsidRPr="00006549">
                    <w:t>1.137</w:t>
                  </w:r>
                </w:p>
              </w:tc>
            </w:tr>
            <w:tr w:rsidR="00A66294" w:rsidRPr="00503ED5" w14:paraId="1F375283" w14:textId="77777777" w:rsidTr="00DC44A8">
              <w:tc>
                <w:tcPr>
                  <w:tcW w:w="685" w:type="dxa"/>
                  <w:vMerge/>
                  <w:vAlign w:val="center"/>
                </w:tcPr>
                <w:p w14:paraId="5EE01E27" w14:textId="77777777" w:rsidR="00A66294" w:rsidRPr="00503ED5" w:rsidRDefault="00A66294" w:rsidP="00A66294">
                  <w:pPr>
                    <w:adjustRightInd w:val="0"/>
                    <w:snapToGrid w:val="0"/>
                    <w:jc w:val="center"/>
                    <w:rPr>
                      <w:bCs/>
                      <w:szCs w:val="21"/>
                    </w:rPr>
                  </w:pPr>
                </w:p>
              </w:tc>
              <w:tc>
                <w:tcPr>
                  <w:tcW w:w="1275" w:type="dxa"/>
                  <w:vMerge/>
                  <w:vAlign w:val="center"/>
                </w:tcPr>
                <w:p w14:paraId="56F1977B" w14:textId="77777777" w:rsidR="00A66294" w:rsidRPr="00503ED5" w:rsidRDefault="00A66294" w:rsidP="00A66294">
                  <w:pPr>
                    <w:adjustRightInd w:val="0"/>
                    <w:snapToGrid w:val="0"/>
                    <w:jc w:val="center"/>
                    <w:rPr>
                      <w:bCs/>
                      <w:szCs w:val="21"/>
                    </w:rPr>
                  </w:pPr>
                </w:p>
              </w:tc>
              <w:tc>
                <w:tcPr>
                  <w:tcW w:w="1342" w:type="dxa"/>
                  <w:vAlign w:val="center"/>
                </w:tcPr>
                <w:p w14:paraId="0D4D374F" w14:textId="77777777" w:rsidR="00A66294" w:rsidRPr="00503ED5" w:rsidRDefault="00A66294" w:rsidP="00A66294">
                  <w:pPr>
                    <w:adjustRightInd w:val="0"/>
                    <w:snapToGrid w:val="0"/>
                    <w:jc w:val="center"/>
                    <w:rPr>
                      <w:bCs/>
                      <w:szCs w:val="21"/>
                    </w:rPr>
                  </w:pPr>
                  <w:r w:rsidRPr="00503ED5">
                    <w:rPr>
                      <w:bCs/>
                      <w:szCs w:val="21"/>
                    </w:rPr>
                    <w:t>BOD</w:t>
                  </w:r>
                  <w:r w:rsidRPr="00503ED5">
                    <w:rPr>
                      <w:bCs/>
                      <w:szCs w:val="21"/>
                      <w:vertAlign w:val="subscript"/>
                    </w:rPr>
                    <w:t>5</w:t>
                  </w:r>
                </w:p>
              </w:tc>
              <w:tc>
                <w:tcPr>
                  <w:tcW w:w="1550" w:type="dxa"/>
                </w:tcPr>
                <w:p w14:paraId="664F7B35" w14:textId="05EBFEE8" w:rsidR="00A66294" w:rsidRPr="00503ED5" w:rsidRDefault="00A66294" w:rsidP="00A66294">
                  <w:pPr>
                    <w:adjustRightInd w:val="0"/>
                    <w:snapToGrid w:val="0"/>
                    <w:jc w:val="center"/>
                    <w:rPr>
                      <w:kern w:val="0"/>
                      <w:szCs w:val="21"/>
                    </w:rPr>
                  </w:pPr>
                  <w:r>
                    <w:rPr>
                      <w:rFonts w:hint="eastAsia"/>
                    </w:rPr>
                    <w:t>56</w:t>
                  </w:r>
                </w:p>
              </w:tc>
              <w:tc>
                <w:tcPr>
                  <w:tcW w:w="1503" w:type="dxa"/>
                </w:tcPr>
                <w:p w14:paraId="12369239" w14:textId="4310C253" w:rsidR="00A66294" w:rsidRPr="00503ED5" w:rsidRDefault="00A66294" w:rsidP="00A66294">
                  <w:pPr>
                    <w:adjustRightInd w:val="0"/>
                    <w:snapToGrid w:val="0"/>
                    <w:jc w:val="center"/>
                    <w:rPr>
                      <w:kern w:val="0"/>
                      <w:szCs w:val="21"/>
                    </w:rPr>
                  </w:pPr>
                  <w:r>
                    <w:rPr>
                      <w:rFonts w:hint="eastAsia"/>
                    </w:rPr>
                    <w:t>0.0017</w:t>
                  </w:r>
                </w:p>
              </w:tc>
              <w:tc>
                <w:tcPr>
                  <w:tcW w:w="1581" w:type="dxa"/>
                </w:tcPr>
                <w:p w14:paraId="529452BF" w14:textId="701CC32F" w:rsidR="00A66294" w:rsidRPr="00503ED5" w:rsidRDefault="00A66294" w:rsidP="00A66294">
                  <w:pPr>
                    <w:adjustRightInd w:val="0"/>
                    <w:snapToGrid w:val="0"/>
                    <w:jc w:val="center"/>
                    <w:rPr>
                      <w:kern w:val="0"/>
                      <w:szCs w:val="21"/>
                    </w:rPr>
                  </w:pPr>
                  <w:r w:rsidRPr="00006549">
                    <w:t>0.473</w:t>
                  </w:r>
                </w:p>
              </w:tc>
            </w:tr>
            <w:tr w:rsidR="00A66294" w:rsidRPr="00503ED5" w14:paraId="2EB5638E" w14:textId="77777777" w:rsidTr="00DC44A8">
              <w:tc>
                <w:tcPr>
                  <w:tcW w:w="685" w:type="dxa"/>
                  <w:vMerge/>
                  <w:vAlign w:val="center"/>
                </w:tcPr>
                <w:p w14:paraId="28653F5D" w14:textId="77777777" w:rsidR="00A66294" w:rsidRPr="00503ED5" w:rsidRDefault="00A66294" w:rsidP="00A66294">
                  <w:pPr>
                    <w:adjustRightInd w:val="0"/>
                    <w:snapToGrid w:val="0"/>
                    <w:jc w:val="center"/>
                    <w:rPr>
                      <w:bCs/>
                      <w:szCs w:val="21"/>
                    </w:rPr>
                  </w:pPr>
                </w:p>
              </w:tc>
              <w:tc>
                <w:tcPr>
                  <w:tcW w:w="1275" w:type="dxa"/>
                  <w:vMerge/>
                  <w:vAlign w:val="center"/>
                </w:tcPr>
                <w:p w14:paraId="4F3C891C" w14:textId="77777777" w:rsidR="00A66294" w:rsidRPr="00503ED5" w:rsidRDefault="00A66294" w:rsidP="00A66294">
                  <w:pPr>
                    <w:adjustRightInd w:val="0"/>
                    <w:snapToGrid w:val="0"/>
                    <w:jc w:val="center"/>
                    <w:rPr>
                      <w:bCs/>
                      <w:szCs w:val="21"/>
                    </w:rPr>
                  </w:pPr>
                </w:p>
              </w:tc>
              <w:tc>
                <w:tcPr>
                  <w:tcW w:w="1342" w:type="dxa"/>
                  <w:vAlign w:val="center"/>
                </w:tcPr>
                <w:p w14:paraId="6064C518" w14:textId="77777777" w:rsidR="00A66294" w:rsidRPr="00503ED5" w:rsidRDefault="00A66294" w:rsidP="00A66294">
                  <w:pPr>
                    <w:adjustRightInd w:val="0"/>
                    <w:snapToGrid w:val="0"/>
                    <w:jc w:val="center"/>
                    <w:rPr>
                      <w:bCs/>
                      <w:szCs w:val="21"/>
                    </w:rPr>
                  </w:pPr>
                  <w:r w:rsidRPr="00503ED5">
                    <w:rPr>
                      <w:bCs/>
                      <w:szCs w:val="21"/>
                    </w:rPr>
                    <w:t>SS</w:t>
                  </w:r>
                </w:p>
              </w:tc>
              <w:tc>
                <w:tcPr>
                  <w:tcW w:w="1550" w:type="dxa"/>
                </w:tcPr>
                <w:p w14:paraId="14EA2654" w14:textId="6C273306" w:rsidR="00A66294" w:rsidRPr="00503ED5" w:rsidRDefault="00A66294" w:rsidP="00A66294">
                  <w:pPr>
                    <w:adjustRightInd w:val="0"/>
                    <w:snapToGrid w:val="0"/>
                    <w:jc w:val="center"/>
                    <w:rPr>
                      <w:kern w:val="0"/>
                      <w:szCs w:val="21"/>
                    </w:rPr>
                  </w:pPr>
                  <w:r>
                    <w:rPr>
                      <w:rFonts w:hint="eastAsia"/>
                    </w:rPr>
                    <w:t>48</w:t>
                  </w:r>
                </w:p>
              </w:tc>
              <w:tc>
                <w:tcPr>
                  <w:tcW w:w="1503" w:type="dxa"/>
                </w:tcPr>
                <w:p w14:paraId="75CD1A9C" w14:textId="1BBB1647" w:rsidR="00A66294" w:rsidRPr="00503ED5" w:rsidRDefault="00A66294" w:rsidP="00A66294">
                  <w:pPr>
                    <w:adjustRightInd w:val="0"/>
                    <w:snapToGrid w:val="0"/>
                    <w:jc w:val="center"/>
                    <w:rPr>
                      <w:kern w:val="0"/>
                      <w:szCs w:val="21"/>
                    </w:rPr>
                  </w:pPr>
                  <w:r>
                    <w:rPr>
                      <w:rFonts w:hint="eastAsia"/>
                    </w:rPr>
                    <w:t>0.0014</w:t>
                  </w:r>
                </w:p>
              </w:tc>
              <w:tc>
                <w:tcPr>
                  <w:tcW w:w="1581" w:type="dxa"/>
                </w:tcPr>
                <w:p w14:paraId="5882D86B" w14:textId="284EA968" w:rsidR="00A66294" w:rsidRPr="00503ED5" w:rsidRDefault="00A66294" w:rsidP="00A66294">
                  <w:pPr>
                    <w:adjustRightInd w:val="0"/>
                    <w:snapToGrid w:val="0"/>
                    <w:jc w:val="center"/>
                    <w:rPr>
                      <w:kern w:val="0"/>
                      <w:szCs w:val="21"/>
                    </w:rPr>
                  </w:pPr>
                  <w:r w:rsidRPr="00006549">
                    <w:t>0.404</w:t>
                  </w:r>
                </w:p>
              </w:tc>
            </w:tr>
            <w:tr w:rsidR="00A66294" w:rsidRPr="00503ED5" w14:paraId="49F5A4E8" w14:textId="77777777" w:rsidTr="00DC44A8">
              <w:tc>
                <w:tcPr>
                  <w:tcW w:w="685" w:type="dxa"/>
                  <w:vMerge/>
                  <w:vAlign w:val="center"/>
                </w:tcPr>
                <w:p w14:paraId="7FB8FA86" w14:textId="77777777" w:rsidR="00A66294" w:rsidRPr="00503ED5" w:rsidRDefault="00A66294" w:rsidP="00A66294">
                  <w:pPr>
                    <w:adjustRightInd w:val="0"/>
                    <w:snapToGrid w:val="0"/>
                    <w:jc w:val="center"/>
                    <w:rPr>
                      <w:bCs/>
                      <w:szCs w:val="21"/>
                    </w:rPr>
                  </w:pPr>
                </w:p>
              </w:tc>
              <w:tc>
                <w:tcPr>
                  <w:tcW w:w="1275" w:type="dxa"/>
                  <w:vMerge/>
                  <w:vAlign w:val="center"/>
                </w:tcPr>
                <w:p w14:paraId="766FF2DE" w14:textId="77777777" w:rsidR="00A66294" w:rsidRPr="00503ED5" w:rsidRDefault="00A66294" w:rsidP="00A66294">
                  <w:pPr>
                    <w:adjustRightInd w:val="0"/>
                    <w:snapToGrid w:val="0"/>
                    <w:jc w:val="center"/>
                    <w:rPr>
                      <w:bCs/>
                      <w:szCs w:val="21"/>
                    </w:rPr>
                  </w:pPr>
                </w:p>
              </w:tc>
              <w:tc>
                <w:tcPr>
                  <w:tcW w:w="1342" w:type="dxa"/>
                </w:tcPr>
                <w:p w14:paraId="3FC52928" w14:textId="77777777" w:rsidR="00A66294" w:rsidRPr="00503ED5" w:rsidRDefault="00A66294" w:rsidP="00A66294">
                  <w:pPr>
                    <w:adjustRightInd w:val="0"/>
                    <w:snapToGrid w:val="0"/>
                    <w:jc w:val="center"/>
                    <w:rPr>
                      <w:bCs/>
                      <w:szCs w:val="21"/>
                    </w:rPr>
                  </w:pPr>
                  <w:r w:rsidRPr="00503ED5">
                    <w:t>NH</w:t>
                  </w:r>
                  <w:r w:rsidRPr="00503ED5">
                    <w:rPr>
                      <w:vertAlign w:val="subscript"/>
                    </w:rPr>
                    <w:t>3</w:t>
                  </w:r>
                  <w:r w:rsidRPr="00503ED5">
                    <w:t>-N</w:t>
                  </w:r>
                </w:p>
              </w:tc>
              <w:tc>
                <w:tcPr>
                  <w:tcW w:w="1550" w:type="dxa"/>
                </w:tcPr>
                <w:p w14:paraId="09C8BCC6" w14:textId="63A3C96C" w:rsidR="00A66294" w:rsidRPr="00503ED5" w:rsidRDefault="00A66294" w:rsidP="00A66294">
                  <w:pPr>
                    <w:adjustRightInd w:val="0"/>
                    <w:snapToGrid w:val="0"/>
                    <w:jc w:val="center"/>
                    <w:rPr>
                      <w:kern w:val="0"/>
                      <w:szCs w:val="21"/>
                    </w:rPr>
                  </w:pPr>
                  <w:r>
                    <w:rPr>
                      <w:rFonts w:hint="eastAsia"/>
                    </w:rPr>
                    <w:t>14</w:t>
                  </w:r>
                </w:p>
              </w:tc>
              <w:tc>
                <w:tcPr>
                  <w:tcW w:w="1503" w:type="dxa"/>
                </w:tcPr>
                <w:p w14:paraId="74FEB837" w14:textId="3BB682BE" w:rsidR="00A66294" w:rsidRPr="00503ED5" w:rsidRDefault="00A66294" w:rsidP="00A66294">
                  <w:pPr>
                    <w:adjustRightInd w:val="0"/>
                    <w:snapToGrid w:val="0"/>
                    <w:jc w:val="center"/>
                    <w:rPr>
                      <w:kern w:val="0"/>
                      <w:szCs w:val="21"/>
                    </w:rPr>
                  </w:pPr>
                  <w:r w:rsidRPr="00503ED5">
                    <w:t>0.0004</w:t>
                  </w:r>
                </w:p>
              </w:tc>
              <w:tc>
                <w:tcPr>
                  <w:tcW w:w="1581" w:type="dxa"/>
                </w:tcPr>
                <w:p w14:paraId="6AEE1056" w14:textId="7A7DE052" w:rsidR="00A66294" w:rsidRPr="00503ED5" w:rsidRDefault="00A66294" w:rsidP="00A66294">
                  <w:pPr>
                    <w:adjustRightInd w:val="0"/>
                    <w:snapToGrid w:val="0"/>
                    <w:jc w:val="center"/>
                    <w:rPr>
                      <w:kern w:val="0"/>
                      <w:szCs w:val="21"/>
                    </w:rPr>
                  </w:pPr>
                  <w:r w:rsidRPr="00006549">
                    <w:t>0.12</w:t>
                  </w:r>
                </w:p>
              </w:tc>
            </w:tr>
            <w:tr w:rsidR="00A66294" w:rsidRPr="00503ED5" w14:paraId="75683CF0" w14:textId="77777777" w:rsidTr="00DC44A8">
              <w:tc>
                <w:tcPr>
                  <w:tcW w:w="685" w:type="dxa"/>
                  <w:vMerge/>
                  <w:vAlign w:val="center"/>
                </w:tcPr>
                <w:p w14:paraId="4CFD3C9F" w14:textId="77777777" w:rsidR="00A66294" w:rsidRPr="00503ED5" w:rsidRDefault="00A66294" w:rsidP="00A66294">
                  <w:pPr>
                    <w:adjustRightInd w:val="0"/>
                    <w:snapToGrid w:val="0"/>
                    <w:jc w:val="center"/>
                    <w:rPr>
                      <w:bCs/>
                      <w:szCs w:val="21"/>
                    </w:rPr>
                  </w:pPr>
                </w:p>
              </w:tc>
              <w:tc>
                <w:tcPr>
                  <w:tcW w:w="1275" w:type="dxa"/>
                  <w:vMerge/>
                  <w:vAlign w:val="center"/>
                </w:tcPr>
                <w:p w14:paraId="2A0B8E22" w14:textId="77777777" w:rsidR="00A66294" w:rsidRPr="00503ED5" w:rsidRDefault="00A66294" w:rsidP="00A66294">
                  <w:pPr>
                    <w:adjustRightInd w:val="0"/>
                    <w:snapToGrid w:val="0"/>
                    <w:jc w:val="center"/>
                    <w:rPr>
                      <w:bCs/>
                      <w:szCs w:val="21"/>
                    </w:rPr>
                  </w:pPr>
                </w:p>
              </w:tc>
              <w:tc>
                <w:tcPr>
                  <w:tcW w:w="1342" w:type="dxa"/>
                </w:tcPr>
                <w:p w14:paraId="1858772F" w14:textId="77777777" w:rsidR="00A66294" w:rsidRPr="00503ED5" w:rsidRDefault="00A66294" w:rsidP="00A66294">
                  <w:pPr>
                    <w:adjustRightInd w:val="0"/>
                    <w:snapToGrid w:val="0"/>
                    <w:jc w:val="center"/>
                  </w:pPr>
                  <w:r w:rsidRPr="00503ED5">
                    <w:t>TP</w:t>
                  </w:r>
                </w:p>
              </w:tc>
              <w:tc>
                <w:tcPr>
                  <w:tcW w:w="1550" w:type="dxa"/>
                </w:tcPr>
                <w:p w14:paraId="14E10ED5" w14:textId="637F4E99" w:rsidR="00A66294" w:rsidRPr="00503ED5" w:rsidRDefault="00A66294" w:rsidP="00A66294">
                  <w:pPr>
                    <w:adjustRightInd w:val="0"/>
                    <w:snapToGrid w:val="0"/>
                    <w:jc w:val="center"/>
                    <w:rPr>
                      <w:kern w:val="0"/>
                      <w:szCs w:val="21"/>
                    </w:rPr>
                  </w:pPr>
                  <w:r>
                    <w:rPr>
                      <w:rFonts w:hint="eastAsia"/>
                    </w:rPr>
                    <w:t>15</w:t>
                  </w:r>
                </w:p>
              </w:tc>
              <w:tc>
                <w:tcPr>
                  <w:tcW w:w="1503" w:type="dxa"/>
                </w:tcPr>
                <w:p w14:paraId="1902C32B" w14:textId="3B1E3AE3" w:rsidR="00A66294" w:rsidRPr="00503ED5" w:rsidRDefault="00A66294" w:rsidP="00A66294">
                  <w:pPr>
                    <w:adjustRightInd w:val="0"/>
                    <w:snapToGrid w:val="0"/>
                    <w:jc w:val="center"/>
                    <w:rPr>
                      <w:kern w:val="0"/>
                      <w:szCs w:val="21"/>
                    </w:rPr>
                  </w:pPr>
                  <w:r w:rsidRPr="00503ED5">
                    <w:t>0.0005</w:t>
                  </w:r>
                </w:p>
              </w:tc>
              <w:tc>
                <w:tcPr>
                  <w:tcW w:w="1581" w:type="dxa"/>
                </w:tcPr>
                <w:p w14:paraId="1A060E88" w14:textId="6F7306C2" w:rsidR="00A66294" w:rsidRPr="00503ED5" w:rsidRDefault="00A66294" w:rsidP="00A66294">
                  <w:pPr>
                    <w:adjustRightInd w:val="0"/>
                    <w:snapToGrid w:val="0"/>
                    <w:jc w:val="center"/>
                    <w:rPr>
                      <w:szCs w:val="21"/>
                    </w:rPr>
                  </w:pPr>
                  <w:r w:rsidRPr="00006549">
                    <w:t>0.127</w:t>
                  </w:r>
                </w:p>
              </w:tc>
            </w:tr>
            <w:tr w:rsidR="00A66294" w:rsidRPr="00503ED5" w14:paraId="22E44558" w14:textId="77777777" w:rsidTr="00DC44A8">
              <w:tc>
                <w:tcPr>
                  <w:tcW w:w="685" w:type="dxa"/>
                  <w:vMerge/>
                  <w:vAlign w:val="center"/>
                </w:tcPr>
                <w:p w14:paraId="35DF7D52" w14:textId="77777777" w:rsidR="00A66294" w:rsidRPr="00503ED5" w:rsidRDefault="00A66294" w:rsidP="00A66294">
                  <w:pPr>
                    <w:adjustRightInd w:val="0"/>
                    <w:snapToGrid w:val="0"/>
                    <w:jc w:val="center"/>
                    <w:rPr>
                      <w:bCs/>
                      <w:szCs w:val="21"/>
                    </w:rPr>
                  </w:pPr>
                </w:p>
              </w:tc>
              <w:tc>
                <w:tcPr>
                  <w:tcW w:w="1275" w:type="dxa"/>
                  <w:vMerge/>
                  <w:vAlign w:val="center"/>
                </w:tcPr>
                <w:p w14:paraId="59D781FD" w14:textId="77777777" w:rsidR="00A66294" w:rsidRPr="00503ED5" w:rsidRDefault="00A66294" w:rsidP="00A66294">
                  <w:pPr>
                    <w:adjustRightInd w:val="0"/>
                    <w:snapToGrid w:val="0"/>
                    <w:jc w:val="center"/>
                    <w:rPr>
                      <w:bCs/>
                      <w:szCs w:val="21"/>
                    </w:rPr>
                  </w:pPr>
                </w:p>
              </w:tc>
              <w:tc>
                <w:tcPr>
                  <w:tcW w:w="1342" w:type="dxa"/>
                </w:tcPr>
                <w:p w14:paraId="3BA2A086" w14:textId="77777777" w:rsidR="00A66294" w:rsidRPr="00503ED5" w:rsidRDefault="00A66294" w:rsidP="00A66294">
                  <w:pPr>
                    <w:adjustRightInd w:val="0"/>
                    <w:snapToGrid w:val="0"/>
                    <w:jc w:val="center"/>
                  </w:pPr>
                  <w:r w:rsidRPr="00503ED5">
                    <w:t>TN</w:t>
                  </w:r>
                </w:p>
              </w:tc>
              <w:tc>
                <w:tcPr>
                  <w:tcW w:w="1550" w:type="dxa"/>
                </w:tcPr>
                <w:p w14:paraId="68F517CF" w14:textId="1483E629" w:rsidR="00A66294" w:rsidRPr="00503ED5" w:rsidRDefault="00A66294" w:rsidP="00A66294">
                  <w:pPr>
                    <w:adjustRightInd w:val="0"/>
                    <w:snapToGrid w:val="0"/>
                    <w:jc w:val="center"/>
                    <w:rPr>
                      <w:kern w:val="0"/>
                      <w:szCs w:val="21"/>
                    </w:rPr>
                  </w:pPr>
                  <w:r>
                    <w:rPr>
                      <w:rFonts w:hint="eastAsia"/>
                    </w:rPr>
                    <w:t>19</w:t>
                  </w:r>
                </w:p>
              </w:tc>
              <w:tc>
                <w:tcPr>
                  <w:tcW w:w="1503" w:type="dxa"/>
                </w:tcPr>
                <w:p w14:paraId="1D9F45F4" w14:textId="7086FEAE" w:rsidR="00A66294" w:rsidRPr="00503ED5" w:rsidRDefault="00A66294" w:rsidP="00A66294">
                  <w:pPr>
                    <w:adjustRightInd w:val="0"/>
                    <w:snapToGrid w:val="0"/>
                    <w:jc w:val="center"/>
                    <w:rPr>
                      <w:kern w:val="0"/>
                      <w:szCs w:val="21"/>
                    </w:rPr>
                  </w:pPr>
                  <w:r w:rsidRPr="00503ED5">
                    <w:t>0.0006</w:t>
                  </w:r>
                </w:p>
              </w:tc>
              <w:tc>
                <w:tcPr>
                  <w:tcW w:w="1581" w:type="dxa"/>
                </w:tcPr>
                <w:p w14:paraId="024B6EBF" w14:textId="1E9707DC" w:rsidR="00A66294" w:rsidRPr="00503ED5" w:rsidRDefault="00A66294" w:rsidP="00A66294">
                  <w:pPr>
                    <w:adjustRightInd w:val="0"/>
                    <w:snapToGrid w:val="0"/>
                    <w:jc w:val="center"/>
                    <w:rPr>
                      <w:szCs w:val="21"/>
                    </w:rPr>
                  </w:pPr>
                  <w:r w:rsidRPr="00006549">
                    <w:t>0.161</w:t>
                  </w:r>
                </w:p>
              </w:tc>
            </w:tr>
            <w:tr w:rsidR="00A66294" w:rsidRPr="00503ED5" w14:paraId="51ABC8D4" w14:textId="77777777" w:rsidTr="00DC44A8">
              <w:tc>
                <w:tcPr>
                  <w:tcW w:w="685" w:type="dxa"/>
                  <w:vMerge/>
                  <w:vAlign w:val="center"/>
                </w:tcPr>
                <w:p w14:paraId="6FC4473F" w14:textId="77777777" w:rsidR="00A66294" w:rsidRPr="00503ED5" w:rsidRDefault="00A66294" w:rsidP="00A66294">
                  <w:pPr>
                    <w:adjustRightInd w:val="0"/>
                    <w:snapToGrid w:val="0"/>
                    <w:jc w:val="center"/>
                    <w:rPr>
                      <w:bCs/>
                      <w:szCs w:val="21"/>
                    </w:rPr>
                  </w:pPr>
                </w:p>
              </w:tc>
              <w:tc>
                <w:tcPr>
                  <w:tcW w:w="1275" w:type="dxa"/>
                  <w:vMerge/>
                  <w:vAlign w:val="center"/>
                </w:tcPr>
                <w:p w14:paraId="57EE3C76" w14:textId="77777777" w:rsidR="00A66294" w:rsidRPr="00503ED5" w:rsidRDefault="00A66294" w:rsidP="00A66294">
                  <w:pPr>
                    <w:adjustRightInd w:val="0"/>
                    <w:snapToGrid w:val="0"/>
                    <w:jc w:val="center"/>
                    <w:rPr>
                      <w:bCs/>
                      <w:szCs w:val="21"/>
                    </w:rPr>
                  </w:pPr>
                </w:p>
              </w:tc>
              <w:tc>
                <w:tcPr>
                  <w:tcW w:w="1342" w:type="dxa"/>
                </w:tcPr>
                <w:p w14:paraId="69926F61" w14:textId="77777777" w:rsidR="00A66294" w:rsidRPr="00503ED5" w:rsidRDefault="00A66294" w:rsidP="00A66294">
                  <w:pPr>
                    <w:adjustRightInd w:val="0"/>
                    <w:snapToGrid w:val="0"/>
                    <w:jc w:val="center"/>
                  </w:pPr>
                  <w:r w:rsidRPr="00503ED5">
                    <w:t>动植物油</w:t>
                  </w:r>
                </w:p>
              </w:tc>
              <w:tc>
                <w:tcPr>
                  <w:tcW w:w="1550" w:type="dxa"/>
                </w:tcPr>
                <w:p w14:paraId="31C7C763" w14:textId="52A64497" w:rsidR="00A66294" w:rsidRPr="00503ED5" w:rsidRDefault="00A66294" w:rsidP="00A66294">
                  <w:pPr>
                    <w:adjustRightInd w:val="0"/>
                    <w:snapToGrid w:val="0"/>
                    <w:jc w:val="center"/>
                  </w:pPr>
                  <w:r>
                    <w:rPr>
                      <w:rFonts w:hint="eastAsia"/>
                    </w:rPr>
                    <w:t>24</w:t>
                  </w:r>
                </w:p>
              </w:tc>
              <w:tc>
                <w:tcPr>
                  <w:tcW w:w="1503" w:type="dxa"/>
                </w:tcPr>
                <w:p w14:paraId="5838F110" w14:textId="47DB2954" w:rsidR="00A66294" w:rsidRPr="00503ED5" w:rsidRDefault="00A66294" w:rsidP="00A66294">
                  <w:pPr>
                    <w:adjustRightInd w:val="0"/>
                    <w:snapToGrid w:val="0"/>
                    <w:jc w:val="center"/>
                    <w:rPr>
                      <w:kern w:val="0"/>
                      <w:szCs w:val="21"/>
                    </w:rPr>
                  </w:pPr>
                  <w:r w:rsidRPr="00503ED5">
                    <w:t>0.0007</w:t>
                  </w:r>
                </w:p>
              </w:tc>
              <w:tc>
                <w:tcPr>
                  <w:tcW w:w="1581" w:type="dxa"/>
                </w:tcPr>
                <w:p w14:paraId="1B84D353" w14:textId="02783A57" w:rsidR="00A66294" w:rsidRPr="00503ED5" w:rsidRDefault="00A66294" w:rsidP="00A66294">
                  <w:pPr>
                    <w:adjustRightInd w:val="0"/>
                    <w:snapToGrid w:val="0"/>
                    <w:jc w:val="center"/>
                    <w:rPr>
                      <w:kern w:val="0"/>
                      <w:szCs w:val="21"/>
                    </w:rPr>
                  </w:pPr>
                  <w:r w:rsidRPr="00006549">
                    <w:t>0.198</w:t>
                  </w:r>
                </w:p>
              </w:tc>
            </w:tr>
            <w:tr w:rsidR="00E97B34" w:rsidRPr="00503ED5" w14:paraId="7753678C" w14:textId="77777777">
              <w:tc>
                <w:tcPr>
                  <w:tcW w:w="685" w:type="dxa"/>
                  <w:vMerge/>
                  <w:vAlign w:val="center"/>
                </w:tcPr>
                <w:p w14:paraId="32D99776" w14:textId="77777777" w:rsidR="00E97B34" w:rsidRPr="00503ED5" w:rsidRDefault="00E97B34" w:rsidP="008336C2">
                  <w:pPr>
                    <w:adjustRightInd w:val="0"/>
                    <w:snapToGrid w:val="0"/>
                    <w:jc w:val="center"/>
                    <w:rPr>
                      <w:bCs/>
                      <w:szCs w:val="21"/>
                    </w:rPr>
                  </w:pPr>
                </w:p>
              </w:tc>
              <w:tc>
                <w:tcPr>
                  <w:tcW w:w="1275" w:type="dxa"/>
                  <w:vMerge/>
                  <w:vAlign w:val="center"/>
                </w:tcPr>
                <w:p w14:paraId="60944FB3" w14:textId="77777777" w:rsidR="00E97B34" w:rsidRPr="00503ED5" w:rsidRDefault="00E97B34" w:rsidP="008336C2">
                  <w:pPr>
                    <w:adjustRightInd w:val="0"/>
                    <w:snapToGrid w:val="0"/>
                    <w:jc w:val="center"/>
                    <w:rPr>
                      <w:bCs/>
                      <w:szCs w:val="21"/>
                    </w:rPr>
                  </w:pPr>
                </w:p>
              </w:tc>
              <w:tc>
                <w:tcPr>
                  <w:tcW w:w="1342" w:type="dxa"/>
                </w:tcPr>
                <w:p w14:paraId="34C26AF5" w14:textId="5B6903CF" w:rsidR="00E97B34" w:rsidRPr="00503ED5" w:rsidRDefault="00E97B34" w:rsidP="008336C2">
                  <w:pPr>
                    <w:adjustRightInd w:val="0"/>
                    <w:snapToGrid w:val="0"/>
                    <w:jc w:val="center"/>
                  </w:pPr>
                  <w:r w:rsidRPr="00503ED5">
                    <w:t>大肠杆菌群</w:t>
                  </w:r>
                </w:p>
              </w:tc>
              <w:tc>
                <w:tcPr>
                  <w:tcW w:w="1550" w:type="dxa"/>
                </w:tcPr>
                <w:p w14:paraId="218E062F" w14:textId="5D953811" w:rsidR="00E97B34" w:rsidRPr="00503ED5" w:rsidRDefault="00E97B34" w:rsidP="008336C2">
                  <w:pPr>
                    <w:adjustRightInd w:val="0"/>
                    <w:snapToGrid w:val="0"/>
                    <w:jc w:val="center"/>
                  </w:pPr>
                  <w:r w:rsidRPr="00503ED5">
                    <w:t>1759</w:t>
                  </w:r>
                  <w:r w:rsidRPr="00503ED5">
                    <w:t>个</w:t>
                  </w:r>
                  <w:r w:rsidRPr="00503ED5">
                    <w:t>/L</w:t>
                  </w:r>
                </w:p>
              </w:tc>
              <w:tc>
                <w:tcPr>
                  <w:tcW w:w="1503" w:type="dxa"/>
                </w:tcPr>
                <w:p w14:paraId="608FEFFF" w14:textId="796E457F" w:rsidR="00E97B34" w:rsidRPr="00503ED5" w:rsidRDefault="00E97B34" w:rsidP="008336C2">
                  <w:pPr>
                    <w:adjustRightInd w:val="0"/>
                    <w:snapToGrid w:val="0"/>
                    <w:jc w:val="center"/>
                  </w:pPr>
                  <w:r w:rsidRPr="00503ED5">
                    <w:t>5.26×10</w:t>
                  </w:r>
                  <w:r w:rsidRPr="00503ED5">
                    <w:rPr>
                      <w:vertAlign w:val="superscript"/>
                    </w:rPr>
                    <w:t>7</w:t>
                  </w:r>
                  <w:r w:rsidRPr="00503ED5">
                    <w:t>个</w:t>
                  </w:r>
                </w:p>
              </w:tc>
              <w:tc>
                <w:tcPr>
                  <w:tcW w:w="1581" w:type="dxa"/>
                </w:tcPr>
                <w:p w14:paraId="0CF6E8F3" w14:textId="66C40878" w:rsidR="00E97B34" w:rsidRPr="00503ED5" w:rsidRDefault="00E97B34" w:rsidP="008336C2">
                  <w:pPr>
                    <w:adjustRightInd w:val="0"/>
                    <w:snapToGrid w:val="0"/>
                    <w:jc w:val="center"/>
                  </w:pPr>
                  <w:r w:rsidRPr="00503ED5">
                    <w:t>1.47×10</w:t>
                  </w:r>
                  <w:r w:rsidRPr="00503ED5">
                    <w:rPr>
                      <w:vertAlign w:val="superscript"/>
                    </w:rPr>
                    <w:t>10</w:t>
                  </w:r>
                  <w:r w:rsidRPr="00503ED5">
                    <w:t>个</w:t>
                  </w:r>
                </w:p>
              </w:tc>
            </w:tr>
          </w:tbl>
          <w:p w14:paraId="0356EB9B" w14:textId="77777777" w:rsidR="000B6449" w:rsidRPr="00503ED5" w:rsidRDefault="00000000">
            <w:pPr>
              <w:adjustRightInd w:val="0"/>
              <w:snapToGrid w:val="0"/>
              <w:spacing w:line="360" w:lineRule="auto"/>
              <w:ind w:firstLineChars="200" w:firstLine="482"/>
              <w:rPr>
                <w:b/>
                <w:sz w:val="24"/>
              </w:rPr>
            </w:pPr>
            <w:r w:rsidRPr="00503ED5">
              <w:rPr>
                <w:b/>
                <w:sz w:val="24"/>
              </w:rPr>
              <w:t>2.2</w:t>
            </w:r>
            <w:r w:rsidRPr="00503ED5">
              <w:rPr>
                <w:b/>
                <w:sz w:val="24"/>
              </w:rPr>
              <w:t>废水污染防治措施可行性分析</w:t>
            </w:r>
          </w:p>
          <w:p w14:paraId="73BBB66A" w14:textId="77777777" w:rsidR="000B6449" w:rsidRPr="00503ED5" w:rsidRDefault="00000000">
            <w:pPr>
              <w:adjustRightInd w:val="0"/>
              <w:snapToGrid w:val="0"/>
              <w:spacing w:line="360" w:lineRule="auto"/>
              <w:ind w:firstLineChars="200" w:firstLine="480"/>
              <w:rPr>
                <w:bCs/>
                <w:sz w:val="24"/>
              </w:rPr>
            </w:pPr>
            <w:r w:rsidRPr="00503ED5">
              <w:rPr>
                <w:bCs/>
                <w:sz w:val="24"/>
              </w:rPr>
              <w:t>本项目生活污水经化粪池预处理后，与锅炉废水通过污水管网</w:t>
            </w:r>
            <w:proofErr w:type="gramStart"/>
            <w:r w:rsidRPr="00503ED5">
              <w:rPr>
                <w:bCs/>
                <w:sz w:val="24"/>
              </w:rPr>
              <w:t>达进入</w:t>
            </w:r>
            <w:proofErr w:type="gramEnd"/>
            <w:r w:rsidRPr="00503ED5">
              <w:rPr>
                <w:bCs/>
                <w:sz w:val="24"/>
              </w:rPr>
              <w:t>淮南现代产业园污水厂。</w:t>
            </w:r>
          </w:p>
          <w:p w14:paraId="6B0139C0" w14:textId="0B4FC642" w:rsidR="000B6449" w:rsidRPr="00503ED5" w:rsidRDefault="00000000">
            <w:pPr>
              <w:adjustRightInd w:val="0"/>
              <w:snapToGrid w:val="0"/>
              <w:spacing w:line="360" w:lineRule="auto"/>
              <w:ind w:firstLineChars="200" w:firstLine="480"/>
              <w:rPr>
                <w:bCs/>
                <w:sz w:val="24"/>
              </w:rPr>
            </w:pPr>
            <w:r w:rsidRPr="00503ED5">
              <w:rPr>
                <w:bCs/>
                <w:sz w:val="24"/>
              </w:rPr>
              <w:lastRenderedPageBreak/>
              <w:t>本项目食品生产废水和地面冲洗废水一起接入厂区污水处理站处理。</w:t>
            </w:r>
            <w:r w:rsidR="00C10D0B" w:rsidRPr="00503ED5">
              <w:rPr>
                <w:bCs/>
                <w:sz w:val="24"/>
              </w:rPr>
              <w:t>生产废水采用</w:t>
            </w:r>
            <w:r w:rsidR="00C10D0B" w:rsidRPr="00503ED5">
              <w:rPr>
                <w:bCs/>
                <w:sz w:val="24"/>
              </w:rPr>
              <w:t>“</w:t>
            </w:r>
            <w:r w:rsidR="00C10D0B" w:rsidRPr="00503ED5">
              <w:rPr>
                <w:bCs/>
                <w:sz w:val="24"/>
              </w:rPr>
              <w:t>缺氧</w:t>
            </w:r>
            <w:r w:rsidR="00C10D0B" w:rsidRPr="00503ED5">
              <w:rPr>
                <w:bCs/>
                <w:sz w:val="24"/>
              </w:rPr>
              <w:t>/</w:t>
            </w:r>
            <w:r w:rsidR="00E67040" w:rsidRPr="00503ED5">
              <w:rPr>
                <w:bCs/>
                <w:sz w:val="24"/>
              </w:rPr>
              <w:t>好</w:t>
            </w:r>
            <w:r w:rsidR="00C10D0B" w:rsidRPr="00503ED5">
              <w:rPr>
                <w:bCs/>
                <w:sz w:val="24"/>
              </w:rPr>
              <w:t>氧活性污泥法（</w:t>
            </w:r>
            <w:r w:rsidR="00C10D0B" w:rsidRPr="00503ED5">
              <w:rPr>
                <w:bCs/>
                <w:sz w:val="24"/>
              </w:rPr>
              <w:t>A/O</w:t>
            </w:r>
            <w:r w:rsidR="00C10D0B" w:rsidRPr="00503ED5">
              <w:rPr>
                <w:bCs/>
                <w:sz w:val="24"/>
              </w:rPr>
              <w:t>法）</w:t>
            </w:r>
            <w:r w:rsidR="00C10D0B" w:rsidRPr="00503ED5">
              <w:rPr>
                <w:bCs/>
                <w:sz w:val="24"/>
              </w:rPr>
              <w:t>”</w:t>
            </w:r>
            <w:r w:rsidR="00C10D0B" w:rsidRPr="00503ED5">
              <w:rPr>
                <w:bCs/>
                <w:sz w:val="24"/>
              </w:rPr>
              <w:t>设施处理，属于可行技术，故可以保障经厂内处理后的项目废水水质可满足淮南现代产业园污水处理厂接管标准。</w:t>
            </w:r>
          </w:p>
          <w:p w14:paraId="11FE145A" w14:textId="57622F6D" w:rsidR="000B6449" w:rsidRPr="00503ED5" w:rsidRDefault="00E67040">
            <w:pPr>
              <w:adjustRightInd w:val="0"/>
              <w:snapToGrid w:val="0"/>
              <w:jc w:val="center"/>
              <w:rPr>
                <w:bCs/>
                <w:sz w:val="24"/>
              </w:rPr>
            </w:pPr>
            <w:r w:rsidRPr="00503ED5">
              <w:object w:dxaOrig="7066" w:dyaOrig="1515" w14:anchorId="34D480E9">
                <v:shape id="_x0000_i1034" type="#_x0000_t75" style="width:353.2pt;height:76.1pt" o:ole="">
                  <v:imagedata r:id="rId37" o:title=""/>
                </v:shape>
                <o:OLEObject Type="Embed" ProgID="Visio.Drawing.15" ShapeID="_x0000_i1034" DrawAspect="Content" ObjectID="_1791957646" r:id="rId38"/>
              </w:object>
            </w:r>
          </w:p>
          <w:p w14:paraId="77323694" w14:textId="77777777" w:rsidR="000B6449" w:rsidRPr="00503ED5" w:rsidRDefault="00000000">
            <w:pPr>
              <w:adjustRightInd w:val="0"/>
              <w:snapToGrid w:val="0"/>
              <w:spacing w:afterLines="50" w:after="120"/>
              <w:jc w:val="center"/>
              <w:rPr>
                <w:b/>
                <w:szCs w:val="21"/>
              </w:rPr>
            </w:pPr>
            <w:r w:rsidRPr="00503ED5">
              <w:rPr>
                <w:b/>
                <w:szCs w:val="21"/>
              </w:rPr>
              <w:t>图</w:t>
            </w:r>
            <w:r w:rsidRPr="00503ED5">
              <w:rPr>
                <w:b/>
                <w:szCs w:val="21"/>
              </w:rPr>
              <w:t xml:space="preserve">4-5  </w:t>
            </w:r>
            <w:r w:rsidRPr="00503ED5">
              <w:rPr>
                <w:b/>
                <w:szCs w:val="21"/>
              </w:rPr>
              <w:t>厂区污水处理站工艺流程图</w:t>
            </w:r>
          </w:p>
          <w:p w14:paraId="6BA2035D" w14:textId="77777777" w:rsidR="000B6449" w:rsidRPr="00503ED5" w:rsidRDefault="00000000">
            <w:pPr>
              <w:adjustRightInd w:val="0"/>
              <w:snapToGrid w:val="0"/>
              <w:spacing w:line="360" w:lineRule="auto"/>
              <w:ind w:firstLineChars="200" w:firstLine="480"/>
              <w:rPr>
                <w:bCs/>
                <w:sz w:val="24"/>
              </w:rPr>
            </w:pPr>
            <w:r w:rsidRPr="00503ED5">
              <w:rPr>
                <w:bCs/>
                <w:sz w:val="24"/>
              </w:rPr>
              <w:t>厂区污水处理站的主要处理工艺介绍如下：</w:t>
            </w:r>
          </w:p>
          <w:p w14:paraId="1FC251D5" w14:textId="0E757AAA" w:rsidR="00C10D0B" w:rsidRPr="00503ED5" w:rsidRDefault="00C10D0B" w:rsidP="00C10D0B">
            <w:pPr>
              <w:adjustRightInd w:val="0"/>
              <w:snapToGrid w:val="0"/>
              <w:spacing w:line="360" w:lineRule="auto"/>
              <w:ind w:firstLineChars="200" w:firstLine="480"/>
              <w:rPr>
                <w:bCs/>
                <w:sz w:val="24"/>
              </w:rPr>
            </w:pPr>
            <w:r w:rsidRPr="00503ED5">
              <w:rPr>
                <w:bCs/>
                <w:sz w:val="24"/>
              </w:rPr>
              <w:t>隔油池：污水进入隔油池，利用油滴与水的密度差产生上浮作用来去除含油废水中可浮性油类物质。隔油池、调节</w:t>
            </w:r>
            <w:proofErr w:type="gramStart"/>
            <w:r w:rsidRPr="00503ED5">
              <w:rPr>
                <w:bCs/>
                <w:sz w:val="24"/>
              </w:rPr>
              <w:t>池区域</w:t>
            </w:r>
            <w:proofErr w:type="gramEnd"/>
            <w:r w:rsidRPr="00503ED5">
              <w:rPr>
                <w:bCs/>
                <w:sz w:val="24"/>
              </w:rPr>
              <w:t>均加盖密闭。</w:t>
            </w:r>
          </w:p>
          <w:p w14:paraId="7CCA100C" w14:textId="77777777" w:rsidR="00C10D0B" w:rsidRPr="00503ED5" w:rsidRDefault="00C10D0B" w:rsidP="00C10D0B">
            <w:pPr>
              <w:adjustRightInd w:val="0"/>
              <w:snapToGrid w:val="0"/>
              <w:spacing w:line="360" w:lineRule="auto"/>
              <w:ind w:firstLineChars="200" w:firstLine="480"/>
              <w:rPr>
                <w:bCs/>
                <w:sz w:val="24"/>
              </w:rPr>
            </w:pPr>
            <w:r w:rsidRPr="00503ED5">
              <w:rPr>
                <w:bCs/>
                <w:sz w:val="24"/>
              </w:rPr>
              <w:t>A/O</w:t>
            </w:r>
            <w:r w:rsidRPr="00503ED5">
              <w:rPr>
                <w:bCs/>
                <w:sz w:val="24"/>
              </w:rPr>
              <w:t>池：污水在好</w:t>
            </w:r>
            <w:proofErr w:type="gramStart"/>
            <w:r w:rsidRPr="00503ED5">
              <w:rPr>
                <w:bCs/>
                <w:sz w:val="24"/>
              </w:rPr>
              <w:t>氧条件</w:t>
            </w:r>
            <w:proofErr w:type="gramEnd"/>
            <w:r w:rsidRPr="00503ED5">
              <w:rPr>
                <w:bCs/>
                <w:sz w:val="24"/>
              </w:rPr>
              <w:t>下使含氮有机物被细菌分解为氨，然后在好氧自养型亚硝化细菌的作用下进一步转化为亚硝酸盐，再经好氧自养型硝化细菌作用转化为硝酸盐，至此完成硝化反应；在缺氧条件下，兼性异养细菌利用或部分利用污水中的有机碳源为电子供体，以硝酸盐替代</w:t>
            </w:r>
            <w:proofErr w:type="gramStart"/>
            <w:r w:rsidRPr="00503ED5">
              <w:rPr>
                <w:bCs/>
                <w:sz w:val="24"/>
              </w:rPr>
              <w:t>分子氧作电子受体</w:t>
            </w:r>
            <w:proofErr w:type="gramEnd"/>
            <w:r w:rsidRPr="00503ED5">
              <w:rPr>
                <w:bCs/>
                <w:sz w:val="24"/>
              </w:rPr>
              <w:t>，进行无氧呼吸，分解有机质，同时，将硝酸盐中氮还原成气态氮，至此完成反硝化反应。</w:t>
            </w:r>
          </w:p>
          <w:p w14:paraId="1E7F4279" w14:textId="032BE9A5" w:rsidR="000B6449" w:rsidRPr="00503ED5" w:rsidRDefault="00C10D0B" w:rsidP="00C10D0B">
            <w:pPr>
              <w:adjustRightInd w:val="0"/>
              <w:snapToGrid w:val="0"/>
              <w:spacing w:line="360" w:lineRule="auto"/>
              <w:ind w:firstLineChars="200" w:firstLine="480"/>
              <w:rPr>
                <w:bCs/>
                <w:sz w:val="24"/>
              </w:rPr>
            </w:pPr>
            <w:r w:rsidRPr="00503ED5">
              <w:rPr>
                <w:bCs/>
                <w:sz w:val="24"/>
              </w:rPr>
              <w:t>进出水水质：本项目污染物主要为</w:t>
            </w:r>
            <w:r w:rsidRPr="00503ED5">
              <w:rPr>
                <w:bCs/>
                <w:sz w:val="24"/>
              </w:rPr>
              <w:t>COD</w:t>
            </w:r>
            <w:r w:rsidRPr="00503ED5">
              <w:rPr>
                <w:bCs/>
                <w:sz w:val="24"/>
              </w:rPr>
              <w:t>、</w:t>
            </w:r>
            <w:r w:rsidRPr="00503ED5">
              <w:rPr>
                <w:bCs/>
                <w:sz w:val="24"/>
              </w:rPr>
              <w:t>BOD</w:t>
            </w:r>
            <w:r w:rsidRPr="00503ED5">
              <w:rPr>
                <w:bCs/>
                <w:sz w:val="24"/>
              </w:rPr>
              <w:t>、</w:t>
            </w:r>
            <w:r w:rsidRPr="00503ED5">
              <w:rPr>
                <w:bCs/>
                <w:sz w:val="24"/>
              </w:rPr>
              <w:t>SS</w:t>
            </w:r>
            <w:r w:rsidRPr="00503ED5">
              <w:rPr>
                <w:bCs/>
                <w:sz w:val="24"/>
              </w:rPr>
              <w:t>、</w:t>
            </w:r>
            <w:r w:rsidRPr="00503ED5">
              <w:rPr>
                <w:bCs/>
                <w:sz w:val="24"/>
              </w:rPr>
              <w:t>NH</w:t>
            </w:r>
            <w:r w:rsidRPr="00503ED5">
              <w:rPr>
                <w:bCs/>
                <w:sz w:val="24"/>
                <w:vertAlign w:val="subscript"/>
              </w:rPr>
              <w:t>3</w:t>
            </w:r>
            <w:r w:rsidRPr="00503ED5">
              <w:rPr>
                <w:bCs/>
                <w:sz w:val="24"/>
              </w:rPr>
              <w:t>-N</w:t>
            </w:r>
            <w:r w:rsidRPr="00503ED5">
              <w:rPr>
                <w:bCs/>
                <w:sz w:val="24"/>
              </w:rPr>
              <w:t>、</w:t>
            </w:r>
            <w:r w:rsidRPr="00503ED5">
              <w:rPr>
                <w:bCs/>
                <w:sz w:val="24"/>
              </w:rPr>
              <w:t>TN</w:t>
            </w:r>
            <w:r w:rsidRPr="00503ED5">
              <w:rPr>
                <w:bCs/>
                <w:sz w:val="24"/>
              </w:rPr>
              <w:t>、</w:t>
            </w:r>
            <w:r w:rsidRPr="00503ED5">
              <w:rPr>
                <w:bCs/>
                <w:sz w:val="24"/>
              </w:rPr>
              <w:t>TP</w:t>
            </w:r>
            <w:r w:rsidRPr="00503ED5">
              <w:rPr>
                <w:bCs/>
                <w:sz w:val="24"/>
              </w:rPr>
              <w:t>、动植物油等，且废水经厂内污水处理设施处理后，中各类污染物浓度能满足接管标准，不会对污水处理厂造成冲击。</w:t>
            </w:r>
          </w:p>
          <w:p w14:paraId="46445744" w14:textId="77777777" w:rsidR="000B6449" w:rsidRPr="00503ED5" w:rsidRDefault="00000000">
            <w:pPr>
              <w:adjustRightInd w:val="0"/>
              <w:snapToGrid w:val="0"/>
              <w:spacing w:line="360" w:lineRule="auto"/>
              <w:ind w:firstLineChars="200" w:firstLine="482"/>
              <w:rPr>
                <w:b/>
                <w:sz w:val="24"/>
              </w:rPr>
            </w:pPr>
            <w:r w:rsidRPr="00503ED5">
              <w:rPr>
                <w:b/>
                <w:sz w:val="24"/>
              </w:rPr>
              <w:t>2.3</w:t>
            </w:r>
            <w:r w:rsidRPr="00503ED5">
              <w:rPr>
                <w:b/>
                <w:sz w:val="24"/>
              </w:rPr>
              <w:t>托淮南现代产业园污水处理厂可行性分析</w:t>
            </w:r>
          </w:p>
          <w:p w14:paraId="46D494E8" w14:textId="1D2C6964" w:rsidR="000B6449" w:rsidRPr="00503ED5" w:rsidRDefault="00000000">
            <w:pPr>
              <w:adjustRightInd w:val="0"/>
              <w:snapToGrid w:val="0"/>
              <w:spacing w:line="360" w:lineRule="auto"/>
              <w:ind w:firstLineChars="200" w:firstLine="480"/>
              <w:rPr>
                <w:bCs/>
                <w:sz w:val="24"/>
              </w:rPr>
            </w:pPr>
            <w:r w:rsidRPr="00503ED5">
              <w:rPr>
                <w:bCs/>
                <w:sz w:val="24"/>
              </w:rPr>
              <w:t>本项目生活污水经化粪池预处理后，与锅炉废水及处理后的生产废水通过污水管网达到淮南现代产业园污水处理厂接管标准后接入淮南现代产业园污水处理厂，尾水排入林桥涧沟，最终汇入</w:t>
            </w:r>
            <w:proofErr w:type="gramStart"/>
            <w:r w:rsidRPr="00503ED5">
              <w:rPr>
                <w:bCs/>
                <w:sz w:val="24"/>
              </w:rPr>
              <w:t>瓦埠湖</w:t>
            </w:r>
            <w:proofErr w:type="gramEnd"/>
            <w:r w:rsidRPr="00503ED5">
              <w:rPr>
                <w:bCs/>
                <w:sz w:val="24"/>
              </w:rPr>
              <w:t>。</w:t>
            </w:r>
          </w:p>
          <w:p w14:paraId="569D7BC1" w14:textId="77777777" w:rsidR="000B6449" w:rsidRPr="00503ED5" w:rsidRDefault="00000000">
            <w:pPr>
              <w:adjustRightInd w:val="0"/>
              <w:snapToGrid w:val="0"/>
              <w:spacing w:line="360" w:lineRule="auto"/>
              <w:ind w:firstLineChars="200" w:firstLine="482"/>
              <w:rPr>
                <w:b/>
                <w:bCs/>
                <w:sz w:val="24"/>
              </w:rPr>
            </w:pPr>
            <w:r w:rsidRPr="00503ED5">
              <w:rPr>
                <w:b/>
                <w:bCs/>
                <w:sz w:val="24"/>
              </w:rPr>
              <w:t>1</w:t>
            </w:r>
            <w:r w:rsidRPr="00503ED5">
              <w:rPr>
                <w:b/>
                <w:bCs/>
                <w:sz w:val="24"/>
              </w:rPr>
              <w:t>）淮南现代产业</w:t>
            </w:r>
            <w:proofErr w:type="gramStart"/>
            <w:r w:rsidRPr="00503ED5">
              <w:rPr>
                <w:b/>
                <w:bCs/>
                <w:sz w:val="24"/>
              </w:rPr>
              <w:t>园</w:t>
            </w:r>
            <w:proofErr w:type="gramEnd"/>
            <w:r w:rsidRPr="00503ED5">
              <w:rPr>
                <w:b/>
                <w:bCs/>
                <w:sz w:val="24"/>
              </w:rPr>
              <w:t>园区污水处理厂简述</w:t>
            </w:r>
          </w:p>
          <w:p w14:paraId="72A186EF" w14:textId="77777777" w:rsidR="000B6449" w:rsidRPr="00503ED5" w:rsidRDefault="00000000">
            <w:pPr>
              <w:adjustRightInd w:val="0"/>
              <w:snapToGrid w:val="0"/>
              <w:spacing w:line="360" w:lineRule="auto"/>
              <w:ind w:firstLineChars="200" w:firstLine="480"/>
              <w:rPr>
                <w:sz w:val="24"/>
              </w:rPr>
            </w:pPr>
            <w:r w:rsidRPr="00503ED5">
              <w:rPr>
                <w:sz w:val="24"/>
              </w:rPr>
              <w:t>本项目污水排入淮南现代产业</w:t>
            </w:r>
            <w:proofErr w:type="gramStart"/>
            <w:r w:rsidRPr="00503ED5">
              <w:rPr>
                <w:sz w:val="24"/>
              </w:rPr>
              <w:t>园</w:t>
            </w:r>
            <w:proofErr w:type="gramEnd"/>
            <w:r w:rsidRPr="00503ED5">
              <w:rPr>
                <w:sz w:val="24"/>
              </w:rPr>
              <w:t>园区污水处理厂进行处理，经处理达到《城镇污水处理厂污染物排放标准》（</w:t>
            </w:r>
            <w:r w:rsidRPr="00503ED5">
              <w:rPr>
                <w:sz w:val="24"/>
              </w:rPr>
              <w:t>GB18918-2002</w:t>
            </w:r>
            <w:r w:rsidRPr="00503ED5">
              <w:rPr>
                <w:sz w:val="24"/>
              </w:rPr>
              <w:t>）中一级</w:t>
            </w:r>
            <w:r w:rsidRPr="00503ED5">
              <w:rPr>
                <w:sz w:val="24"/>
              </w:rPr>
              <w:t>A</w:t>
            </w:r>
            <w:r w:rsidRPr="00503ED5">
              <w:rPr>
                <w:sz w:val="24"/>
              </w:rPr>
              <w:t>标准排入尾水排入林桥涧沟，最终汇入</w:t>
            </w:r>
            <w:proofErr w:type="gramStart"/>
            <w:r w:rsidRPr="00503ED5">
              <w:rPr>
                <w:sz w:val="24"/>
              </w:rPr>
              <w:t>瓦埠湖</w:t>
            </w:r>
            <w:proofErr w:type="gramEnd"/>
            <w:r w:rsidRPr="00503ED5">
              <w:rPr>
                <w:sz w:val="24"/>
              </w:rPr>
              <w:t>。</w:t>
            </w:r>
          </w:p>
          <w:p w14:paraId="39C26746" w14:textId="77777777" w:rsidR="000B6449" w:rsidRPr="00503ED5" w:rsidRDefault="00000000">
            <w:pPr>
              <w:adjustRightInd w:val="0"/>
              <w:snapToGrid w:val="0"/>
              <w:spacing w:line="360" w:lineRule="auto"/>
              <w:ind w:firstLineChars="200" w:firstLine="480"/>
              <w:rPr>
                <w:sz w:val="24"/>
              </w:rPr>
            </w:pPr>
            <w:r w:rsidRPr="00503ED5">
              <w:rPr>
                <w:sz w:val="24"/>
              </w:rPr>
              <w:t>园区污水处理厂，位于西外环路东侧，日处理污水</w:t>
            </w:r>
            <w:r w:rsidRPr="00503ED5">
              <w:rPr>
                <w:sz w:val="24"/>
              </w:rPr>
              <w:t>1000t</w:t>
            </w:r>
            <w:r w:rsidRPr="00503ED5">
              <w:rPr>
                <w:sz w:val="24"/>
              </w:rPr>
              <w:t>，采用</w:t>
            </w:r>
            <w:r w:rsidRPr="00503ED5">
              <w:rPr>
                <w:sz w:val="24"/>
              </w:rPr>
              <w:t>“</w:t>
            </w:r>
            <w:r w:rsidRPr="00503ED5">
              <w:rPr>
                <w:sz w:val="24"/>
              </w:rPr>
              <w:t>预处理</w:t>
            </w:r>
            <w:r w:rsidRPr="00503ED5">
              <w:rPr>
                <w:sz w:val="24"/>
              </w:rPr>
              <w:t>+</w:t>
            </w:r>
            <w:r w:rsidRPr="00503ED5">
              <w:rPr>
                <w:sz w:val="24"/>
              </w:rPr>
              <w:lastRenderedPageBreak/>
              <w:t>生化处理</w:t>
            </w:r>
            <w:r w:rsidRPr="00503ED5">
              <w:rPr>
                <w:sz w:val="24"/>
              </w:rPr>
              <w:t>+</w:t>
            </w:r>
            <w:r w:rsidRPr="00503ED5">
              <w:rPr>
                <w:sz w:val="24"/>
              </w:rPr>
              <w:t>深度处理</w:t>
            </w:r>
            <w:r w:rsidRPr="00503ED5">
              <w:rPr>
                <w:sz w:val="24"/>
              </w:rPr>
              <w:t>”</w:t>
            </w:r>
            <w:r w:rsidRPr="00503ED5">
              <w:rPr>
                <w:sz w:val="24"/>
              </w:rPr>
              <w:t>工艺，占地面积</w:t>
            </w:r>
            <w:r w:rsidRPr="00503ED5">
              <w:rPr>
                <w:sz w:val="24"/>
              </w:rPr>
              <w:t>7</w:t>
            </w:r>
            <w:r w:rsidRPr="00503ED5">
              <w:rPr>
                <w:sz w:val="24"/>
              </w:rPr>
              <w:t>亩。处理厂已于</w:t>
            </w:r>
            <w:r w:rsidRPr="00503ED5">
              <w:rPr>
                <w:sz w:val="24"/>
              </w:rPr>
              <w:t>2018</w:t>
            </w:r>
            <w:r w:rsidRPr="00503ED5">
              <w:rPr>
                <w:sz w:val="24"/>
              </w:rPr>
              <w:t>年</w:t>
            </w:r>
            <w:r w:rsidRPr="00503ED5">
              <w:rPr>
                <w:sz w:val="24"/>
              </w:rPr>
              <w:t>3</w:t>
            </w:r>
            <w:r w:rsidRPr="00503ED5">
              <w:rPr>
                <w:sz w:val="24"/>
              </w:rPr>
              <w:t>月正式运营。污水处理厂尾水排入林桥涧沟，最终汇入</w:t>
            </w:r>
            <w:proofErr w:type="gramStart"/>
            <w:r w:rsidRPr="00503ED5">
              <w:rPr>
                <w:sz w:val="24"/>
              </w:rPr>
              <w:t>瓦埠湖</w:t>
            </w:r>
            <w:proofErr w:type="gramEnd"/>
            <w:r w:rsidRPr="00503ED5">
              <w:rPr>
                <w:sz w:val="24"/>
              </w:rPr>
              <w:t>。</w:t>
            </w:r>
          </w:p>
          <w:p w14:paraId="026A59AC" w14:textId="0FAFF7B6" w:rsidR="00E67040" w:rsidRPr="00503ED5" w:rsidRDefault="00E67040" w:rsidP="00E67040">
            <w:pPr>
              <w:adjustRightInd w:val="0"/>
              <w:snapToGrid w:val="0"/>
              <w:spacing w:line="360" w:lineRule="auto"/>
              <w:jc w:val="center"/>
              <w:rPr>
                <w:b/>
                <w:bCs/>
                <w:sz w:val="24"/>
              </w:rPr>
            </w:pPr>
            <w:r w:rsidRPr="00503ED5">
              <w:rPr>
                <w:noProof/>
              </w:rPr>
              <w:drawing>
                <wp:inline distT="0" distB="0" distL="114300" distR="114300" wp14:anchorId="6CBEB3EB" wp14:editId="6B091E0D">
                  <wp:extent cx="4003675" cy="5757545"/>
                  <wp:effectExtent l="0" t="0" r="15875" b="14605"/>
                  <wp:docPr id="7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3"/>
                          <pic:cNvPicPr>
                            <a:picLocks noChangeAspect="1"/>
                          </pic:cNvPicPr>
                        </pic:nvPicPr>
                        <pic:blipFill>
                          <a:blip r:embed="rId39"/>
                          <a:srcRect/>
                          <a:stretch>
                            <a:fillRect/>
                          </a:stretch>
                        </pic:blipFill>
                        <pic:spPr>
                          <a:xfrm>
                            <a:off x="0" y="0"/>
                            <a:ext cx="4003675" cy="5757545"/>
                          </a:xfrm>
                          <a:prstGeom prst="rect">
                            <a:avLst/>
                          </a:prstGeom>
                          <a:noFill/>
                          <a:ln>
                            <a:noFill/>
                          </a:ln>
                        </pic:spPr>
                      </pic:pic>
                    </a:graphicData>
                  </a:graphic>
                </wp:inline>
              </w:drawing>
            </w:r>
          </w:p>
          <w:p w14:paraId="7D7C0EDE" w14:textId="485C455C" w:rsidR="00E67040" w:rsidRPr="00503ED5" w:rsidRDefault="00E67040" w:rsidP="00E67040">
            <w:pPr>
              <w:pStyle w:val="aff6"/>
            </w:pPr>
            <w:r w:rsidRPr="00503ED5">
              <w:t>图</w:t>
            </w:r>
            <w:r w:rsidRPr="00503ED5">
              <w:t xml:space="preserve">4-2 </w:t>
            </w:r>
            <w:r w:rsidRPr="00503ED5">
              <w:t>园区污水处理厂污水处理工艺流程图</w:t>
            </w:r>
          </w:p>
          <w:p w14:paraId="7200CA5C" w14:textId="44FEC944" w:rsidR="000B6449" w:rsidRPr="00503ED5" w:rsidRDefault="00000000">
            <w:pPr>
              <w:adjustRightInd w:val="0"/>
              <w:snapToGrid w:val="0"/>
              <w:spacing w:line="360" w:lineRule="auto"/>
              <w:ind w:firstLineChars="200" w:firstLine="482"/>
              <w:rPr>
                <w:b/>
                <w:bCs/>
                <w:sz w:val="24"/>
              </w:rPr>
            </w:pPr>
            <w:r w:rsidRPr="00503ED5">
              <w:rPr>
                <w:b/>
                <w:bCs/>
                <w:sz w:val="24"/>
              </w:rPr>
              <w:t>2</w:t>
            </w:r>
            <w:r w:rsidRPr="00503ED5">
              <w:rPr>
                <w:b/>
                <w:bCs/>
                <w:sz w:val="24"/>
              </w:rPr>
              <w:t>）污水处理厂收水范围</w:t>
            </w:r>
          </w:p>
          <w:p w14:paraId="236014C6" w14:textId="77777777" w:rsidR="000B6449" w:rsidRPr="00503ED5" w:rsidRDefault="00000000">
            <w:pPr>
              <w:adjustRightInd w:val="0"/>
              <w:snapToGrid w:val="0"/>
              <w:spacing w:line="360" w:lineRule="auto"/>
              <w:ind w:firstLineChars="200" w:firstLine="480"/>
              <w:rPr>
                <w:sz w:val="24"/>
              </w:rPr>
            </w:pPr>
            <w:r w:rsidRPr="00503ED5">
              <w:rPr>
                <w:sz w:val="24"/>
              </w:rPr>
              <w:t>淮南现代产业园污水处理厂服务范围为淮南现代产业</w:t>
            </w:r>
            <w:proofErr w:type="gramStart"/>
            <w:r w:rsidRPr="00503ED5">
              <w:rPr>
                <w:sz w:val="24"/>
              </w:rPr>
              <w:t>园所有</w:t>
            </w:r>
            <w:proofErr w:type="gramEnd"/>
            <w:r w:rsidRPr="00503ED5">
              <w:rPr>
                <w:sz w:val="24"/>
              </w:rPr>
              <w:t>生产企业的部分工业废水和全部生活污水，本项目位于淮南现代产业园，属于污水处理厂的收水范围。</w:t>
            </w:r>
          </w:p>
          <w:p w14:paraId="3809B264" w14:textId="77777777" w:rsidR="000B6449" w:rsidRPr="00503ED5" w:rsidRDefault="00000000">
            <w:pPr>
              <w:adjustRightInd w:val="0"/>
              <w:snapToGrid w:val="0"/>
              <w:spacing w:line="360" w:lineRule="auto"/>
              <w:ind w:firstLineChars="200" w:firstLine="482"/>
              <w:rPr>
                <w:b/>
                <w:bCs/>
                <w:sz w:val="24"/>
              </w:rPr>
            </w:pPr>
            <w:r w:rsidRPr="00503ED5">
              <w:rPr>
                <w:b/>
                <w:bCs/>
                <w:sz w:val="24"/>
              </w:rPr>
              <w:t>3</w:t>
            </w:r>
            <w:r w:rsidRPr="00503ED5">
              <w:rPr>
                <w:b/>
                <w:bCs/>
                <w:sz w:val="24"/>
              </w:rPr>
              <w:t>）处理工艺及规模</w:t>
            </w:r>
          </w:p>
          <w:p w14:paraId="670D8496" w14:textId="77777777" w:rsidR="000B6449" w:rsidRPr="00503ED5" w:rsidRDefault="00000000">
            <w:pPr>
              <w:adjustRightInd w:val="0"/>
              <w:snapToGrid w:val="0"/>
              <w:spacing w:line="360" w:lineRule="auto"/>
              <w:ind w:firstLineChars="200" w:firstLine="480"/>
              <w:rPr>
                <w:sz w:val="24"/>
              </w:rPr>
            </w:pPr>
            <w:r w:rsidRPr="00503ED5">
              <w:rPr>
                <w:rFonts w:ascii="宋体" w:hAnsi="宋体" w:cs="宋体" w:hint="eastAsia"/>
                <w:sz w:val="24"/>
              </w:rPr>
              <w:t>①</w:t>
            </w:r>
            <w:r w:rsidRPr="00503ED5">
              <w:rPr>
                <w:sz w:val="24"/>
              </w:rPr>
              <w:t>从水量角度分析</w:t>
            </w:r>
          </w:p>
          <w:p w14:paraId="0CA45BAB" w14:textId="77777777" w:rsidR="000B6449" w:rsidRPr="00503ED5" w:rsidRDefault="00000000">
            <w:pPr>
              <w:adjustRightInd w:val="0"/>
              <w:snapToGrid w:val="0"/>
              <w:spacing w:line="360" w:lineRule="auto"/>
              <w:ind w:firstLineChars="200" w:firstLine="480"/>
              <w:rPr>
                <w:sz w:val="24"/>
              </w:rPr>
            </w:pPr>
            <w:r w:rsidRPr="00503ED5">
              <w:rPr>
                <w:sz w:val="24"/>
              </w:rPr>
              <w:t>淮南现代产业园污水收集管网已经建设完成，本项目污水排放量</w:t>
            </w:r>
            <w:r w:rsidRPr="00503ED5">
              <w:rPr>
                <w:sz w:val="24"/>
              </w:rPr>
              <w:lastRenderedPageBreak/>
              <w:t>28.48m</w:t>
            </w:r>
            <w:r w:rsidRPr="00503ED5">
              <w:rPr>
                <w:sz w:val="24"/>
                <w:vertAlign w:val="superscript"/>
              </w:rPr>
              <w:t>3</w:t>
            </w:r>
            <w:r w:rsidRPr="00503ED5">
              <w:rPr>
                <w:sz w:val="24"/>
              </w:rPr>
              <w:t>/d</w:t>
            </w:r>
            <w:r w:rsidRPr="00503ED5">
              <w:rPr>
                <w:sz w:val="24"/>
              </w:rPr>
              <w:t>，园区现状污水处理规模约为</w:t>
            </w:r>
            <w:r w:rsidRPr="00503ED5">
              <w:rPr>
                <w:sz w:val="24"/>
              </w:rPr>
              <w:t>500m</w:t>
            </w:r>
            <w:r w:rsidRPr="00503ED5">
              <w:rPr>
                <w:sz w:val="24"/>
                <w:vertAlign w:val="superscript"/>
              </w:rPr>
              <w:t>3</w:t>
            </w:r>
            <w:r w:rsidRPr="00503ED5">
              <w:rPr>
                <w:sz w:val="24"/>
              </w:rPr>
              <w:t>/d</w:t>
            </w:r>
            <w:r w:rsidRPr="00503ED5">
              <w:rPr>
                <w:sz w:val="24"/>
              </w:rPr>
              <w:t>，剩余处理能力</w:t>
            </w:r>
            <w:r w:rsidRPr="00503ED5">
              <w:rPr>
                <w:sz w:val="24"/>
              </w:rPr>
              <w:t>500m</w:t>
            </w:r>
            <w:r w:rsidRPr="00503ED5">
              <w:rPr>
                <w:sz w:val="24"/>
                <w:vertAlign w:val="superscript"/>
              </w:rPr>
              <w:t>3</w:t>
            </w:r>
            <w:r w:rsidRPr="00503ED5">
              <w:rPr>
                <w:sz w:val="24"/>
              </w:rPr>
              <w:t>/d</w:t>
            </w:r>
            <w:r w:rsidRPr="00503ED5">
              <w:rPr>
                <w:sz w:val="24"/>
              </w:rPr>
              <w:t>，本项目仅占园区污水处理厂剩余处理能力的</w:t>
            </w:r>
            <w:r w:rsidRPr="00503ED5">
              <w:rPr>
                <w:sz w:val="24"/>
              </w:rPr>
              <w:t>5.696%</w:t>
            </w:r>
            <w:r w:rsidRPr="00503ED5">
              <w:rPr>
                <w:sz w:val="24"/>
              </w:rPr>
              <w:t>，外排废水量较小，不会对园区污水处理厂产生冲击负荷，园区污水处理厂剩余处理能力能够满足本项目排放废水水量纳管要求。目前园区污水处理厂运行稳定，废水经处理达到《城镇污水处理厂污染物排放标准》（</w:t>
            </w:r>
            <w:r w:rsidRPr="00503ED5">
              <w:rPr>
                <w:sz w:val="24"/>
              </w:rPr>
              <w:t>GB18918-2002</w:t>
            </w:r>
            <w:r w:rsidRPr="00503ED5">
              <w:rPr>
                <w:sz w:val="24"/>
              </w:rPr>
              <w:t>）表</w:t>
            </w:r>
            <w:r w:rsidRPr="00503ED5">
              <w:rPr>
                <w:sz w:val="24"/>
              </w:rPr>
              <w:t>1</w:t>
            </w:r>
            <w:r w:rsidRPr="00503ED5">
              <w:rPr>
                <w:sz w:val="24"/>
              </w:rPr>
              <w:t>一级</w:t>
            </w:r>
            <w:r w:rsidRPr="00503ED5">
              <w:rPr>
                <w:sz w:val="24"/>
              </w:rPr>
              <w:t>A</w:t>
            </w:r>
            <w:r w:rsidRPr="00503ED5">
              <w:rPr>
                <w:sz w:val="24"/>
              </w:rPr>
              <w:t>标准后排入地表</w:t>
            </w:r>
            <w:proofErr w:type="gramStart"/>
            <w:r w:rsidRPr="00503ED5">
              <w:rPr>
                <w:sz w:val="24"/>
              </w:rPr>
              <w:t>水体林</w:t>
            </w:r>
            <w:proofErr w:type="gramEnd"/>
            <w:r w:rsidRPr="00503ED5">
              <w:rPr>
                <w:sz w:val="24"/>
              </w:rPr>
              <w:t>桥涧沟，废水实现达标排放，对地表</w:t>
            </w:r>
            <w:proofErr w:type="gramStart"/>
            <w:r w:rsidRPr="00503ED5">
              <w:rPr>
                <w:sz w:val="24"/>
              </w:rPr>
              <w:t>水体瓦埠湖水</w:t>
            </w:r>
            <w:proofErr w:type="gramEnd"/>
            <w:r w:rsidRPr="00503ED5">
              <w:rPr>
                <w:sz w:val="24"/>
              </w:rPr>
              <w:t>环境质量影响较小。</w:t>
            </w:r>
          </w:p>
          <w:p w14:paraId="185D5530" w14:textId="77777777" w:rsidR="000B6449" w:rsidRPr="00503ED5" w:rsidRDefault="00000000">
            <w:pPr>
              <w:adjustRightInd w:val="0"/>
              <w:snapToGrid w:val="0"/>
              <w:spacing w:line="360" w:lineRule="auto"/>
              <w:ind w:firstLineChars="200" w:firstLine="480"/>
              <w:rPr>
                <w:sz w:val="24"/>
              </w:rPr>
            </w:pPr>
            <w:r w:rsidRPr="00503ED5">
              <w:rPr>
                <w:rFonts w:ascii="宋体" w:hAnsi="宋体" w:cs="宋体" w:hint="eastAsia"/>
                <w:sz w:val="24"/>
              </w:rPr>
              <w:t>②</w:t>
            </w:r>
            <w:r w:rsidRPr="00503ED5">
              <w:rPr>
                <w:sz w:val="24"/>
              </w:rPr>
              <w:t>从水质角度分析</w:t>
            </w:r>
          </w:p>
          <w:p w14:paraId="4F99D067" w14:textId="4BEF976F" w:rsidR="000B6449" w:rsidRPr="00503ED5" w:rsidRDefault="00000000">
            <w:pPr>
              <w:adjustRightInd w:val="0"/>
              <w:snapToGrid w:val="0"/>
              <w:spacing w:line="360" w:lineRule="auto"/>
              <w:ind w:firstLineChars="200" w:firstLine="480"/>
              <w:rPr>
                <w:sz w:val="24"/>
              </w:rPr>
            </w:pPr>
            <w:r w:rsidRPr="00503ED5">
              <w:rPr>
                <w:sz w:val="24"/>
              </w:rPr>
              <w:t>淮南现代产业园污水处理厂预处理工艺采用粗、细格栅、提升泵房、沉砂的方法。生化处理工艺采用多模式</w:t>
            </w:r>
            <w:r w:rsidRPr="00503ED5">
              <w:rPr>
                <w:sz w:val="24"/>
              </w:rPr>
              <w:t>A/A/O</w:t>
            </w:r>
            <w:r w:rsidRPr="00503ED5">
              <w:rPr>
                <w:sz w:val="24"/>
              </w:rPr>
              <w:t>工艺（见下图）。项目生活污水经预处理后能够达到园区污水处理厂接管标准要求，外排废水水质能达到污水处理厂的进水水质要求，不会对污水处理厂正常运行造成影响。因此，产生的废水排入园区污水处理厂可行。</w:t>
            </w:r>
          </w:p>
          <w:p w14:paraId="66536066" w14:textId="77777777" w:rsidR="000B6449" w:rsidRPr="00503ED5" w:rsidRDefault="00000000">
            <w:pPr>
              <w:adjustRightInd w:val="0"/>
              <w:snapToGrid w:val="0"/>
              <w:spacing w:line="360" w:lineRule="auto"/>
              <w:ind w:firstLineChars="200" w:firstLine="480"/>
              <w:rPr>
                <w:bCs/>
                <w:sz w:val="24"/>
              </w:rPr>
            </w:pPr>
            <w:r w:rsidRPr="00503ED5">
              <w:rPr>
                <w:snapToGrid w:val="0"/>
                <w:kern w:val="0"/>
                <w:sz w:val="24"/>
              </w:rPr>
              <w:t>综上所述，本项目废水依托厂区现有污水处理措施、依托园区</w:t>
            </w:r>
            <w:r w:rsidRPr="00503ED5">
              <w:rPr>
                <w:sz w:val="24"/>
              </w:rPr>
              <w:t>污水处理厂</w:t>
            </w:r>
            <w:r w:rsidRPr="00503ED5">
              <w:rPr>
                <w:snapToGrid w:val="0"/>
                <w:kern w:val="0"/>
                <w:sz w:val="24"/>
              </w:rPr>
              <w:t>处理是可行的。</w:t>
            </w:r>
          </w:p>
          <w:p w14:paraId="27A61BC6" w14:textId="77777777" w:rsidR="000B6449" w:rsidRPr="00503ED5" w:rsidRDefault="00000000">
            <w:pPr>
              <w:adjustRightInd w:val="0"/>
              <w:snapToGrid w:val="0"/>
              <w:spacing w:line="360" w:lineRule="auto"/>
              <w:ind w:firstLineChars="200" w:firstLine="482"/>
              <w:rPr>
                <w:b/>
                <w:sz w:val="24"/>
              </w:rPr>
            </w:pPr>
            <w:r w:rsidRPr="00503ED5">
              <w:rPr>
                <w:b/>
                <w:sz w:val="24"/>
              </w:rPr>
              <w:t>2.3</w:t>
            </w:r>
            <w:r w:rsidRPr="00503ED5">
              <w:rPr>
                <w:b/>
                <w:sz w:val="24"/>
              </w:rPr>
              <w:t>水污染源监测计划</w:t>
            </w:r>
          </w:p>
          <w:p w14:paraId="2A8431EE" w14:textId="77777777" w:rsidR="000B6449" w:rsidRPr="00503ED5" w:rsidRDefault="00000000">
            <w:pPr>
              <w:adjustRightInd w:val="0"/>
              <w:snapToGrid w:val="0"/>
              <w:spacing w:line="360" w:lineRule="auto"/>
              <w:ind w:firstLineChars="200" w:firstLine="480"/>
              <w:rPr>
                <w:bCs/>
                <w:sz w:val="24"/>
              </w:rPr>
            </w:pPr>
            <w:r w:rsidRPr="00503ED5">
              <w:rPr>
                <w:bCs/>
                <w:sz w:val="24"/>
              </w:rPr>
              <w:t>建设项目废水污染源监测计划详见表</w:t>
            </w:r>
            <w:r w:rsidRPr="00503ED5">
              <w:rPr>
                <w:bCs/>
                <w:sz w:val="24"/>
              </w:rPr>
              <w:t>4-9</w:t>
            </w:r>
          </w:p>
          <w:p w14:paraId="2C7C3760"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4-9</w:t>
            </w:r>
            <w:r w:rsidRPr="00503ED5">
              <w:rPr>
                <w:b/>
                <w:szCs w:val="21"/>
              </w:rPr>
              <w:t>建设项目废水污染源监测计划一览表</w:t>
            </w:r>
          </w:p>
          <w:tbl>
            <w:tblPr>
              <w:tblStyle w:val="af9"/>
              <w:tblW w:w="0" w:type="auto"/>
              <w:tblLook w:val="04A0" w:firstRow="1" w:lastRow="0" w:firstColumn="1" w:lastColumn="0" w:noHBand="0" w:noVBand="1"/>
            </w:tblPr>
            <w:tblGrid>
              <w:gridCol w:w="748"/>
              <w:gridCol w:w="1519"/>
              <w:gridCol w:w="1422"/>
              <w:gridCol w:w="1532"/>
              <w:gridCol w:w="537"/>
              <w:gridCol w:w="2256"/>
            </w:tblGrid>
            <w:tr w:rsidR="000B6449" w:rsidRPr="00503ED5" w14:paraId="44FDB332" w14:textId="77777777">
              <w:tc>
                <w:tcPr>
                  <w:tcW w:w="748" w:type="dxa"/>
                  <w:vMerge w:val="restart"/>
                  <w:vAlign w:val="center"/>
                </w:tcPr>
                <w:p w14:paraId="34653564" w14:textId="77777777" w:rsidR="000B6449" w:rsidRPr="00503ED5" w:rsidRDefault="00000000">
                  <w:pPr>
                    <w:adjustRightInd w:val="0"/>
                    <w:snapToGrid w:val="0"/>
                    <w:jc w:val="center"/>
                    <w:rPr>
                      <w:b/>
                      <w:szCs w:val="21"/>
                    </w:rPr>
                  </w:pPr>
                  <w:r w:rsidRPr="00503ED5">
                    <w:rPr>
                      <w:b/>
                      <w:szCs w:val="21"/>
                    </w:rPr>
                    <w:t>监测点位</w:t>
                  </w:r>
                </w:p>
              </w:tc>
              <w:tc>
                <w:tcPr>
                  <w:tcW w:w="2941" w:type="dxa"/>
                  <w:gridSpan w:val="2"/>
                  <w:vAlign w:val="center"/>
                </w:tcPr>
                <w:p w14:paraId="29BE1D2A" w14:textId="77777777" w:rsidR="000B6449" w:rsidRPr="00503ED5" w:rsidRDefault="00000000">
                  <w:pPr>
                    <w:adjustRightInd w:val="0"/>
                    <w:snapToGrid w:val="0"/>
                    <w:jc w:val="center"/>
                    <w:rPr>
                      <w:b/>
                      <w:szCs w:val="21"/>
                    </w:rPr>
                  </w:pPr>
                  <w:r w:rsidRPr="00503ED5">
                    <w:rPr>
                      <w:b/>
                      <w:szCs w:val="21"/>
                    </w:rPr>
                    <w:t>废水排口坐标</w:t>
                  </w:r>
                </w:p>
              </w:tc>
              <w:tc>
                <w:tcPr>
                  <w:tcW w:w="1532" w:type="dxa"/>
                  <w:vMerge w:val="restart"/>
                  <w:vAlign w:val="center"/>
                </w:tcPr>
                <w:p w14:paraId="7D7193F2" w14:textId="77777777" w:rsidR="000B6449" w:rsidRPr="00503ED5" w:rsidRDefault="00000000">
                  <w:pPr>
                    <w:adjustRightInd w:val="0"/>
                    <w:snapToGrid w:val="0"/>
                    <w:jc w:val="center"/>
                    <w:rPr>
                      <w:b/>
                      <w:szCs w:val="21"/>
                    </w:rPr>
                  </w:pPr>
                  <w:r w:rsidRPr="00503ED5">
                    <w:rPr>
                      <w:b/>
                      <w:szCs w:val="21"/>
                    </w:rPr>
                    <w:t>监测因子</w:t>
                  </w:r>
                </w:p>
              </w:tc>
              <w:tc>
                <w:tcPr>
                  <w:tcW w:w="537" w:type="dxa"/>
                  <w:vMerge w:val="restart"/>
                  <w:vAlign w:val="center"/>
                </w:tcPr>
                <w:p w14:paraId="094593E4" w14:textId="77777777" w:rsidR="000B6449" w:rsidRPr="00503ED5" w:rsidRDefault="00000000">
                  <w:pPr>
                    <w:adjustRightInd w:val="0"/>
                    <w:snapToGrid w:val="0"/>
                    <w:jc w:val="center"/>
                    <w:rPr>
                      <w:b/>
                      <w:szCs w:val="21"/>
                    </w:rPr>
                  </w:pPr>
                  <w:r w:rsidRPr="00503ED5">
                    <w:rPr>
                      <w:b/>
                      <w:szCs w:val="21"/>
                    </w:rPr>
                    <w:t>频次</w:t>
                  </w:r>
                </w:p>
              </w:tc>
              <w:tc>
                <w:tcPr>
                  <w:tcW w:w="2256" w:type="dxa"/>
                  <w:vMerge w:val="restart"/>
                  <w:vAlign w:val="center"/>
                </w:tcPr>
                <w:p w14:paraId="4D4757BC" w14:textId="77777777" w:rsidR="000B6449" w:rsidRPr="00503ED5" w:rsidRDefault="00000000">
                  <w:pPr>
                    <w:adjustRightInd w:val="0"/>
                    <w:snapToGrid w:val="0"/>
                    <w:jc w:val="center"/>
                    <w:rPr>
                      <w:b/>
                      <w:szCs w:val="21"/>
                    </w:rPr>
                  </w:pPr>
                  <w:r w:rsidRPr="00503ED5">
                    <w:rPr>
                      <w:b/>
                      <w:szCs w:val="21"/>
                    </w:rPr>
                    <w:t>执行标准（</w:t>
                  </w:r>
                  <w:r w:rsidRPr="00503ED5">
                    <w:rPr>
                      <w:b/>
                      <w:szCs w:val="21"/>
                    </w:rPr>
                    <w:t>mg/m</w:t>
                  </w:r>
                  <w:r w:rsidRPr="00503ED5">
                    <w:rPr>
                      <w:b/>
                      <w:szCs w:val="21"/>
                      <w:vertAlign w:val="superscript"/>
                    </w:rPr>
                    <w:t>3</w:t>
                  </w:r>
                  <w:r w:rsidRPr="00503ED5">
                    <w:rPr>
                      <w:b/>
                      <w:szCs w:val="21"/>
                    </w:rPr>
                    <w:t>）</w:t>
                  </w:r>
                </w:p>
              </w:tc>
            </w:tr>
            <w:tr w:rsidR="000B6449" w:rsidRPr="00503ED5" w14:paraId="21064CF3" w14:textId="77777777">
              <w:tc>
                <w:tcPr>
                  <w:tcW w:w="748" w:type="dxa"/>
                  <w:vMerge/>
                  <w:vAlign w:val="center"/>
                </w:tcPr>
                <w:p w14:paraId="53D04E38" w14:textId="77777777" w:rsidR="000B6449" w:rsidRPr="00503ED5" w:rsidRDefault="000B6449">
                  <w:pPr>
                    <w:adjustRightInd w:val="0"/>
                    <w:snapToGrid w:val="0"/>
                    <w:jc w:val="center"/>
                    <w:rPr>
                      <w:b/>
                      <w:szCs w:val="21"/>
                    </w:rPr>
                  </w:pPr>
                </w:p>
              </w:tc>
              <w:tc>
                <w:tcPr>
                  <w:tcW w:w="1519" w:type="dxa"/>
                  <w:vAlign w:val="center"/>
                </w:tcPr>
                <w:p w14:paraId="79559800" w14:textId="77777777" w:rsidR="000B6449" w:rsidRPr="00503ED5" w:rsidRDefault="00000000">
                  <w:pPr>
                    <w:adjustRightInd w:val="0"/>
                    <w:snapToGrid w:val="0"/>
                    <w:jc w:val="center"/>
                    <w:rPr>
                      <w:b/>
                      <w:szCs w:val="21"/>
                    </w:rPr>
                  </w:pPr>
                  <w:r w:rsidRPr="00503ED5">
                    <w:rPr>
                      <w:b/>
                      <w:szCs w:val="21"/>
                    </w:rPr>
                    <w:t>经度</w:t>
                  </w:r>
                </w:p>
              </w:tc>
              <w:tc>
                <w:tcPr>
                  <w:tcW w:w="1422" w:type="dxa"/>
                  <w:vAlign w:val="center"/>
                </w:tcPr>
                <w:p w14:paraId="63B53A26" w14:textId="77777777" w:rsidR="000B6449" w:rsidRPr="00503ED5" w:rsidRDefault="00000000">
                  <w:pPr>
                    <w:adjustRightInd w:val="0"/>
                    <w:snapToGrid w:val="0"/>
                    <w:jc w:val="center"/>
                    <w:rPr>
                      <w:b/>
                      <w:szCs w:val="21"/>
                    </w:rPr>
                  </w:pPr>
                  <w:r w:rsidRPr="00503ED5">
                    <w:rPr>
                      <w:b/>
                      <w:szCs w:val="21"/>
                    </w:rPr>
                    <w:t>纬度</w:t>
                  </w:r>
                </w:p>
              </w:tc>
              <w:tc>
                <w:tcPr>
                  <w:tcW w:w="1532" w:type="dxa"/>
                  <w:vMerge/>
                  <w:vAlign w:val="center"/>
                </w:tcPr>
                <w:p w14:paraId="3A84B147" w14:textId="77777777" w:rsidR="000B6449" w:rsidRPr="00503ED5" w:rsidRDefault="000B6449">
                  <w:pPr>
                    <w:adjustRightInd w:val="0"/>
                    <w:snapToGrid w:val="0"/>
                    <w:jc w:val="center"/>
                    <w:rPr>
                      <w:b/>
                      <w:szCs w:val="21"/>
                    </w:rPr>
                  </w:pPr>
                </w:p>
              </w:tc>
              <w:tc>
                <w:tcPr>
                  <w:tcW w:w="537" w:type="dxa"/>
                  <w:vMerge/>
                  <w:vAlign w:val="center"/>
                </w:tcPr>
                <w:p w14:paraId="0F91B2BC" w14:textId="77777777" w:rsidR="000B6449" w:rsidRPr="00503ED5" w:rsidRDefault="000B6449">
                  <w:pPr>
                    <w:adjustRightInd w:val="0"/>
                    <w:snapToGrid w:val="0"/>
                    <w:jc w:val="center"/>
                    <w:rPr>
                      <w:b/>
                      <w:szCs w:val="21"/>
                    </w:rPr>
                  </w:pPr>
                </w:p>
              </w:tc>
              <w:tc>
                <w:tcPr>
                  <w:tcW w:w="2256" w:type="dxa"/>
                  <w:vMerge/>
                  <w:vAlign w:val="center"/>
                </w:tcPr>
                <w:p w14:paraId="638283C7" w14:textId="77777777" w:rsidR="000B6449" w:rsidRPr="00503ED5" w:rsidRDefault="000B6449">
                  <w:pPr>
                    <w:adjustRightInd w:val="0"/>
                    <w:snapToGrid w:val="0"/>
                    <w:jc w:val="center"/>
                    <w:rPr>
                      <w:b/>
                      <w:szCs w:val="21"/>
                    </w:rPr>
                  </w:pPr>
                </w:p>
              </w:tc>
            </w:tr>
            <w:tr w:rsidR="000B6449" w:rsidRPr="00503ED5" w14:paraId="46BD7DE7" w14:textId="77777777">
              <w:trPr>
                <w:trHeight w:val="1278"/>
              </w:trPr>
              <w:tc>
                <w:tcPr>
                  <w:tcW w:w="748" w:type="dxa"/>
                  <w:vAlign w:val="center"/>
                </w:tcPr>
                <w:p w14:paraId="09C2D016" w14:textId="77777777" w:rsidR="000B6449" w:rsidRPr="00503ED5" w:rsidRDefault="00000000">
                  <w:pPr>
                    <w:adjustRightInd w:val="0"/>
                    <w:snapToGrid w:val="0"/>
                    <w:jc w:val="center"/>
                    <w:rPr>
                      <w:bCs/>
                      <w:szCs w:val="21"/>
                    </w:rPr>
                  </w:pPr>
                  <w:r w:rsidRPr="00503ED5">
                    <w:rPr>
                      <w:bCs/>
                      <w:szCs w:val="21"/>
                    </w:rPr>
                    <w:t>废水总排口</w:t>
                  </w:r>
                </w:p>
              </w:tc>
              <w:tc>
                <w:tcPr>
                  <w:tcW w:w="1519" w:type="dxa"/>
                  <w:vAlign w:val="center"/>
                </w:tcPr>
                <w:p w14:paraId="11B58C40" w14:textId="77777777" w:rsidR="000B6449" w:rsidRPr="00503ED5" w:rsidRDefault="00000000">
                  <w:pPr>
                    <w:adjustRightInd w:val="0"/>
                    <w:snapToGrid w:val="0"/>
                    <w:jc w:val="center"/>
                    <w:rPr>
                      <w:bCs/>
                      <w:szCs w:val="21"/>
                      <w:highlight w:val="yellow"/>
                    </w:rPr>
                  </w:pPr>
                  <w:r w:rsidRPr="00503ED5">
                    <w:rPr>
                      <w:bCs/>
                      <w:szCs w:val="21"/>
                    </w:rPr>
                    <w:t>117°00'33.274"</w:t>
                  </w:r>
                </w:p>
              </w:tc>
              <w:tc>
                <w:tcPr>
                  <w:tcW w:w="1422" w:type="dxa"/>
                  <w:vAlign w:val="center"/>
                </w:tcPr>
                <w:p w14:paraId="7CD225D3" w14:textId="77777777" w:rsidR="000B6449" w:rsidRPr="00503ED5" w:rsidRDefault="00000000">
                  <w:pPr>
                    <w:adjustRightInd w:val="0"/>
                    <w:snapToGrid w:val="0"/>
                    <w:jc w:val="center"/>
                    <w:rPr>
                      <w:bCs/>
                      <w:szCs w:val="21"/>
                      <w:highlight w:val="yellow"/>
                    </w:rPr>
                  </w:pPr>
                  <w:r w:rsidRPr="00503ED5">
                    <w:rPr>
                      <w:bCs/>
                      <w:szCs w:val="21"/>
                    </w:rPr>
                    <w:t>32°30'55.110"</w:t>
                  </w:r>
                </w:p>
              </w:tc>
              <w:tc>
                <w:tcPr>
                  <w:tcW w:w="1532" w:type="dxa"/>
                  <w:vAlign w:val="center"/>
                </w:tcPr>
                <w:p w14:paraId="250200CC" w14:textId="77777777" w:rsidR="000B6449" w:rsidRPr="00503ED5" w:rsidRDefault="00000000">
                  <w:pPr>
                    <w:adjustRightInd w:val="0"/>
                    <w:snapToGrid w:val="0"/>
                    <w:jc w:val="center"/>
                    <w:rPr>
                      <w:bCs/>
                      <w:szCs w:val="21"/>
                    </w:rPr>
                  </w:pPr>
                  <w:r w:rsidRPr="00503ED5">
                    <w:rPr>
                      <w:bCs/>
                      <w:szCs w:val="21"/>
                    </w:rPr>
                    <w:t>pH</w:t>
                  </w:r>
                  <w:r w:rsidRPr="00503ED5">
                    <w:rPr>
                      <w:bCs/>
                      <w:szCs w:val="21"/>
                    </w:rPr>
                    <w:t>、</w:t>
                  </w:r>
                  <w:r w:rsidRPr="00503ED5">
                    <w:rPr>
                      <w:bCs/>
                      <w:szCs w:val="21"/>
                    </w:rPr>
                    <w:t>COD</w:t>
                  </w:r>
                  <w:r w:rsidRPr="00503ED5">
                    <w:rPr>
                      <w:bCs/>
                      <w:szCs w:val="21"/>
                    </w:rPr>
                    <w:t>、</w:t>
                  </w:r>
                  <w:r w:rsidRPr="00503ED5">
                    <w:rPr>
                      <w:bCs/>
                      <w:szCs w:val="21"/>
                    </w:rPr>
                    <w:t>BOD</w:t>
                  </w:r>
                  <w:r w:rsidRPr="00503ED5">
                    <w:rPr>
                      <w:bCs/>
                      <w:szCs w:val="21"/>
                      <w:vertAlign w:val="subscript"/>
                    </w:rPr>
                    <w:t>5</w:t>
                  </w:r>
                  <w:r w:rsidRPr="00503ED5">
                    <w:rPr>
                      <w:bCs/>
                      <w:szCs w:val="21"/>
                    </w:rPr>
                    <w:t>、</w:t>
                  </w:r>
                  <w:r w:rsidRPr="00503ED5">
                    <w:rPr>
                      <w:bCs/>
                      <w:szCs w:val="21"/>
                    </w:rPr>
                    <w:t>SS</w:t>
                  </w:r>
                  <w:r w:rsidRPr="00503ED5">
                    <w:rPr>
                      <w:bCs/>
                      <w:szCs w:val="21"/>
                    </w:rPr>
                    <w:t>、</w:t>
                  </w:r>
                  <w:r w:rsidRPr="00503ED5">
                    <w:t>NH</w:t>
                  </w:r>
                  <w:r w:rsidRPr="00503ED5">
                    <w:rPr>
                      <w:vertAlign w:val="subscript"/>
                    </w:rPr>
                    <w:t>3</w:t>
                  </w:r>
                  <w:r w:rsidRPr="00503ED5">
                    <w:t>-N</w:t>
                  </w:r>
                  <w:r w:rsidRPr="00503ED5">
                    <w:t>、</w:t>
                  </w:r>
                  <w:r w:rsidRPr="00503ED5">
                    <w:t>TP</w:t>
                  </w:r>
                  <w:r w:rsidRPr="00503ED5">
                    <w:t>、</w:t>
                  </w:r>
                  <w:r w:rsidRPr="00503ED5">
                    <w:t>TN</w:t>
                  </w:r>
                  <w:r w:rsidRPr="00503ED5">
                    <w:t>、动植物油</w:t>
                  </w:r>
                </w:p>
              </w:tc>
              <w:tc>
                <w:tcPr>
                  <w:tcW w:w="537" w:type="dxa"/>
                  <w:vAlign w:val="center"/>
                </w:tcPr>
                <w:p w14:paraId="58E55060" w14:textId="2E262E54" w:rsidR="000B6449" w:rsidRPr="00503ED5" w:rsidRDefault="00000000">
                  <w:pPr>
                    <w:adjustRightInd w:val="0"/>
                    <w:snapToGrid w:val="0"/>
                    <w:jc w:val="center"/>
                    <w:rPr>
                      <w:bCs/>
                      <w:szCs w:val="21"/>
                    </w:rPr>
                  </w:pPr>
                  <w:r w:rsidRPr="00503ED5">
                    <w:rPr>
                      <w:bCs/>
                      <w:szCs w:val="21"/>
                    </w:rPr>
                    <w:t>1</w:t>
                  </w:r>
                  <w:r w:rsidRPr="00503ED5">
                    <w:rPr>
                      <w:bCs/>
                      <w:szCs w:val="21"/>
                    </w:rPr>
                    <w:t>次</w:t>
                  </w:r>
                  <w:r w:rsidRPr="00503ED5">
                    <w:rPr>
                      <w:bCs/>
                      <w:szCs w:val="21"/>
                    </w:rPr>
                    <w:t>/</w:t>
                  </w:r>
                  <w:r w:rsidR="00E67040" w:rsidRPr="00503ED5">
                    <w:rPr>
                      <w:bCs/>
                      <w:szCs w:val="21"/>
                    </w:rPr>
                    <w:t>半</w:t>
                  </w:r>
                  <w:r w:rsidRPr="00503ED5">
                    <w:rPr>
                      <w:bCs/>
                      <w:szCs w:val="21"/>
                    </w:rPr>
                    <w:t>年</w:t>
                  </w:r>
                </w:p>
              </w:tc>
              <w:tc>
                <w:tcPr>
                  <w:tcW w:w="2256" w:type="dxa"/>
                  <w:vAlign w:val="center"/>
                </w:tcPr>
                <w:p w14:paraId="70494A8A" w14:textId="4BD3E98F" w:rsidR="000B6449" w:rsidRPr="00503ED5" w:rsidRDefault="00000000">
                  <w:pPr>
                    <w:adjustRightInd w:val="0"/>
                    <w:snapToGrid w:val="0"/>
                    <w:jc w:val="center"/>
                    <w:rPr>
                      <w:bCs/>
                      <w:szCs w:val="21"/>
                    </w:rPr>
                  </w:pPr>
                  <w:r w:rsidRPr="00503ED5">
                    <w:rPr>
                      <w:bCs/>
                      <w:szCs w:val="21"/>
                    </w:rPr>
                    <w:t>淮南现代产业园污水处理厂接管标准</w:t>
                  </w:r>
                </w:p>
              </w:tc>
            </w:tr>
          </w:tbl>
          <w:p w14:paraId="6E93E4CD" w14:textId="77777777" w:rsidR="000B6449" w:rsidRPr="00503ED5" w:rsidRDefault="00000000">
            <w:pPr>
              <w:adjustRightInd w:val="0"/>
              <w:snapToGrid w:val="0"/>
              <w:spacing w:line="360" w:lineRule="auto"/>
              <w:ind w:firstLineChars="200" w:firstLine="482"/>
              <w:rPr>
                <w:b/>
                <w:sz w:val="24"/>
              </w:rPr>
            </w:pPr>
            <w:r w:rsidRPr="00503ED5">
              <w:rPr>
                <w:b/>
                <w:sz w:val="24"/>
              </w:rPr>
              <w:t>3</w:t>
            </w:r>
            <w:r w:rsidRPr="00503ED5">
              <w:rPr>
                <w:b/>
                <w:sz w:val="24"/>
              </w:rPr>
              <w:t>、噪声环境影响及保护措施</w:t>
            </w:r>
          </w:p>
          <w:p w14:paraId="3ABD7D2A" w14:textId="77777777" w:rsidR="000B6449" w:rsidRPr="00503ED5" w:rsidRDefault="00000000">
            <w:pPr>
              <w:adjustRightInd w:val="0"/>
              <w:snapToGrid w:val="0"/>
              <w:spacing w:line="360" w:lineRule="auto"/>
              <w:ind w:firstLineChars="200" w:firstLine="482"/>
              <w:rPr>
                <w:b/>
                <w:sz w:val="24"/>
              </w:rPr>
            </w:pPr>
            <w:r w:rsidRPr="00503ED5">
              <w:rPr>
                <w:b/>
                <w:sz w:val="24"/>
              </w:rPr>
              <w:t>3.1</w:t>
            </w:r>
            <w:r w:rsidRPr="00503ED5">
              <w:rPr>
                <w:b/>
                <w:sz w:val="24"/>
              </w:rPr>
              <w:t>建设项目声源情况</w:t>
            </w:r>
          </w:p>
          <w:p w14:paraId="1277954B" w14:textId="5A0FE193" w:rsidR="000B6449" w:rsidRPr="00503ED5" w:rsidRDefault="00000000">
            <w:pPr>
              <w:adjustRightInd w:val="0"/>
              <w:snapToGrid w:val="0"/>
              <w:spacing w:line="360" w:lineRule="auto"/>
              <w:ind w:firstLineChars="200" w:firstLine="480"/>
              <w:rPr>
                <w:bCs/>
                <w:sz w:val="24"/>
              </w:rPr>
            </w:pPr>
            <w:r w:rsidRPr="00503ED5">
              <w:rPr>
                <w:bCs/>
                <w:sz w:val="24"/>
              </w:rPr>
              <w:t>本项目的噪声设备主要有</w:t>
            </w:r>
            <w:r w:rsidR="00E67040" w:rsidRPr="00503ED5">
              <w:rPr>
                <w:bCs/>
                <w:sz w:val="24"/>
              </w:rPr>
              <w:t>燃气行星炒锅</w:t>
            </w:r>
            <w:r w:rsidRPr="00503ED5">
              <w:rPr>
                <w:bCs/>
                <w:sz w:val="24"/>
              </w:rPr>
              <w:t>、</w:t>
            </w:r>
            <w:r w:rsidR="00E67040" w:rsidRPr="00503ED5">
              <w:rPr>
                <w:bCs/>
                <w:sz w:val="24"/>
              </w:rPr>
              <w:t>全自动提升式烘干线</w:t>
            </w:r>
            <w:r w:rsidRPr="00503ED5">
              <w:rPr>
                <w:bCs/>
                <w:sz w:val="24"/>
              </w:rPr>
              <w:t>、</w:t>
            </w:r>
            <w:proofErr w:type="gramStart"/>
            <w:r w:rsidR="00E67040" w:rsidRPr="00503ED5">
              <w:rPr>
                <w:bCs/>
                <w:sz w:val="24"/>
              </w:rPr>
              <w:t>切丁机</w:t>
            </w:r>
            <w:r w:rsidRPr="00503ED5">
              <w:rPr>
                <w:bCs/>
                <w:sz w:val="24"/>
              </w:rPr>
              <w:t>等</w:t>
            </w:r>
            <w:proofErr w:type="gramEnd"/>
            <w:r w:rsidRPr="00503ED5">
              <w:rPr>
                <w:bCs/>
                <w:sz w:val="24"/>
              </w:rPr>
              <w:t>。噪声值约在</w:t>
            </w:r>
            <w:r w:rsidRPr="00503ED5">
              <w:rPr>
                <w:bCs/>
                <w:sz w:val="24"/>
              </w:rPr>
              <w:t>70~</w:t>
            </w:r>
            <w:r w:rsidR="00E67040" w:rsidRPr="00503ED5">
              <w:rPr>
                <w:bCs/>
                <w:sz w:val="24"/>
              </w:rPr>
              <w:t>85</w:t>
            </w:r>
            <w:r w:rsidRPr="00503ED5">
              <w:rPr>
                <w:bCs/>
                <w:sz w:val="24"/>
              </w:rPr>
              <w:t>dB</w:t>
            </w:r>
            <w:r w:rsidRPr="00503ED5">
              <w:rPr>
                <w:bCs/>
                <w:sz w:val="24"/>
              </w:rPr>
              <w:t>（</w:t>
            </w:r>
            <w:r w:rsidRPr="00503ED5">
              <w:rPr>
                <w:bCs/>
                <w:sz w:val="24"/>
              </w:rPr>
              <w:t>A</w:t>
            </w:r>
            <w:r w:rsidRPr="00503ED5">
              <w:rPr>
                <w:bCs/>
                <w:sz w:val="24"/>
              </w:rPr>
              <w:t>），采用隔声、减振等降噪措施，降低噪声对周围环境的影响。类比同类项目，项目主要生产设备的噪声源强见下表。</w:t>
            </w:r>
          </w:p>
          <w:p w14:paraId="10A71A58"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4-10</w:t>
            </w:r>
            <w:r w:rsidRPr="00503ED5">
              <w:rPr>
                <w:b/>
                <w:szCs w:val="21"/>
              </w:rPr>
              <w:t>建设项目主要设备噪声源强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639"/>
              <w:gridCol w:w="428"/>
              <w:gridCol w:w="1371"/>
              <w:gridCol w:w="428"/>
              <w:gridCol w:w="790"/>
              <w:gridCol w:w="486"/>
              <w:gridCol w:w="636"/>
              <w:gridCol w:w="791"/>
            </w:tblGrid>
            <w:tr w:rsidR="000B6449" w:rsidRPr="00503ED5" w14:paraId="66B5DD00" w14:textId="77777777">
              <w:trPr>
                <w:trHeight w:val="340"/>
                <w:jc w:val="center"/>
              </w:trPr>
              <w:tc>
                <w:tcPr>
                  <w:tcW w:w="2371" w:type="dxa"/>
                  <w:vMerge w:val="restart"/>
                  <w:vAlign w:val="center"/>
                </w:tcPr>
                <w:p w14:paraId="75AA4901" w14:textId="77777777" w:rsidR="000B6449" w:rsidRPr="00503ED5" w:rsidRDefault="00000000">
                  <w:pPr>
                    <w:pStyle w:val="aff2"/>
                    <w:rPr>
                      <w:b/>
                      <w:bCs/>
                    </w:rPr>
                  </w:pPr>
                  <w:r w:rsidRPr="00503ED5">
                    <w:rPr>
                      <w:b/>
                      <w:bCs/>
                    </w:rPr>
                    <w:t>设备名称</w:t>
                  </w:r>
                </w:p>
              </w:tc>
              <w:tc>
                <w:tcPr>
                  <w:tcW w:w="639" w:type="dxa"/>
                  <w:vMerge w:val="restart"/>
                  <w:vAlign w:val="center"/>
                </w:tcPr>
                <w:p w14:paraId="20BF9D8E" w14:textId="77777777" w:rsidR="000B6449" w:rsidRPr="00503ED5" w:rsidRDefault="00000000">
                  <w:pPr>
                    <w:pStyle w:val="aff2"/>
                    <w:rPr>
                      <w:b/>
                      <w:bCs/>
                    </w:rPr>
                  </w:pPr>
                  <w:r w:rsidRPr="00503ED5">
                    <w:rPr>
                      <w:b/>
                      <w:bCs/>
                    </w:rPr>
                    <w:t>数量（台</w:t>
                  </w:r>
                  <w:r w:rsidRPr="00503ED5">
                    <w:rPr>
                      <w:b/>
                      <w:bCs/>
                    </w:rPr>
                    <w:lastRenderedPageBreak/>
                    <w:t>/</w:t>
                  </w:r>
                  <w:r w:rsidRPr="00503ED5">
                    <w:rPr>
                      <w:b/>
                      <w:bCs/>
                    </w:rPr>
                    <w:t>套）</w:t>
                  </w:r>
                </w:p>
              </w:tc>
              <w:tc>
                <w:tcPr>
                  <w:tcW w:w="1799" w:type="dxa"/>
                  <w:gridSpan w:val="2"/>
                  <w:vAlign w:val="center"/>
                </w:tcPr>
                <w:p w14:paraId="720C2387" w14:textId="77777777" w:rsidR="000B6449" w:rsidRPr="00503ED5" w:rsidRDefault="00000000">
                  <w:pPr>
                    <w:pStyle w:val="aff2"/>
                    <w:rPr>
                      <w:b/>
                      <w:bCs/>
                    </w:rPr>
                  </w:pPr>
                  <w:r w:rsidRPr="00503ED5">
                    <w:rPr>
                      <w:b/>
                      <w:bCs/>
                    </w:rPr>
                    <w:lastRenderedPageBreak/>
                    <w:t>空间位置</w:t>
                  </w:r>
                </w:p>
              </w:tc>
              <w:tc>
                <w:tcPr>
                  <w:tcW w:w="428" w:type="dxa"/>
                  <w:vMerge w:val="restart"/>
                  <w:vAlign w:val="center"/>
                </w:tcPr>
                <w:p w14:paraId="56BBF52B" w14:textId="77777777" w:rsidR="000B6449" w:rsidRPr="00503ED5" w:rsidRDefault="00000000">
                  <w:pPr>
                    <w:pStyle w:val="aff2"/>
                    <w:rPr>
                      <w:b/>
                      <w:bCs/>
                    </w:rPr>
                  </w:pPr>
                  <w:r w:rsidRPr="00503ED5">
                    <w:rPr>
                      <w:b/>
                      <w:bCs/>
                    </w:rPr>
                    <w:t>噪声</w:t>
                  </w:r>
                  <w:r w:rsidRPr="00503ED5">
                    <w:rPr>
                      <w:b/>
                      <w:bCs/>
                    </w:rPr>
                    <w:lastRenderedPageBreak/>
                    <w:t>时间特性</w:t>
                  </w:r>
                </w:p>
              </w:tc>
              <w:tc>
                <w:tcPr>
                  <w:tcW w:w="1276" w:type="dxa"/>
                  <w:gridSpan w:val="2"/>
                  <w:vAlign w:val="center"/>
                </w:tcPr>
                <w:p w14:paraId="03B947AB" w14:textId="77777777" w:rsidR="000B6449" w:rsidRPr="00503ED5" w:rsidRDefault="00000000">
                  <w:pPr>
                    <w:pStyle w:val="aff2"/>
                    <w:rPr>
                      <w:b/>
                      <w:bCs/>
                    </w:rPr>
                  </w:pPr>
                  <w:r w:rsidRPr="00503ED5">
                    <w:rPr>
                      <w:b/>
                      <w:bCs/>
                    </w:rPr>
                    <w:lastRenderedPageBreak/>
                    <w:t>主要声源情况</w:t>
                  </w:r>
                </w:p>
              </w:tc>
              <w:tc>
                <w:tcPr>
                  <w:tcW w:w="636" w:type="dxa"/>
                  <w:vMerge w:val="restart"/>
                  <w:vAlign w:val="center"/>
                </w:tcPr>
                <w:p w14:paraId="75FF24D0" w14:textId="77777777" w:rsidR="000B6449" w:rsidRPr="00503ED5" w:rsidRDefault="00000000">
                  <w:pPr>
                    <w:pStyle w:val="aff2"/>
                    <w:rPr>
                      <w:b/>
                      <w:bCs/>
                    </w:rPr>
                  </w:pPr>
                  <w:r w:rsidRPr="00503ED5">
                    <w:rPr>
                      <w:b/>
                      <w:bCs/>
                    </w:rPr>
                    <w:t>拟采</w:t>
                  </w:r>
                  <w:r w:rsidRPr="00503ED5">
                    <w:rPr>
                      <w:b/>
                      <w:bCs/>
                    </w:rPr>
                    <w:lastRenderedPageBreak/>
                    <w:t>取措施</w:t>
                  </w:r>
                </w:p>
              </w:tc>
              <w:tc>
                <w:tcPr>
                  <w:tcW w:w="791" w:type="dxa"/>
                  <w:vMerge w:val="restart"/>
                  <w:vAlign w:val="center"/>
                </w:tcPr>
                <w:p w14:paraId="58343A85" w14:textId="77777777" w:rsidR="000B6449" w:rsidRPr="00503ED5" w:rsidRDefault="00000000">
                  <w:pPr>
                    <w:pStyle w:val="aff2"/>
                    <w:rPr>
                      <w:b/>
                      <w:bCs/>
                    </w:rPr>
                  </w:pPr>
                  <w:r w:rsidRPr="00503ED5">
                    <w:rPr>
                      <w:b/>
                      <w:bCs/>
                    </w:rPr>
                    <w:lastRenderedPageBreak/>
                    <w:t>措施后声</w:t>
                  </w:r>
                  <w:r w:rsidRPr="00503ED5">
                    <w:rPr>
                      <w:b/>
                      <w:bCs/>
                    </w:rPr>
                    <w:lastRenderedPageBreak/>
                    <w:t>级</w:t>
                  </w:r>
                  <w:r w:rsidRPr="00503ED5">
                    <w:rPr>
                      <w:b/>
                      <w:bCs/>
                    </w:rPr>
                    <w:t>dB</w:t>
                  </w:r>
                  <w:r w:rsidRPr="00503ED5">
                    <w:rPr>
                      <w:b/>
                      <w:bCs/>
                    </w:rPr>
                    <w:t>（</w:t>
                  </w:r>
                  <w:r w:rsidRPr="00503ED5">
                    <w:rPr>
                      <w:b/>
                      <w:bCs/>
                    </w:rPr>
                    <w:t>A</w:t>
                  </w:r>
                  <w:r w:rsidRPr="00503ED5">
                    <w:rPr>
                      <w:b/>
                      <w:bCs/>
                    </w:rPr>
                    <w:t>）</w:t>
                  </w:r>
                </w:p>
              </w:tc>
            </w:tr>
            <w:tr w:rsidR="000B6449" w:rsidRPr="00503ED5" w14:paraId="6939C741" w14:textId="77777777">
              <w:trPr>
                <w:trHeight w:val="340"/>
                <w:jc w:val="center"/>
              </w:trPr>
              <w:tc>
                <w:tcPr>
                  <w:tcW w:w="2371" w:type="dxa"/>
                  <w:vMerge/>
                  <w:vAlign w:val="center"/>
                </w:tcPr>
                <w:p w14:paraId="69EC3D49" w14:textId="77777777" w:rsidR="000B6449" w:rsidRPr="00503ED5" w:rsidRDefault="000B6449">
                  <w:pPr>
                    <w:pStyle w:val="aff2"/>
                  </w:pPr>
                </w:p>
              </w:tc>
              <w:tc>
                <w:tcPr>
                  <w:tcW w:w="639" w:type="dxa"/>
                  <w:vMerge/>
                  <w:vAlign w:val="center"/>
                </w:tcPr>
                <w:p w14:paraId="26F81621" w14:textId="77777777" w:rsidR="000B6449" w:rsidRPr="00503ED5" w:rsidRDefault="000B6449">
                  <w:pPr>
                    <w:pStyle w:val="aff2"/>
                  </w:pPr>
                </w:p>
              </w:tc>
              <w:tc>
                <w:tcPr>
                  <w:tcW w:w="428" w:type="dxa"/>
                  <w:vAlign w:val="center"/>
                </w:tcPr>
                <w:p w14:paraId="1675A617" w14:textId="77777777" w:rsidR="000B6449" w:rsidRPr="00503ED5" w:rsidRDefault="00000000">
                  <w:pPr>
                    <w:pStyle w:val="aff2"/>
                    <w:rPr>
                      <w:b/>
                      <w:bCs/>
                    </w:rPr>
                  </w:pPr>
                  <w:r w:rsidRPr="00503ED5">
                    <w:rPr>
                      <w:b/>
                      <w:bCs/>
                    </w:rPr>
                    <w:t>类别</w:t>
                  </w:r>
                </w:p>
              </w:tc>
              <w:tc>
                <w:tcPr>
                  <w:tcW w:w="1371" w:type="dxa"/>
                  <w:vAlign w:val="center"/>
                </w:tcPr>
                <w:p w14:paraId="3A717960" w14:textId="77777777" w:rsidR="000B6449" w:rsidRPr="00503ED5" w:rsidRDefault="00000000">
                  <w:pPr>
                    <w:pStyle w:val="aff2"/>
                    <w:rPr>
                      <w:b/>
                      <w:bCs/>
                    </w:rPr>
                  </w:pPr>
                  <w:r w:rsidRPr="00503ED5">
                    <w:rPr>
                      <w:b/>
                      <w:bCs/>
                    </w:rPr>
                    <w:t>坐标点位（</w:t>
                  </w:r>
                  <w:r w:rsidRPr="00503ED5">
                    <w:rPr>
                      <w:b/>
                      <w:bCs/>
                    </w:rPr>
                    <w:t>x</w:t>
                  </w:r>
                  <w:r w:rsidRPr="00503ED5">
                    <w:rPr>
                      <w:b/>
                      <w:bCs/>
                    </w:rPr>
                    <w:t>，</w:t>
                  </w:r>
                  <w:r w:rsidRPr="00503ED5">
                    <w:rPr>
                      <w:b/>
                      <w:bCs/>
                    </w:rPr>
                    <w:t>y</w:t>
                  </w:r>
                  <w:r w:rsidRPr="00503ED5">
                    <w:rPr>
                      <w:b/>
                      <w:bCs/>
                    </w:rPr>
                    <w:t>，</w:t>
                  </w:r>
                  <w:r w:rsidRPr="00503ED5">
                    <w:rPr>
                      <w:b/>
                      <w:bCs/>
                    </w:rPr>
                    <w:t>z</w:t>
                  </w:r>
                  <w:r w:rsidRPr="00503ED5">
                    <w:rPr>
                      <w:b/>
                      <w:bCs/>
                    </w:rPr>
                    <w:t>）</w:t>
                  </w:r>
                </w:p>
              </w:tc>
              <w:tc>
                <w:tcPr>
                  <w:tcW w:w="428" w:type="dxa"/>
                  <w:vMerge/>
                  <w:vAlign w:val="center"/>
                </w:tcPr>
                <w:p w14:paraId="2E4A3A7B" w14:textId="77777777" w:rsidR="000B6449" w:rsidRPr="00503ED5" w:rsidRDefault="000B6449">
                  <w:pPr>
                    <w:pStyle w:val="aff2"/>
                    <w:rPr>
                      <w:b/>
                      <w:bCs/>
                    </w:rPr>
                  </w:pPr>
                </w:p>
              </w:tc>
              <w:tc>
                <w:tcPr>
                  <w:tcW w:w="790" w:type="dxa"/>
                  <w:vAlign w:val="center"/>
                </w:tcPr>
                <w:p w14:paraId="70B25C05" w14:textId="77777777" w:rsidR="000B6449" w:rsidRPr="00503ED5" w:rsidRDefault="00000000">
                  <w:pPr>
                    <w:pStyle w:val="aff2"/>
                    <w:rPr>
                      <w:b/>
                      <w:bCs/>
                    </w:rPr>
                  </w:pPr>
                  <w:r w:rsidRPr="00503ED5">
                    <w:rPr>
                      <w:b/>
                      <w:bCs/>
                    </w:rPr>
                    <w:t>单台声级</w:t>
                  </w:r>
                  <w:r w:rsidRPr="00503ED5">
                    <w:rPr>
                      <w:b/>
                      <w:bCs/>
                    </w:rPr>
                    <w:t>dB</w:t>
                  </w:r>
                  <w:r w:rsidRPr="00503ED5">
                    <w:rPr>
                      <w:b/>
                      <w:bCs/>
                    </w:rPr>
                    <w:t>（</w:t>
                  </w:r>
                  <w:r w:rsidRPr="00503ED5">
                    <w:rPr>
                      <w:b/>
                      <w:bCs/>
                    </w:rPr>
                    <w:t>A</w:t>
                  </w:r>
                  <w:r w:rsidRPr="00503ED5">
                    <w:rPr>
                      <w:b/>
                      <w:bCs/>
                    </w:rPr>
                    <w:t>）</w:t>
                  </w:r>
                </w:p>
              </w:tc>
              <w:tc>
                <w:tcPr>
                  <w:tcW w:w="486" w:type="dxa"/>
                  <w:vAlign w:val="center"/>
                </w:tcPr>
                <w:p w14:paraId="058115C5" w14:textId="77777777" w:rsidR="000B6449" w:rsidRPr="00503ED5" w:rsidRDefault="00000000">
                  <w:pPr>
                    <w:pStyle w:val="aff2"/>
                    <w:rPr>
                      <w:b/>
                      <w:bCs/>
                    </w:rPr>
                  </w:pPr>
                  <w:r w:rsidRPr="00503ED5">
                    <w:rPr>
                      <w:b/>
                      <w:bCs/>
                    </w:rPr>
                    <w:t>测点位置</w:t>
                  </w:r>
                </w:p>
              </w:tc>
              <w:tc>
                <w:tcPr>
                  <w:tcW w:w="636" w:type="dxa"/>
                  <w:vMerge/>
                  <w:vAlign w:val="center"/>
                </w:tcPr>
                <w:p w14:paraId="442CD40C" w14:textId="77777777" w:rsidR="000B6449" w:rsidRPr="00503ED5" w:rsidRDefault="000B6449">
                  <w:pPr>
                    <w:pStyle w:val="aff2"/>
                  </w:pPr>
                </w:p>
              </w:tc>
              <w:tc>
                <w:tcPr>
                  <w:tcW w:w="791" w:type="dxa"/>
                  <w:vMerge/>
                  <w:vAlign w:val="center"/>
                </w:tcPr>
                <w:p w14:paraId="06CFB405" w14:textId="77777777" w:rsidR="000B6449" w:rsidRPr="00503ED5" w:rsidRDefault="000B6449">
                  <w:pPr>
                    <w:pStyle w:val="aff2"/>
                  </w:pPr>
                </w:p>
              </w:tc>
            </w:tr>
            <w:tr w:rsidR="00E67040" w:rsidRPr="00503ED5" w14:paraId="4D4BE40A" w14:textId="77777777">
              <w:trPr>
                <w:trHeight w:val="340"/>
                <w:jc w:val="center"/>
              </w:trPr>
              <w:tc>
                <w:tcPr>
                  <w:tcW w:w="2371" w:type="dxa"/>
                  <w:vAlign w:val="center"/>
                </w:tcPr>
                <w:p w14:paraId="479388FA" w14:textId="77777777" w:rsidR="00E67040" w:rsidRPr="00503ED5" w:rsidRDefault="00E67040">
                  <w:pPr>
                    <w:pStyle w:val="aff2"/>
                  </w:pPr>
                  <w:r w:rsidRPr="00503ED5">
                    <w:t>燃气行星炒锅</w:t>
                  </w:r>
                  <w:r w:rsidRPr="00503ED5">
                    <w:t>1</w:t>
                  </w:r>
                </w:p>
              </w:tc>
              <w:tc>
                <w:tcPr>
                  <w:tcW w:w="639" w:type="dxa"/>
                  <w:vAlign w:val="center"/>
                </w:tcPr>
                <w:p w14:paraId="01FACA59" w14:textId="77777777" w:rsidR="00E67040" w:rsidRPr="00503ED5" w:rsidRDefault="00E67040">
                  <w:pPr>
                    <w:pStyle w:val="aff2"/>
                  </w:pPr>
                  <w:r w:rsidRPr="00503ED5">
                    <w:t>1</w:t>
                  </w:r>
                </w:p>
              </w:tc>
              <w:tc>
                <w:tcPr>
                  <w:tcW w:w="428" w:type="dxa"/>
                  <w:vAlign w:val="center"/>
                </w:tcPr>
                <w:p w14:paraId="0D315E8D" w14:textId="77777777" w:rsidR="00E67040" w:rsidRPr="00503ED5" w:rsidRDefault="00E67040">
                  <w:pPr>
                    <w:pStyle w:val="aff2"/>
                  </w:pPr>
                  <w:r w:rsidRPr="00503ED5">
                    <w:t>室内</w:t>
                  </w:r>
                </w:p>
              </w:tc>
              <w:tc>
                <w:tcPr>
                  <w:tcW w:w="1371" w:type="dxa"/>
                  <w:vAlign w:val="center"/>
                </w:tcPr>
                <w:p w14:paraId="3A04ECC4" w14:textId="77777777" w:rsidR="00E67040" w:rsidRPr="00503ED5" w:rsidRDefault="00E67040">
                  <w:pPr>
                    <w:pStyle w:val="aff2"/>
                  </w:pPr>
                  <w:r w:rsidRPr="00503ED5">
                    <w:t>(3,136,1)</w:t>
                  </w:r>
                </w:p>
              </w:tc>
              <w:tc>
                <w:tcPr>
                  <w:tcW w:w="428" w:type="dxa"/>
                  <w:vAlign w:val="center"/>
                </w:tcPr>
                <w:p w14:paraId="69FBE5BF" w14:textId="77777777" w:rsidR="00E67040" w:rsidRPr="00503ED5" w:rsidRDefault="00E67040">
                  <w:pPr>
                    <w:pStyle w:val="aff2"/>
                  </w:pPr>
                  <w:r w:rsidRPr="00503ED5">
                    <w:t>连续</w:t>
                  </w:r>
                </w:p>
              </w:tc>
              <w:tc>
                <w:tcPr>
                  <w:tcW w:w="790" w:type="dxa"/>
                  <w:vAlign w:val="center"/>
                </w:tcPr>
                <w:p w14:paraId="7FA9B709" w14:textId="77777777" w:rsidR="00E67040" w:rsidRPr="00503ED5" w:rsidRDefault="00E67040">
                  <w:pPr>
                    <w:pStyle w:val="aff2"/>
                  </w:pPr>
                  <w:r w:rsidRPr="00503ED5">
                    <w:t>70</w:t>
                  </w:r>
                  <w:r w:rsidRPr="00503ED5">
                    <w:t>～</w:t>
                  </w:r>
                  <w:r w:rsidRPr="00503ED5">
                    <w:t>75</w:t>
                  </w:r>
                </w:p>
              </w:tc>
              <w:tc>
                <w:tcPr>
                  <w:tcW w:w="486" w:type="dxa"/>
                  <w:vMerge w:val="restart"/>
                  <w:vAlign w:val="center"/>
                </w:tcPr>
                <w:p w14:paraId="2CDFCEA1" w14:textId="77777777" w:rsidR="00E67040" w:rsidRPr="00503ED5" w:rsidRDefault="00E67040">
                  <w:pPr>
                    <w:pStyle w:val="aff2"/>
                  </w:pPr>
                  <w:r w:rsidRPr="00503ED5">
                    <w:t>测量点</w:t>
                  </w:r>
                  <w:proofErr w:type="gramStart"/>
                  <w:r w:rsidRPr="00503ED5">
                    <w:t>距设备</w:t>
                  </w:r>
                  <w:proofErr w:type="gramEnd"/>
                  <w:r w:rsidRPr="00503ED5">
                    <w:t>1m</w:t>
                  </w:r>
                  <w:r w:rsidRPr="00503ED5">
                    <w:t>处</w:t>
                  </w:r>
                </w:p>
              </w:tc>
              <w:tc>
                <w:tcPr>
                  <w:tcW w:w="636" w:type="dxa"/>
                  <w:vMerge w:val="restart"/>
                  <w:vAlign w:val="center"/>
                </w:tcPr>
                <w:p w14:paraId="2106C1CB" w14:textId="2975DCBA" w:rsidR="00E67040" w:rsidRPr="00503ED5" w:rsidRDefault="00E67040">
                  <w:pPr>
                    <w:pStyle w:val="aff2"/>
                  </w:pPr>
                  <w:r w:rsidRPr="00503ED5">
                    <w:t>厂房隔声</w:t>
                  </w:r>
                </w:p>
              </w:tc>
              <w:tc>
                <w:tcPr>
                  <w:tcW w:w="791" w:type="dxa"/>
                  <w:vAlign w:val="center"/>
                </w:tcPr>
                <w:p w14:paraId="1B455147" w14:textId="77777777" w:rsidR="00E67040" w:rsidRPr="00503ED5" w:rsidRDefault="00E67040">
                  <w:pPr>
                    <w:pStyle w:val="aff2"/>
                  </w:pPr>
                  <w:r w:rsidRPr="00503ED5">
                    <w:t>60</w:t>
                  </w:r>
                  <w:r w:rsidRPr="00503ED5">
                    <w:t>～</w:t>
                  </w:r>
                  <w:r w:rsidRPr="00503ED5">
                    <w:t>65</w:t>
                  </w:r>
                </w:p>
              </w:tc>
            </w:tr>
            <w:tr w:rsidR="00E67040" w:rsidRPr="00503ED5" w14:paraId="06381920" w14:textId="77777777">
              <w:trPr>
                <w:trHeight w:val="340"/>
                <w:jc w:val="center"/>
              </w:trPr>
              <w:tc>
                <w:tcPr>
                  <w:tcW w:w="2371" w:type="dxa"/>
                  <w:vAlign w:val="center"/>
                </w:tcPr>
                <w:p w14:paraId="737825E7" w14:textId="77777777" w:rsidR="00E67040" w:rsidRPr="00503ED5" w:rsidRDefault="00E67040">
                  <w:pPr>
                    <w:pStyle w:val="aff2"/>
                  </w:pPr>
                  <w:r w:rsidRPr="00503ED5">
                    <w:t>燃气行星炒锅</w:t>
                  </w:r>
                  <w:r w:rsidRPr="00503ED5">
                    <w:t>2</w:t>
                  </w:r>
                </w:p>
              </w:tc>
              <w:tc>
                <w:tcPr>
                  <w:tcW w:w="639" w:type="dxa"/>
                  <w:vAlign w:val="center"/>
                </w:tcPr>
                <w:p w14:paraId="6352F9B0" w14:textId="77777777" w:rsidR="00E67040" w:rsidRPr="00503ED5" w:rsidRDefault="00E67040">
                  <w:pPr>
                    <w:pStyle w:val="aff2"/>
                  </w:pPr>
                  <w:r w:rsidRPr="00503ED5">
                    <w:t>1</w:t>
                  </w:r>
                </w:p>
              </w:tc>
              <w:tc>
                <w:tcPr>
                  <w:tcW w:w="428" w:type="dxa"/>
                  <w:vAlign w:val="center"/>
                </w:tcPr>
                <w:p w14:paraId="0141CF00" w14:textId="77777777" w:rsidR="00E67040" w:rsidRPr="00503ED5" w:rsidRDefault="00E67040">
                  <w:pPr>
                    <w:pStyle w:val="aff2"/>
                  </w:pPr>
                  <w:r w:rsidRPr="00503ED5">
                    <w:t>室内</w:t>
                  </w:r>
                </w:p>
              </w:tc>
              <w:tc>
                <w:tcPr>
                  <w:tcW w:w="1371" w:type="dxa"/>
                  <w:vAlign w:val="center"/>
                </w:tcPr>
                <w:p w14:paraId="54AEE25B" w14:textId="77777777" w:rsidR="00E67040" w:rsidRPr="00503ED5" w:rsidRDefault="00E67040">
                  <w:pPr>
                    <w:pStyle w:val="aff2"/>
                  </w:pPr>
                  <w:r w:rsidRPr="00503ED5">
                    <w:t>(11,136,1)</w:t>
                  </w:r>
                </w:p>
              </w:tc>
              <w:tc>
                <w:tcPr>
                  <w:tcW w:w="428" w:type="dxa"/>
                  <w:vAlign w:val="center"/>
                </w:tcPr>
                <w:p w14:paraId="542E8F1B" w14:textId="77777777" w:rsidR="00E67040" w:rsidRPr="00503ED5" w:rsidRDefault="00E67040">
                  <w:pPr>
                    <w:pStyle w:val="aff2"/>
                  </w:pPr>
                  <w:r w:rsidRPr="00503ED5">
                    <w:t>连续</w:t>
                  </w:r>
                </w:p>
              </w:tc>
              <w:tc>
                <w:tcPr>
                  <w:tcW w:w="790" w:type="dxa"/>
                  <w:vAlign w:val="center"/>
                </w:tcPr>
                <w:p w14:paraId="1934E025" w14:textId="77777777" w:rsidR="00E67040" w:rsidRPr="00503ED5" w:rsidRDefault="00E67040">
                  <w:pPr>
                    <w:pStyle w:val="aff2"/>
                  </w:pPr>
                  <w:r w:rsidRPr="00503ED5">
                    <w:t>70</w:t>
                  </w:r>
                  <w:r w:rsidRPr="00503ED5">
                    <w:t>～</w:t>
                  </w:r>
                  <w:r w:rsidRPr="00503ED5">
                    <w:t>75</w:t>
                  </w:r>
                </w:p>
              </w:tc>
              <w:tc>
                <w:tcPr>
                  <w:tcW w:w="486" w:type="dxa"/>
                  <w:vMerge/>
                  <w:vAlign w:val="center"/>
                </w:tcPr>
                <w:p w14:paraId="1C879D0C" w14:textId="77777777" w:rsidR="00E67040" w:rsidRPr="00503ED5" w:rsidRDefault="00E67040">
                  <w:pPr>
                    <w:pStyle w:val="aff2"/>
                  </w:pPr>
                </w:p>
              </w:tc>
              <w:tc>
                <w:tcPr>
                  <w:tcW w:w="636" w:type="dxa"/>
                  <w:vMerge/>
                  <w:vAlign w:val="center"/>
                </w:tcPr>
                <w:p w14:paraId="19A09247" w14:textId="77777777" w:rsidR="00E67040" w:rsidRPr="00503ED5" w:rsidRDefault="00E67040">
                  <w:pPr>
                    <w:pStyle w:val="aff2"/>
                  </w:pPr>
                </w:p>
              </w:tc>
              <w:tc>
                <w:tcPr>
                  <w:tcW w:w="791" w:type="dxa"/>
                  <w:vAlign w:val="center"/>
                </w:tcPr>
                <w:p w14:paraId="40187B1F" w14:textId="77777777" w:rsidR="00E67040" w:rsidRPr="00503ED5" w:rsidRDefault="00E67040">
                  <w:pPr>
                    <w:pStyle w:val="aff2"/>
                  </w:pPr>
                  <w:r w:rsidRPr="00503ED5">
                    <w:t>60</w:t>
                  </w:r>
                  <w:r w:rsidRPr="00503ED5">
                    <w:t>～</w:t>
                  </w:r>
                  <w:r w:rsidRPr="00503ED5">
                    <w:t>65</w:t>
                  </w:r>
                </w:p>
              </w:tc>
            </w:tr>
            <w:tr w:rsidR="00E67040" w:rsidRPr="00503ED5" w14:paraId="09643495" w14:textId="77777777">
              <w:trPr>
                <w:trHeight w:val="340"/>
                <w:jc w:val="center"/>
              </w:trPr>
              <w:tc>
                <w:tcPr>
                  <w:tcW w:w="2371" w:type="dxa"/>
                  <w:vAlign w:val="center"/>
                </w:tcPr>
                <w:p w14:paraId="31289154" w14:textId="77777777" w:rsidR="00E67040" w:rsidRPr="00503ED5" w:rsidRDefault="00E67040">
                  <w:pPr>
                    <w:pStyle w:val="aff2"/>
                  </w:pPr>
                  <w:r w:rsidRPr="00503ED5">
                    <w:t>全自动提升式烘干线</w:t>
                  </w:r>
                </w:p>
              </w:tc>
              <w:tc>
                <w:tcPr>
                  <w:tcW w:w="639" w:type="dxa"/>
                  <w:vAlign w:val="center"/>
                </w:tcPr>
                <w:p w14:paraId="7C5C1FE6" w14:textId="77777777" w:rsidR="00E67040" w:rsidRPr="00503ED5" w:rsidRDefault="00E67040">
                  <w:pPr>
                    <w:pStyle w:val="aff2"/>
                  </w:pPr>
                  <w:r w:rsidRPr="00503ED5">
                    <w:t>1</w:t>
                  </w:r>
                </w:p>
              </w:tc>
              <w:tc>
                <w:tcPr>
                  <w:tcW w:w="428" w:type="dxa"/>
                  <w:vAlign w:val="center"/>
                </w:tcPr>
                <w:p w14:paraId="7540B955" w14:textId="77777777" w:rsidR="00E67040" w:rsidRPr="00503ED5" w:rsidRDefault="00E67040">
                  <w:pPr>
                    <w:pStyle w:val="aff2"/>
                  </w:pPr>
                  <w:r w:rsidRPr="00503ED5">
                    <w:t>室内</w:t>
                  </w:r>
                </w:p>
              </w:tc>
              <w:tc>
                <w:tcPr>
                  <w:tcW w:w="1371" w:type="dxa"/>
                  <w:vAlign w:val="center"/>
                </w:tcPr>
                <w:p w14:paraId="4F12D89B" w14:textId="77777777" w:rsidR="00E67040" w:rsidRPr="00503ED5" w:rsidRDefault="00E67040">
                  <w:pPr>
                    <w:pStyle w:val="aff2"/>
                  </w:pPr>
                  <w:r w:rsidRPr="00503ED5">
                    <w:t>(19,136,1)</w:t>
                  </w:r>
                </w:p>
              </w:tc>
              <w:tc>
                <w:tcPr>
                  <w:tcW w:w="428" w:type="dxa"/>
                  <w:vAlign w:val="center"/>
                </w:tcPr>
                <w:p w14:paraId="210C8D59" w14:textId="77777777" w:rsidR="00E67040" w:rsidRPr="00503ED5" w:rsidRDefault="00E67040">
                  <w:pPr>
                    <w:pStyle w:val="aff2"/>
                  </w:pPr>
                  <w:r w:rsidRPr="00503ED5">
                    <w:t>连续</w:t>
                  </w:r>
                </w:p>
              </w:tc>
              <w:tc>
                <w:tcPr>
                  <w:tcW w:w="790" w:type="dxa"/>
                  <w:vAlign w:val="center"/>
                </w:tcPr>
                <w:p w14:paraId="79975D67" w14:textId="77777777" w:rsidR="00E67040" w:rsidRPr="00503ED5" w:rsidRDefault="00E67040">
                  <w:pPr>
                    <w:pStyle w:val="aff2"/>
                  </w:pPr>
                  <w:r w:rsidRPr="00503ED5">
                    <w:t>70</w:t>
                  </w:r>
                  <w:r w:rsidRPr="00503ED5">
                    <w:t>～</w:t>
                  </w:r>
                  <w:r w:rsidRPr="00503ED5">
                    <w:t>75</w:t>
                  </w:r>
                </w:p>
              </w:tc>
              <w:tc>
                <w:tcPr>
                  <w:tcW w:w="486" w:type="dxa"/>
                  <w:vMerge/>
                  <w:vAlign w:val="center"/>
                </w:tcPr>
                <w:p w14:paraId="3EE742F6" w14:textId="77777777" w:rsidR="00E67040" w:rsidRPr="00503ED5" w:rsidRDefault="00E67040">
                  <w:pPr>
                    <w:pStyle w:val="aff2"/>
                  </w:pPr>
                </w:p>
              </w:tc>
              <w:tc>
                <w:tcPr>
                  <w:tcW w:w="636" w:type="dxa"/>
                  <w:vMerge/>
                  <w:vAlign w:val="center"/>
                </w:tcPr>
                <w:p w14:paraId="4900ABA9" w14:textId="77777777" w:rsidR="00E67040" w:rsidRPr="00503ED5" w:rsidRDefault="00E67040">
                  <w:pPr>
                    <w:pStyle w:val="aff2"/>
                  </w:pPr>
                </w:p>
              </w:tc>
              <w:tc>
                <w:tcPr>
                  <w:tcW w:w="791" w:type="dxa"/>
                  <w:vAlign w:val="center"/>
                </w:tcPr>
                <w:p w14:paraId="39C6597F" w14:textId="77777777" w:rsidR="00E67040" w:rsidRPr="00503ED5" w:rsidRDefault="00E67040">
                  <w:pPr>
                    <w:pStyle w:val="aff2"/>
                  </w:pPr>
                  <w:r w:rsidRPr="00503ED5">
                    <w:t>60</w:t>
                  </w:r>
                  <w:r w:rsidRPr="00503ED5">
                    <w:t>～</w:t>
                  </w:r>
                  <w:r w:rsidRPr="00503ED5">
                    <w:t>65</w:t>
                  </w:r>
                </w:p>
              </w:tc>
            </w:tr>
            <w:tr w:rsidR="00E67040" w:rsidRPr="00503ED5" w14:paraId="19F0E87E" w14:textId="77777777">
              <w:trPr>
                <w:trHeight w:val="340"/>
                <w:jc w:val="center"/>
              </w:trPr>
              <w:tc>
                <w:tcPr>
                  <w:tcW w:w="2371" w:type="dxa"/>
                  <w:vAlign w:val="center"/>
                </w:tcPr>
                <w:p w14:paraId="6441EAA1" w14:textId="77777777" w:rsidR="00E67040" w:rsidRPr="00503ED5" w:rsidRDefault="00E67040">
                  <w:pPr>
                    <w:pStyle w:val="aff2"/>
                  </w:pPr>
                  <w:proofErr w:type="gramStart"/>
                  <w:r w:rsidRPr="00503ED5">
                    <w:t>切丁机</w:t>
                  </w:r>
                  <w:proofErr w:type="gramEnd"/>
                </w:p>
              </w:tc>
              <w:tc>
                <w:tcPr>
                  <w:tcW w:w="639" w:type="dxa"/>
                  <w:vAlign w:val="center"/>
                </w:tcPr>
                <w:p w14:paraId="4FD30CA9" w14:textId="77777777" w:rsidR="00E67040" w:rsidRPr="00503ED5" w:rsidRDefault="00E67040">
                  <w:pPr>
                    <w:pStyle w:val="aff2"/>
                  </w:pPr>
                  <w:r w:rsidRPr="00503ED5">
                    <w:t>1</w:t>
                  </w:r>
                </w:p>
              </w:tc>
              <w:tc>
                <w:tcPr>
                  <w:tcW w:w="428" w:type="dxa"/>
                  <w:vAlign w:val="center"/>
                </w:tcPr>
                <w:p w14:paraId="6E9997FE" w14:textId="77777777" w:rsidR="00E67040" w:rsidRPr="00503ED5" w:rsidRDefault="00E67040">
                  <w:pPr>
                    <w:pStyle w:val="aff2"/>
                  </w:pPr>
                  <w:r w:rsidRPr="00503ED5">
                    <w:t>室内</w:t>
                  </w:r>
                </w:p>
              </w:tc>
              <w:tc>
                <w:tcPr>
                  <w:tcW w:w="1371" w:type="dxa"/>
                  <w:vAlign w:val="center"/>
                </w:tcPr>
                <w:p w14:paraId="1568DAFF" w14:textId="77777777" w:rsidR="00E67040" w:rsidRPr="00503ED5" w:rsidRDefault="00E67040">
                  <w:pPr>
                    <w:pStyle w:val="aff2"/>
                  </w:pPr>
                  <w:r w:rsidRPr="00503ED5">
                    <w:t>(27,136,1)</w:t>
                  </w:r>
                </w:p>
              </w:tc>
              <w:tc>
                <w:tcPr>
                  <w:tcW w:w="428" w:type="dxa"/>
                  <w:vAlign w:val="center"/>
                </w:tcPr>
                <w:p w14:paraId="72A61584" w14:textId="77777777" w:rsidR="00E67040" w:rsidRPr="00503ED5" w:rsidRDefault="00E67040">
                  <w:pPr>
                    <w:pStyle w:val="aff2"/>
                  </w:pPr>
                  <w:r w:rsidRPr="00503ED5">
                    <w:t>连续</w:t>
                  </w:r>
                </w:p>
              </w:tc>
              <w:tc>
                <w:tcPr>
                  <w:tcW w:w="790" w:type="dxa"/>
                  <w:vAlign w:val="center"/>
                </w:tcPr>
                <w:p w14:paraId="68946196" w14:textId="77777777" w:rsidR="00E67040" w:rsidRPr="00503ED5" w:rsidRDefault="00E67040">
                  <w:pPr>
                    <w:pStyle w:val="aff2"/>
                  </w:pPr>
                  <w:r w:rsidRPr="00503ED5">
                    <w:t>70</w:t>
                  </w:r>
                  <w:r w:rsidRPr="00503ED5">
                    <w:t>～</w:t>
                  </w:r>
                  <w:r w:rsidRPr="00503ED5">
                    <w:t>75</w:t>
                  </w:r>
                </w:p>
              </w:tc>
              <w:tc>
                <w:tcPr>
                  <w:tcW w:w="486" w:type="dxa"/>
                  <w:vMerge/>
                  <w:vAlign w:val="center"/>
                </w:tcPr>
                <w:p w14:paraId="1F70A26B" w14:textId="77777777" w:rsidR="00E67040" w:rsidRPr="00503ED5" w:rsidRDefault="00E67040">
                  <w:pPr>
                    <w:pStyle w:val="aff2"/>
                  </w:pPr>
                </w:p>
              </w:tc>
              <w:tc>
                <w:tcPr>
                  <w:tcW w:w="636" w:type="dxa"/>
                  <w:vMerge/>
                  <w:vAlign w:val="center"/>
                </w:tcPr>
                <w:p w14:paraId="3F139E11" w14:textId="77777777" w:rsidR="00E67040" w:rsidRPr="00503ED5" w:rsidRDefault="00E67040">
                  <w:pPr>
                    <w:pStyle w:val="aff2"/>
                  </w:pPr>
                </w:p>
              </w:tc>
              <w:tc>
                <w:tcPr>
                  <w:tcW w:w="791" w:type="dxa"/>
                  <w:vAlign w:val="center"/>
                </w:tcPr>
                <w:p w14:paraId="6EA3B8AE" w14:textId="77777777" w:rsidR="00E67040" w:rsidRPr="00503ED5" w:rsidRDefault="00E67040">
                  <w:pPr>
                    <w:pStyle w:val="aff2"/>
                  </w:pPr>
                  <w:r w:rsidRPr="00503ED5">
                    <w:t>60</w:t>
                  </w:r>
                  <w:r w:rsidRPr="00503ED5">
                    <w:t>～</w:t>
                  </w:r>
                  <w:r w:rsidRPr="00503ED5">
                    <w:t>65</w:t>
                  </w:r>
                </w:p>
              </w:tc>
            </w:tr>
            <w:tr w:rsidR="00E67040" w:rsidRPr="00503ED5" w14:paraId="3F1BA83A" w14:textId="77777777">
              <w:trPr>
                <w:trHeight w:val="340"/>
                <w:jc w:val="center"/>
              </w:trPr>
              <w:tc>
                <w:tcPr>
                  <w:tcW w:w="2371" w:type="dxa"/>
                  <w:vAlign w:val="center"/>
                </w:tcPr>
                <w:p w14:paraId="4A13F839" w14:textId="77777777" w:rsidR="00E67040" w:rsidRPr="00503ED5" w:rsidRDefault="00E67040">
                  <w:pPr>
                    <w:pStyle w:val="aff2"/>
                  </w:pPr>
                  <w:r w:rsidRPr="00503ED5">
                    <w:t>切碎机</w:t>
                  </w:r>
                </w:p>
              </w:tc>
              <w:tc>
                <w:tcPr>
                  <w:tcW w:w="639" w:type="dxa"/>
                  <w:vAlign w:val="center"/>
                </w:tcPr>
                <w:p w14:paraId="7B26835C" w14:textId="77777777" w:rsidR="00E67040" w:rsidRPr="00503ED5" w:rsidRDefault="00E67040">
                  <w:pPr>
                    <w:pStyle w:val="aff2"/>
                  </w:pPr>
                  <w:r w:rsidRPr="00503ED5">
                    <w:t>1</w:t>
                  </w:r>
                </w:p>
              </w:tc>
              <w:tc>
                <w:tcPr>
                  <w:tcW w:w="428" w:type="dxa"/>
                  <w:vAlign w:val="center"/>
                </w:tcPr>
                <w:p w14:paraId="0F8A6CC4" w14:textId="77777777" w:rsidR="00E67040" w:rsidRPr="00503ED5" w:rsidRDefault="00E67040">
                  <w:pPr>
                    <w:pStyle w:val="aff2"/>
                  </w:pPr>
                  <w:r w:rsidRPr="00503ED5">
                    <w:t>室内</w:t>
                  </w:r>
                </w:p>
              </w:tc>
              <w:tc>
                <w:tcPr>
                  <w:tcW w:w="1371" w:type="dxa"/>
                  <w:vAlign w:val="center"/>
                </w:tcPr>
                <w:p w14:paraId="4C7B56EC" w14:textId="77777777" w:rsidR="00E67040" w:rsidRPr="00503ED5" w:rsidRDefault="00E67040">
                  <w:pPr>
                    <w:pStyle w:val="aff2"/>
                  </w:pPr>
                  <w:r w:rsidRPr="00503ED5">
                    <w:t>(3,85,1)</w:t>
                  </w:r>
                </w:p>
              </w:tc>
              <w:tc>
                <w:tcPr>
                  <w:tcW w:w="428" w:type="dxa"/>
                  <w:vAlign w:val="center"/>
                </w:tcPr>
                <w:p w14:paraId="32C26CA8" w14:textId="77777777" w:rsidR="00E67040" w:rsidRPr="00503ED5" w:rsidRDefault="00E67040">
                  <w:pPr>
                    <w:pStyle w:val="aff2"/>
                  </w:pPr>
                  <w:r w:rsidRPr="00503ED5">
                    <w:t>连续</w:t>
                  </w:r>
                </w:p>
              </w:tc>
              <w:tc>
                <w:tcPr>
                  <w:tcW w:w="790" w:type="dxa"/>
                  <w:vAlign w:val="center"/>
                </w:tcPr>
                <w:p w14:paraId="67CF4976" w14:textId="77777777" w:rsidR="00E67040" w:rsidRPr="00503ED5" w:rsidRDefault="00E67040">
                  <w:pPr>
                    <w:pStyle w:val="aff2"/>
                  </w:pPr>
                  <w:r w:rsidRPr="00503ED5">
                    <w:t>70</w:t>
                  </w:r>
                  <w:r w:rsidRPr="00503ED5">
                    <w:t>～</w:t>
                  </w:r>
                  <w:r w:rsidRPr="00503ED5">
                    <w:t>75</w:t>
                  </w:r>
                </w:p>
              </w:tc>
              <w:tc>
                <w:tcPr>
                  <w:tcW w:w="486" w:type="dxa"/>
                  <w:vMerge/>
                  <w:vAlign w:val="center"/>
                </w:tcPr>
                <w:p w14:paraId="16422B4E" w14:textId="77777777" w:rsidR="00E67040" w:rsidRPr="00503ED5" w:rsidRDefault="00E67040">
                  <w:pPr>
                    <w:pStyle w:val="aff2"/>
                  </w:pPr>
                </w:p>
              </w:tc>
              <w:tc>
                <w:tcPr>
                  <w:tcW w:w="636" w:type="dxa"/>
                  <w:vMerge/>
                  <w:vAlign w:val="center"/>
                </w:tcPr>
                <w:p w14:paraId="03841759" w14:textId="77777777" w:rsidR="00E67040" w:rsidRPr="00503ED5" w:rsidRDefault="00E67040">
                  <w:pPr>
                    <w:pStyle w:val="aff2"/>
                  </w:pPr>
                </w:p>
              </w:tc>
              <w:tc>
                <w:tcPr>
                  <w:tcW w:w="791" w:type="dxa"/>
                  <w:vAlign w:val="center"/>
                </w:tcPr>
                <w:p w14:paraId="7D8053CC" w14:textId="77777777" w:rsidR="00E67040" w:rsidRPr="00503ED5" w:rsidRDefault="00E67040">
                  <w:pPr>
                    <w:pStyle w:val="aff2"/>
                  </w:pPr>
                  <w:r w:rsidRPr="00503ED5">
                    <w:t>60</w:t>
                  </w:r>
                  <w:r w:rsidRPr="00503ED5">
                    <w:t>～</w:t>
                  </w:r>
                  <w:r w:rsidRPr="00503ED5">
                    <w:t>65</w:t>
                  </w:r>
                </w:p>
              </w:tc>
            </w:tr>
            <w:tr w:rsidR="00E67040" w:rsidRPr="00503ED5" w14:paraId="6E313DF8" w14:textId="77777777">
              <w:trPr>
                <w:trHeight w:val="340"/>
                <w:jc w:val="center"/>
              </w:trPr>
              <w:tc>
                <w:tcPr>
                  <w:tcW w:w="2371" w:type="dxa"/>
                  <w:vAlign w:val="center"/>
                </w:tcPr>
                <w:p w14:paraId="2311A14C" w14:textId="77777777" w:rsidR="00E67040" w:rsidRPr="00503ED5" w:rsidRDefault="00E67040">
                  <w:pPr>
                    <w:pStyle w:val="aff2"/>
                  </w:pPr>
                  <w:r w:rsidRPr="00503ED5">
                    <w:t>全自动翻转风干机</w:t>
                  </w:r>
                </w:p>
              </w:tc>
              <w:tc>
                <w:tcPr>
                  <w:tcW w:w="639" w:type="dxa"/>
                  <w:vAlign w:val="center"/>
                </w:tcPr>
                <w:p w14:paraId="7665AD7C" w14:textId="77777777" w:rsidR="00E67040" w:rsidRPr="00503ED5" w:rsidRDefault="00E67040">
                  <w:pPr>
                    <w:pStyle w:val="aff2"/>
                  </w:pPr>
                  <w:r w:rsidRPr="00503ED5">
                    <w:t>1</w:t>
                  </w:r>
                </w:p>
              </w:tc>
              <w:tc>
                <w:tcPr>
                  <w:tcW w:w="428" w:type="dxa"/>
                  <w:vAlign w:val="center"/>
                </w:tcPr>
                <w:p w14:paraId="35BD55D3" w14:textId="77777777" w:rsidR="00E67040" w:rsidRPr="00503ED5" w:rsidRDefault="00E67040">
                  <w:pPr>
                    <w:pStyle w:val="aff2"/>
                  </w:pPr>
                  <w:r w:rsidRPr="00503ED5">
                    <w:t>室内</w:t>
                  </w:r>
                </w:p>
              </w:tc>
              <w:tc>
                <w:tcPr>
                  <w:tcW w:w="1371" w:type="dxa"/>
                  <w:vAlign w:val="center"/>
                </w:tcPr>
                <w:p w14:paraId="3B924928" w14:textId="77777777" w:rsidR="00E67040" w:rsidRPr="00503ED5" w:rsidRDefault="00E67040">
                  <w:pPr>
                    <w:pStyle w:val="aff2"/>
                  </w:pPr>
                  <w:r w:rsidRPr="00503ED5">
                    <w:t>(11,85,1)</w:t>
                  </w:r>
                </w:p>
              </w:tc>
              <w:tc>
                <w:tcPr>
                  <w:tcW w:w="428" w:type="dxa"/>
                  <w:vAlign w:val="center"/>
                </w:tcPr>
                <w:p w14:paraId="760D64A3" w14:textId="77777777" w:rsidR="00E67040" w:rsidRPr="00503ED5" w:rsidRDefault="00E67040">
                  <w:pPr>
                    <w:pStyle w:val="aff2"/>
                  </w:pPr>
                  <w:r w:rsidRPr="00503ED5">
                    <w:t>连续</w:t>
                  </w:r>
                </w:p>
              </w:tc>
              <w:tc>
                <w:tcPr>
                  <w:tcW w:w="790" w:type="dxa"/>
                  <w:vAlign w:val="center"/>
                </w:tcPr>
                <w:p w14:paraId="7ADAAAA3" w14:textId="77777777" w:rsidR="00E67040" w:rsidRPr="00503ED5" w:rsidRDefault="00E67040">
                  <w:pPr>
                    <w:pStyle w:val="aff2"/>
                  </w:pPr>
                  <w:r w:rsidRPr="00503ED5">
                    <w:t>70</w:t>
                  </w:r>
                  <w:r w:rsidRPr="00503ED5">
                    <w:t>～</w:t>
                  </w:r>
                  <w:r w:rsidRPr="00503ED5">
                    <w:t>75</w:t>
                  </w:r>
                </w:p>
              </w:tc>
              <w:tc>
                <w:tcPr>
                  <w:tcW w:w="486" w:type="dxa"/>
                  <w:vMerge/>
                  <w:vAlign w:val="center"/>
                </w:tcPr>
                <w:p w14:paraId="31D11EEF" w14:textId="77777777" w:rsidR="00E67040" w:rsidRPr="00503ED5" w:rsidRDefault="00E67040">
                  <w:pPr>
                    <w:pStyle w:val="aff2"/>
                  </w:pPr>
                </w:p>
              </w:tc>
              <w:tc>
                <w:tcPr>
                  <w:tcW w:w="636" w:type="dxa"/>
                  <w:vMerge/>
                  <w:vAlign w:val="center"/>
                </w:tcPr>
                <w:p w14:paraId="3E9C8A12" w14:textId="77777777" w:rsidR="00E67040" w:rsidRPr="00503ED5" w:rsidRDefault="00E67040">
                  <w:pPr>
                    <w:pStyle w:val="aff2"/>
                  </w:pPr>
                </w:p>
              </w:tc>
              <w:tc>
                <w:tcPr>
                  <w:tcW w:w="791" w:type="dxa"/>
                </w:tcPr>
                <w:p w14:paraId="1669A6D0" w14:textId="77777777" w:rsidR="00E67040" w:rsidRPr="00503ED5" w:rsidRDefault="00E67040">
                  <w:pPr>
                    <w:pStyle w:val="aff2"/>
                  </w:pPr>
                  <w:r w:rsidRPr="00503ED5">
                    <w:t>60</w:t>
                  </w:r>
                  <w:r w:rsidRPr="00503ED5">
                    <w:t>～</w:t>
                  </w:r>
                  <w:r w:rsidRPr="00503ED5">
                    <w:t>65</w:t>
                  </w:r>
                </w:p>
              </w:tc>
            </w:tr>
            <w:tr w:rsidR="00E67040" w:rsidRPr="00503ED5" w14:paraId="752CCC02" w14:textId="77777777">
              <w:trPr>
                <w:trHeight w:val="340"/>
                <w:jc w:val="center"/>
              </w:trPr>
              <w:tc>
                <w:tcPr>
                  <w:tcW w:w="2371" w:type="dxa"/>
                  <w:vAlign w:val="center"/>
                </w:tcPr>
                <w:p w14:paraId="72234D13" w14:textId="77777777" w:rsidR="00E67040" w:rsidRPr="00503ED5" w:rsidRDefault="00E67040">
                  <w:pPr>
                    <w:pStyle w:val="aff2"/>
                  </w:pPr>
                  <w:r w:rsidRPr="00503ED5">
                    <w:t>滚揉机</w:t>
                  </w:r>
                  <w:r w:rsidRPr="00503ED5">
                    <w:t>1</w:t>
                  </w:r>
                </w:p>
              </w:tc>
              <w:tc>
                <w:tcPr>
                  <w:tcW w:w="639" w:type="dxa"/>
                  <w:vAlign w:val="center"/>
                </w:tcPr>
                <w:p w14:paraId="4F50C704" w14:textId="77777777" w:rsidR="00E67040" w:rsidRPr="00503ED5" w:rsidRDefault="00E67040">
                  <w:pPr>
                    <w:pStyle w:val="aff2"/>
                  </w:pPr>
                  <w:r w:rsidRPr="00503ED5">
                    <w:t>1</w:t>
                  </w:r>
                </w:p>
              </w:tc>
              <w:tc>
                <w:tcPr>
                  <w:tcW w:w="428" w:type="dxa"/>
                  <w:vAlign w:val="center"/>
                </w:tcPr>
                <w:p w14:paraId="68EFBAB2" w14:textId="77777777" w:rsidR="00E67040" w:rsidRPr="00503ED5" w:rsidRDefault="00E67040">
                  <w:pPr>
                    <w:pStyle w:val="aff2"/>
                  </w:pPr>
                  <w:r w:rsidRPr="00503ED5">
                    <w:t>室内</w:t>
                  </w:r>
                </w:p>
              </w:tc>
              <w:tc>
                <w:tcPr>
                  <w:tcW w:w="1371" w:type="dxa"/>
                  <w:vAlign w:val="center"/>
                </w:tcPr>
                <w:p w14:paraId="4FDA1B20" w14:textId="77777777" w:rsidR="00E67040" w:rsidRPr="00503ED5" w:rsidRDefault="00E67040">
                  <w:pPr>
                    <w:pStyle w:val="aff2"/>
                  </w:pPr>
                  <w:r w:rsidRPr="00503ED5">
                    <w:t>(19,85,1)</w:t>
                  </w:r>
                </w:p>
              </w:tc>
              <w:tc>
                <w:tcPr>
                  <w:tcW w:w="428" w:type="dxa"/>
                  <w:vAlign w:val="center"/>
                </w:tcPr>
                <w:p w14:paraId="7D4F7A01" w14:textId="77777777" w:rsidR="00E67040" w:rsidRPr="00503ED5" w:rsidRDefault="00E67040">
                  <w:pPr>
                    <w:pStyle w:val="aff2"/>
                  </w:pPr>
                  <w:r w:rsidRPr="00503ED5">
                    <w:t>连续</w:t>
                  </w:r>
                </w:p>
              </w:tc>
              <w:tc>
                <w:tcPr>
                  <w:tcW w:w="790" w:type="dxa"/>
                  <w:vAlign w:val="center"/>
                </w:tcPr>
                <w:p w14:paraId="6D088154" w14:textId="77777777" w:rsidR="00E67040" w:rsidRPr="00503ED5" w:rsidRDefault="00E67040">
                  <w:pPr>
                    <w:pStyle w:val="aff2"/>
                  </w:pPr>
                  <w:r w:rsidRPr="00503ED5">
                    <w:t>70</w:t>
                  </w:r>
                  <w:r w:rsidRPr="00503ED5">
                    <w:t>～</w:t>
                  </w:r>
                  <w:r w:rsidRPr="00503ED5">
                    <w:t>75</w:t>
                  </w:r>
                </w:p>
              </w:tc>
              <w:tc>
                <w:tcPr>
                  <w:tcW w:w="486" w:type="dxa"/>
                  <w:vMerge/>
                  <w:vAlign w:val="center"/>
                </w:tcPr>
                <w:p w14:paraId="7A567537" w14:textId="77777777" w:rsidR="00E67040" w:rsidRPr="00503ED5" w:rsidRDefault="00E67040">
                  <w:pPr>
                    <w:pStyle w:val="aff2"/>
                  </w:pPr>
                </w:p>
              </w:tc>
              <w:tc>
                <w:tcPr>
                  <w:tcW w:w="636" w:type="dxa"/>
                  <w:vMerge/>
                  <w:vAlign w:val="center"/>
                </w:tcPr>
                <w:p w14:paraId="61DBA901" w14:textId="77777777" w:rsidR="00E67040" w:rsidRPr="00503ED5" w:rsidRDefault="00E67040">
                  <w:pPr>
                    <w:pStyle w:val="aff2"/>
                  </w:pPr>
                </w:p>
              </w:tc>
              <w:tc>
                <w:tcPr>
                  <w:tcW w:w="791" w:type="dxa"/>
                </w:tcPr>
                <w:p w14:paraId="42EF661A" w14:textId="77777777" w:rsidR="00E67040" w:rsidRPr="00503ED5" w:rsidRDefault="00E67040">
                  <w:pPr>
                    <w:pStyle w:val="aff2"/>
                  </w:pPr>
                  <w:r w:rsidRPr="00503ED5">
                    <w:t>60</w:t>
                  </w:r>
                  <w:r w:rsidRPr="00503ED5">
                    <w:t>～</w:t>
                  </w:r>
                  <w:r w:rsidRPr="00503ED5">
                    <w:t>65</w:t>
                  </w:r>
                </w:p>
              </w:tc>
            </w:tr>
            <w:tr w:rsidR="00E67040" w:rsidRPr="00503ED5" w14:paraId="10705415" w14:textId="77777777">
              <w:trPr>
                <w:trHeight w:val="340"/>
                <w:jc w:val="center"/>
              </w:trPr>
              <w:tc>
                <w:tcPr>
                  <w:tcW w:w="2371" w:type="dxa"/>
                  <w:vAlign w:val="center"/>
                </w:tcPr>
                <w:p w14:paraId="529B5D64" w14:textId="77777777" w:rsidR="00E67040" w:rsidRPr="00503ED5" w:rsidRDefault="00E67040">
                  <w:pPr>
                    <w:pStyle w:val="aff2"/>
                  </w:pPr>
                  <w:r w:rsidRPr="00503ED5">
                    <w:t>滚揉机</w:t>
                  </w:r>
                  <w:r w:rsidRPr="00503ED5">
                    <w:t>2</w:t>
                  </w:r>
                </w:p>
              </w:tc>
              <w:tc>
                <w:tcPr>
                  <w:tcW w:w="639" w:type="dxa"/>
                  <w:vAlign w:val="center"/>
                </w:tcPr>
                <w:p w14:paraId="2D5A9820" w14:textId="77777777" w:rsidR="00E67040" w:rsidRPr="00503ED5" w:rsidRDefault="00E67040">
                  <w:pPr>
                    <w:pStyle w:val="aff2"/>
                  </w:pPr>
                  <w:r w:rsidRPr="00503ED5">
                    <w:t>1</w:t>
                  </w:r>
                </w:p>
              </w:tc>
              <w:tc>
                <w:tcPr>
                  <w:tcW w:w="428" w:type="dxa"/>
                  <w:vAlign w:val="center"/>
                </w:tcPr>
                <w:p w14:paraId="078AD274" w14:textId="77777777" w:rsidR="00E67040" w:rsidRPr="00503ED5" w:rsidRDefault="00E67040">
                  <w:pPr>
                    <w:pStyle w:val="aff2"/>
                  </w:pPr>
                  <w:r w:rsidRPr="00503ED5">
                    <w:t>室内</w:t>
                  </w:r>
                </w:p>
              </w:tc>
              <w:tc>
                <w:tcPr>
                  <w:tcW w:w="1371" w:type="dxa"/>
                  <w:vAlign w:val="center"/>
                </w:tcPr>
                <w:p w14:paraId="73B862E9" w14:textId="77777777" w:rsidR="00E67040" w:rsidRPr="00503ED5" w:rsidRDefault="00E67040">
                  <w:pPr>
                    <w:pStyle w:val="aff2"/>
                  </w:pPr>
                  <w:r w:rsidRPr="00503ED5">
                    <w:t>(27,85,1)</w:t>
                  </w:r>
                </w:p>
              </w:tc>
              <w:tc>
                <w:tcPr>
                  <w:tcW w:w="428" w:type="dxa"/>
                  <w:vAlign w:val="center"/>
                </w:tcPr>
                <w:p w14:paraId="03B77C62" w14:textId="77777777" w:rsidR="00E67040" w:rsidRPr="00503ED5" w:rsidRDefault="00E67040">
                  <w:pPr>
                    <w:pStyle w:val="aff2"/>
                  </w:pPr>
                  <w:r w:rsidRPr="00503ED5">
                    <w:t>连续</w:t>
                  </w:r>
                </w:p>
              </w:tc>
              <w:tc>
                <w:tcPr>
                  <w:tcW w:w="790" w:type="dxa"/>
                  <w:vAlign w:val="center"/>
                </w:tcPr>
                <w:p w14:paraId="312B7945" w14:textId="77777777" w:rsidR="00E67040" w:rsidRPr="00503ED5" w:rsidRDefault="00E67040">
                  <w:pPr>
                    <w:pStyle w:val="aff2"/>
                  </w:pPr>
                  <w:r w:rsidRPr="00503ED5">
                    <w:t>70</w:t>
                  </w:r>
                  <w:r w:rsidRPr="00503ED5">
                    <w:t>～</w:t>
                  </w:r>
                  <w:r w:rsidRPr="00503ED5">
                    <w:t>75</w:t>
                  </w:r>
                </w:p>
              </w:tc>
              <w:tc>
                <w:tcPr>
                  <w:tcW w:w="486" w:type="dxa"/>
                  <w:vMerge/>
                  <w:vAlign w:val="center"/>
                </w:tcPr>
                <w:p w14:paraId="6BD81259" w14:textId="77777777" w:rsidR="00E67040" w:rsidRPr="00503ED5" w:rsidRDefault="00E67040">
                  <w:pPr>
                    <w:pStyle w:val="aff2"/>
                  </w:pPr>
                </w:p>
              </w:tc>
              <w:tc>
                <w:tcPr>
                  <w:tcW w:w="636" w:type="dxa"/>
                  <w:vMerge/>
                  <w:vAlign w:val="center"/>
                </w:tcPr>
                <w:p w14:paraId="5B44C8B5" w14:textId="77777777" w:rsidR="00E67040" w:rsidRPr="00503ED5" w:rsidRDefault="00E67040">
                  <w:pPr>
                    <w:pStyle w:val="aff2"/>
                  </w:pPr>
                </w:p>
              </w:tc>
              <w:tc>
                <w:tcPr>
                  <w:tcW w:w="791" w:type="dxa"/>
                </w:tcPr>
                <w:p w14:paraId="78D4A2A4" w14:textId="77777777" w:rsidR="00E67040" w:rsidRPr="00503ED5" w:rsidRDefault="00E67040">
                  <w:pPr>
                    <w:pStyle w:val="aff2"/>
                  </w:pPr>
                  <w:r w:rsidRPr="00503ED5">
                    <w:t>60</w:t>
                  </w:r>
                  <w:r w:rsidRPr="00503ED5">
                    <w:t>～</w:t>
                  </w:r>
                  <w:r w:rsidRPr="00503ED5">
                    <w:t>65</w:t>
                  </w:r>
                </w:p>
              </w:tc>
            </w:tr>
            <w:tr w:rsidR="00E67040" w:rsidRPr="00503ED5" w14:paraId="30374C8D" w14:textId="77777777">
              <w:trPr>
                <w:trHeight w:val="340"/>
                <w:jc w:val="center"/>
              </w:trPr>
              <w:tc>
                <w:tcPr>
                  <w:tcW w:w="2371" w:type="dxa"/>
                  <w:vAlign w:val="center"/>
                </w:tcPr>
                <w:p w14:paraId="0C9D4EE7" w14:textId="1C2B4835" w:rsidR="00E67040" w:rsidRPr="00503ED5" w:rsidRDefault="00E67040">
                  <w:pPr>
                    <w:pStyle w:val="aff2"/>
                  </w:pPr>
                  <w:r w:rsidRPr="00503ED5">
                    <w:t>一体化污水处理站</w:t>
                  </w:r>
                </w:p>
              </w:tc>
              <w:tc>
                <w:tcPr>
                  <w:tcW w:w="639" w:type="dxa"/>
                  <w:vAlign w:val="center"/>
                </w:tcPr>
                <w:p w14:paraId="09E89976" w14:textId="77777777" w:rsidR="00E67040" w:rsidRPr="00503ED5" w:rsidRDefault="00E67040">
                  <w:pPr>
                    <w:pStyle w:val="aff2"/>
                  </w:pPr>
                  <w:r w:rsidRPr="00503ED5">
                    <w:t>1</w:t>
                  </w:r>
                </w:p>
              </w:tc>
              <w:tc>
                <w:tcPr>
                  <w:tcW w:w="428" w:type="dxa"/>
                  <w:vAlign w:val="center"/>
                </w:tcPr>
                <w:p w14:paraId="3B53F76B" w14:textId="77777777" w:rsidR="00E67040" w:rsidRPr="00503ED5" w:rsidRDefault="00E67040">
                  <w:pPr>
                    <w:pStyle w:val="aff2"/>
                  </w:pPr>
                  <w:r w:rsidRPr="00503ED5">
                    <w:t>室内</w:t>
                  </w:r>
                </w:p>
              </w:tc>
              <w:tc>
                <w:tcPr>
                  <w:tcW w:w="1371" w:type="dxa"/>
                  <w:vAlign w:val="center"/>
                </w:tcPr>
                <w:p w14:paraId="1F479C83" w14:textId="77777777" w:rsidR="00E67040" w:rsidRPr="00503ED5" w:rsidRDefault="00E67040">
                  <w:pPr>
                    <w:pStyle w:val="aff2"/>
                  </w:pPr>
                  <w:r w:rsidRPr="00503ED5">
                    <w:t>（</w:t>
                  </w:r>
                  <w:r w:rsidRPr="00503ED5">
                    <w:t>53,34,1</w:t>
                  </w:r>
                  <w:r w:rsidRPr="00503ED5">
                    <w:t>）</w:t>
                  </w:r>
                </w:p>
              </w:tc>
              <w:tc>
                <w:tcPr>
                  <w:tcW w:w="428" w:type="dxa"/>
                  <w:vAlign w:val="center"/>
                </w:tcPr>
                <w:p w14:paraId="194C22DC" w14:textId="77777777" w:rsidR="00E67040" w:rsidRPr="00503ED5" w:rsidRDefault="00E67040">
                  <w:pPr>
                    <w:pStyle w:val="aff2"/>
                  </w:pPr>
                  <w:r w:rsidRPr="00503ED5">
                    <w:t>连续</w:t>
                  </w:r>
                </w:p>
              </w:tc>
              <w:tc>
                <w:tcPr>
                  <w:tcW w:w="790" w:type="dxa"/>
                  <w:vAlign w:val="center"/>
                </w:tcPr>
                <w:p w14:paraId="18E22086" w14:textId="77777777" w:rsidR="00E67040" w:rsidRPr="00503ED5" w:rsidRDefault="00E67040">
                  <w:pPr>
                    <w:pStyle w:val="aff2"/>
                  </w:pPr>
                  <w:r w:rsidRPr="00503ED5">
                    <w:t>70</w:t>
                  </w:r>
                  <w:r w:rsidRPr="00503ED5">
                    <w:t>～</w:t>
                  </w:r>
                  <w:r w:rsidRPr="00503ED5">
                    <w:t>75</w:t>
                  </w:r>
                </w:p>
              </w:tc>
              <w:tc>
                <w:tcPr>
                  <w:tcW w:w="486" w:type="dxa"/>
                  <w:vMerge/>
                  <w:vAlign w:val="center"/>
                </w:tcPr>
                <w:p w14:paraId="36067CE9" w14:textId="77777777" w:rsidR="00E67040" w:rsidRPr="00503ED5" w:rsidRDefault="00E67040">
                  <w:pPr>
                    <w:pStyle w:val="aff2"/>
                  </w:pPr>
                </w:p>
              </w:tc>
              <w:tc>
                <w:tcPr>
                  <w:tcW w:w="636" w:type="dxa"/>
                  <w:vMerge/>
                  <w:vAlign w:val="center"/>
                </w:tcPr>
                <w:p w14:paraId="31F2D462" w14:textId="77777777" w:rsidR="00E67040" w:rsidRPr="00503ED5" w:rsidRDefault="00E67040">
                  <w:pPr>
                    <w:pStyle w:val="aff2"/>
                  </w:pPr>
                </w:p>
              </w:tc>
              <w:tc>
                <w:tcPr>
                  <w:tcW w:w="791" w:type="dxa"/>
                </w:tcPr>
                <w:p w14:paraId="4BCA6FFE" w14:textId="77777777" w:rsidR="00E67040" w:rsidRPr="00503ED5" w:rsidRDefault="00E67040">
                  <w:pPr>
                    <w:pStyle w:val="aff2"/>
                  </w:pPr>
                  <w:r w:rsidRPr="00503ED5">
                    <w:t>60</w:t>
                  </w:r>
                  <w:r w:rsidRPr="00503ED5">
                    <w:t>～</w:t>
                  </w:r>
                  <w:r w:rsidRPr="00503ED5">
                    <w:t>65</w:t>
                  </w:r>
                </w:p>
              </w:tc>
            </w:tr>
            <w:tr w:rsidR="00E67040" w:rsidRPr="00503ED5" w14:paraId="77BDAFF0" w14:textId="77777777">
              <w:trPr>
                <w:trHeight w:val="340"/>
                <w:jc w:val="center"/>
              </w:trPr>
              <w:tc>
                <w:tcPr>
                  <w:tcW w:w="2371" w:type="dxa"/>
                  <w:vAlign w:val="center"/>
                </w:tcPr>
                <w:p w14:paraId="70920C4B" w14:textId="5800C902" w:rsidR="00E67040" w:rsidRPr="00503ED5" w:rsidRDefault="00E67040">
                  <w:pPr>
                    <w:pStyle w:val="aff2"/>
                  </w:pPr>
                  <w:r w:rsidRPr="00503ED5">
                    <w:t>蒸汽发生器</w:t>
                  </w:r>
                  <w:r w:rsidRPr="00503ED5">
                    <w:t>1</w:t>
                  </w:r>
                </w:p>
              </w:tc>
              <w:tc>
                <w:tcPr>
                  <w:tcW w:w="639" w:type="dxa"/>
                  <w:vAlign w:val="center"/>
                </w:tcPr>
                <w:p w14:paraId="2DEE82D2" w14:textId="3FF12EA0" w:rsidR="00E67040" w:rsidRPr="00503ED5" w:rsidRDefault="00E67040">
                  <w:pPr>
                    <w:pStyle w:val="aff2"/>
                  </w:pPr>
                  <w:r w:rsidRPr="00503ED5">
                    <w:t>1</w:t>
                  </w:r>
                </w:p>
              </w:tc>
              <w:tc>
                <w:tcPr>
                  <w:tcW w:w="428" w:type="dxa"/>
                  <w:vAlign w:val="center"/>
                </w:tcPr>
                <w:p w14:paraId="321D8995" w14:textId="540EED24" w:rsidR="00E67040" w:rsidRPr="00503ED5" w:rsidRDefault="00E67040">
                  <w:pPr>
                    <w:pStyle w:val="aff2"/>
                  </w:pPr>
                  <w:r w:rsidRPr="00503ED5">
                    <w:t>室内</w:t>
                  </w:r>
                </w:p>
              </w:tc>
              <w:tc>
                <w:tcPr>
                  <w:tcW w:w="1371" w:type="dxa"/>
                  <w:vAlign w:val="center"/>
                </w:tcPr>
                <w:p w14:paraId="3233E40F" w14:textId="36EF0A8B" w:rsidR="00E67040" w:rsidRPr="00503ED5" w:rsidRDefault="00E67040">
                  <w:pPr>
                    <w:pStyle w:val="aff2"/>
                  </w:pPr>
                  <w:r w:rsidRPr="00503ED5">
                    <w:t>（</w:t>
                  </w:r>
                  <w:r w:rsidRPr="00503ED5">
                    <w:t>53,21,1</w:t>
                  </w:r>
                  <w:r w:rsidRPr="00503ED5">
                    <w:t>）</w:t>
                  </w:r>
                </w:p>
              </w:tc>
              <w:tc>
                <w:tcPr>
                  <w:tcW w:w="428" w:type="dxa"/>
                  <w:vAlign w:val="center"/>
                </w:tcPr>
                <w:p w14:paraId="0BC0DF81" w14:textId="6B92C875" w:rsidR="00E67040" w:rsidRPr="00503ED5" w:rsidRDefault="00E67040">
                  <w:pPr>
                    <w:pStyle w:val="aff2"/>
                  </w:pPr>
                  <w:r w:rsidRPr="00503ED5">
                    <w:t>连续</w:t>
                  </w:r>
                </w:p>
              </w:tc>
              <w:tc>
                <w:tcPr>
                  <w:tcW w:w="790" w:type="dxa"/>
                  <w:vAlign w:val="center"/>
                </w:tcPr>
                <w:p w14:paraId="014B195B" w14:textId="495728AB" w:rsidR="00E67040" w:rsidRPr="00503ED5" w:rsidRDefault="00E67040">
                  <w:pPr>
                    <w:pStyle w:val="aff2"/>
                  </w:pPr>
                  <w:r w:rsidRPr="00503ED5">
                    <w:t>70</w:t>
                  </w:r>
                  <w:r w:rsidRPr="00503ED5">
                    <w:t>～</w:t>
                  </w:r>
                  <w:r w:rsidRPr="00503ED5">
                    <w:t>75</w:t>
                  </w:r>
                </w:p>
              </w:tc>
              <w:tc>
                <w:tcPr>
                  <w:tcW w:w="486" w:type="dxa"/>
                  <w:vMerge/>
                  <w:vAlign w:val="center"/>
                </w:tcPr>
                <w:p w14:paraId="39186218" w14:textId="77777777" w:rsidR="00E67040" w:rsidRPr="00503ED5" w:rsidRDefault="00E67040">
                  <w:pPr>
                    <w:pStyle w:val="aff2"/>
                  </w:pPr>
                </w:p>
              </w:tc>
              <w:tc>
                <w:tcPr>
                  <w:tcW w:w="636" w:type="dxa"/>
                  <w:vMerge/>
                  <w:vAlign w:val="center"/>
                </w:tcPr>
                <w:p w14:paraId="777808BC" w14:textId="77777777" w:rsidR="00E67040" w:rsidRPr="00503ED5" w:rsidRDefault="00E67040">
                  <w:pPr>
                    <w:pStyle w:val="aff2"/>
                  </w:pPr>
                </w:p>
              </w:tc>
              <w:tc>
                <w:tcPr>
                  <w:tcW w:w="791" w:type="dxa"/>
                </w:tcPr>
                <w:p w14:paraId="52F40DAE" w14:textId="60FA13A0" w:rsidR="00E67040" w:rsidRPr="00503ED5" w:rsidRDefault="00E67040">
                  <w:pPr>
                    <w:pStyle w:val="aff2"/>
                  </w:pPr>
                  <w:r w:rsidRPr="00503ED5">
                    <w:t>60</w:t>
                  </w:r>
                  <w:r w:rsidRPr="00503ED5">
                    <w:t>～</w:t>
                  </w:r>
                  <w:r w:rsidRPr="00503ED5">
                    <w:t>65</w:t>
                  </w:r>
                </w:p>
              </w:tc>
            </w:tr>
            <w:tr w:rsidR="00E67040" w:rsidRPr="00503ED5" w14:paraId="754779F7" w14:textId="77777777">
              <w:trPr>
                <w:trHeight w:val="340"/>
                <w:jc w:val="center"/>
              </w:trPr>
              <w:tc>
                <w:tcPr>
                  <w:tcW w:w="2371" w:type="dxa"/>
                  <w:vAlign w:val="center"/>
                </w:tcPr>
                <w:p w14:paraId="63632E7E" w14:textId="3C24B423" w:rsidR="00E67040" w:rsidRPr="00503ED5" w:rsidRDefault="00E67040">
                  <w:pPr>
                    <w:pStyle w:val="aff2"/>
                  </w:pPr>
                  <w:r w:rsidRPr="00503ED5">
                    <w:t>蒸汽发生器</w:t>
                  </w:r>
                  <w:r w:rsidRPr="00503ED5">
                    <w:t>2</w:t>
                  </w:r>
                </w:p>
              </w:tc>
              <w:tc>
                <w:tcPr>
                  <w:tcW w:w="639" w:type="dxa"/>
                  <w:vAlign w:val="center"/>
                </w:tcPr>
                <w:p w14:paraId="6EFB785A" w14:textId="2296913C" w:rsidR="00E67040" w:rsidRPr="00503ED5" w:rsidRDefault="00E67040">
                  <w:pPr>
                    <w:pStyle w:val="aff2"/>
                  </w:pPr>
                  <w:r w:rsidRPr="00503ED5">
                    <w:t>1</w:t>
                  </w:r>
                </w:p>
              </w:tc>
              <w:tc>
                <w:tcPr>
                  <w:tcW w:w="428" w:type="dxa"/>
                  <w:vAlign w:val="center"/>
                </w:tcPr>
                <w:p w14:paraId="40451A11" w14:textId="5BAC6C99" w:rsidR="00E67040" w:rsidRPr="00503ED5" w:rsidRDefault="00E67040">
                  <w:pPr>
                    <w:pStyle w:val="aff2"/>
                  </w:pPr>
                  <w:r w:rsidRPr="00503ED5">
                    <w:t>室内</w:t>
                  </w:r>
                </w:p>
              </w:tc>
              <w:tc>
                <w:tcPr>
                  <w:tcW w:w="1371" w:type="dxa"/>
                  <w:vAlign w:val="center"/>
                </w:tcPr>
                <w:p w14:paraId="3605E44E" w14:textId="1E7F8489" w:rsidR="00E67040" w:rsidRPr="00503ED5" w:rsidRDefault="00E67040">
                  <w:pPr>
                    <w:pStyle w:val="aff2"/>
                  </w:pPr>
                  <w:r w:rsidRPr="00503ED5">
                    <w:t>（</w:t>
                  </w:r>
                  <w:r w:rsidRPr="00503ED5">
                    <w:t>53,23,1</w:t>
                  </w:r>
                  <w:r w:rsidRPr="00503ED5">
                    <w:t>）</w:t>
                  </w:r>
                </w:p>
              </w:tc>
              <w:tc>
                <w:tcPr>
                  <w:tcW w:w="428" w:type="dxa"/>
                  <w:vAlign w:val="center"/>
                </w:tcPr>
                <w:p w14:paraId="1B144DEB" w14:textId="79211C9F" w:rsidR="00E67040" w:rsidRPr="00503ED5" w:rsidRDefault="00E67040">
                  <w:pPr>
                    <w:pStyle w:val="aff2"/>
                  </w:pPr>
                  <w:r w:rsidRPr="00503ED5">
                    <w:t>连续</w:t>
                  </w:r>
                </w:p>
              </w:tc>
              <w:tc>
                <w:tcPr>
                  <w:tcW w:w="790" w:type="dxa"/>
                  <w:vAlign w:val="center"/>
                </w:tcPr>
                <w:p w14:paraId="74FDF215" w14:textId="2FC01538" w:rsidR="00E67040" w:rsidRPr="00503ED5" w:rsidRDefault="00E67040">
                  <w:pPr>
                    <w:pStyle w:val="aff2"/>
                  </w:pPr>
                  <w:r w:rsidRPr="00503ED5">
                    <w:t>70</w:t>
                  </w:r>
                  <w:r w:rsidRPr="00503ED5">
                    <w:t>～</w:t>
                  </w:r>
                  <w:r w:rsidRPr="00503ED5">
                    <w:t>75</w:t>
                  </w:r>
                </w:p>
              </w:tc>
              <w:tc>
                <w:tcPr>
                  <w:tcW w:w="486" w:type="dxa"/>
                  <w:vMerge/>
                  <w:vAlign w:val="center"/>
                </w:tcPr>
                <w:p w14:paraId="4D3CF4EE" w14:textId="77777777" w:rsidR="00E67040" w:rsidRPr="00503ED5" w:rsidRDefault="00E67040">
                  <w:pPr>
                    <w:pStyle w:val="aff2"/>
                  </w:pPr>
                </w:p>
              </w:tc>
              <w:tc>
                <w:tcPr>
                  <w:tcW w:w="636" w:type="dxa"/>
                  <w:vMerge/>
                  <w:vAlign w:val="center"/>
                </w:tcPr>
                <w:p w14:paraId="368D3E7B" w14:textId="77777777" w:rsidR="00E67040" w:rsidRPr="00503ED5" w:rsidRDefault="00E67040">
                  <w:pPr>
                    <w:pStyle w:val="aff2"/>
                  </w:pPr>
                </w:p>
              </w:tc>
              <w:tc>
                <w:tcPr>
                  <w:tcW w:w="791" w:type="dxa"/>
                </w:tcPr>
                <w:p w14:paraId="63A2BD5D" w14:textId="74CFB9C3" w:rsidR="00E67040" w:rsidRPr="00503ED5" w:rsidRDefault="00E67040">
                  <w:pPr>
                    <w:pStyle w:val="aff2"/>
                  </w:pPr>
                  <w:r w:rsidRPr="00503ED5">
                    <w:t>60</w:t>
                  </w:r>
                  <w:r w:rsidRPr="00503ED5">
                    <w:t>～</w:t>
                  </w:r>
                  <w:r w:rsidRPr="00503ED5">
                    <w:t>65</w:t>
                  </w:r>
                </w:p>
              </w:tc>
            </w:tr>
            <w:tr w:rsidR="00E67040" w:rsidRPr="00503ED5" w14:paraId="7C25EDC1" w14:textId="77777777">
              <w:trPr>
                <w:trHeight w:val="340"/>
                <w:jc w:val="center"/>
              </w:trPr>
              <w:tc>
                <w:tcPr>
                  <w:tcW w:w="2371" w:type="dxa"/>
                  <w:vAlign w:val="center"/>
                </w:tcPr>
                <w:p w14:paraId="35E0C5B1" w14:textId="671F89AA" w:rsidR="00E67040" w:rsidRPr="00503ED5" w:rsidRDefault="00E67040">
                  <w:pPr>
                    <w:pStyle w:val="aff2"/>
                  </w:pPr>
                  <w:r w:rsidRPr="00503ED5">
                    <w:t>风机</w:t>
                  </w:r>
                </w:p>
              </w:tc>
              <w:tc>
                <w:tcPr>
                  <w:tcW w:w="639" w:type="dxa"/>
                  <w:vAlign w:val="center"/>
                </w:tcPr>
                <w:p w14:paraId="0B0CE036" w14:textId="054E6DDD" w:rsidR="00E67040" w:rsidRPr="00503ED5" w:rsidRDefault="00E67040">
                  <w:pPr>
                    <w:pStyle w:val="aff2"/>
                  </w:pPr>
                  <w:r w:rsidRPr="00503ED5">
                    <w:t>1</w:t>
                  </w:r>
                </w:p>
              </w:tc>
              <w:tc>
                <w:tcPr>
                  <w:tcW w:w="428" w:type="dxa"/>
                  <w:vAlign w:val="center"/>
                </w:tcPr>
                <w:p w14:paraId="080220FB" w14:textId="4E320327" w:rsidR="00E67040" w:rsidRPr="00503ED5" w:rsidRDefault="00E67040">
                  <w:pPr>
                    <w:pStyle w:val="aff2"/>
                  </w:pPr>
                  <w:r w:rsidRPr="00503ED5">
                    <w:t>室外</w:t>
                  </w:r>
                </w:p>
              </w:tc>
              <w:tc>
                <w:tcPr>
                  <w:tcW w:w="1371" w:type="dxa"/>
                  <w:vAlign w:val="center"/>
                </w:tcPr>
                <w:p w14:paraId="54B7FAD9" w14:textId="3261E5F3" w:rsidR="00E67040" w:rsidRPr="00503ED5" w:rsidRDefault="00E67040">
                  <w:pPr>
                    <w:pStyle w:val="aff2"/>
                  </w:pPr>
                  <w:r w:rsidRPr="00503ED5">
                    <w:t>（</w:t>
                  </w:r>
                  <w:r w:rsidRPr="00503ED5">
                    <w:t>20,19,1</w:t>
                  </w:r>
                  <w:r w:rsidRPr="00503ED5">
                    <w:t>）</w:t>
                  </w:r>
                </w:p>
              </w:tc>
              <w:tc>
                <w:tcPr>
                  <w:tcW w:w="428" w:type="dxa"/>
                  <w:vAlign w:val="center"/>
                </w:tcPr>
                <w:p w14:paraId="311F437B" w14:textId="0654042A" w:rsidR="00E67040" w:rsidRPr="00503ED5" w:rsidRDefault="00E67040">
                  <w:pPr>
                    <w:pStyle w:val="aff2"/>
                  </w:pPr>
                  <w:r w:rsidRPr="00503ED5">
                    <w:t>连续</w:t>
                  </w:r>
                </w:p>
              </w:tc>
              <w:tc>
                <w:tcPr>
                  <w:tcW w:w="790" w:type="dxa"/>
                  <w:vAlign w:val="center"/>
                </w:tcPr>
                <w:p w14:paraId="176C87B3" w14:textId="612296EB" w:rsidR="00E67040" w:rsidRPr="00503ED5" w:rsidRDefault="00E67040">
                  <w:pPr>
                    <w:pStyle w:val="aff2"/>
                  </w:pPr>
                  <w:r w:rsidRPr="00503ED5">
                    <w:t>70</w:t>
                  </w:r>
                  <w:r w:rsidRPr="00503ED5">
                    <w:t>～</w:t>
                  </w:r>
                  <w:r w:rsidRPr="00503ED5">
                    <w:t>85</w:t>
                  </w:r>
                </w:p>
              </w:tc>
              <w:tc>
                <w:tcPr>
                  <w:tcW w:w="486" w:type="dxa"/>
                  <w:vMerge/>
                  <w:vAlign w:val="center"/>
                </w:tcPr>
                <w:p w14:paraId="399E927A" w14:textId="77777777" w:rsidR="00E67040" w:rsidRPr="00503ED5" w:rsidRDefault="00E67040">
                  <w:pPr>
                    <w:pStyle w:val="aff2"/>
                  </w:pPr>
                </w:p>
              </w:tc>
              <w:tc>
                <w:tcPr>
                  <w:tcW w:w="636" w:type="dxa"/>
                  <w:vMerge/>
                  <w:vAlign w:val="center"/>
                </w:tcPr>
                <w:p w14:paraId="136631DB" w14:textId="77777777" w:rsidR="00E67040" w:rsidRPr="00503ED5" w:rsidRDefault="00E67040">
                  <w:pPr>
                    <w:pStyle w:val="aff2"/>
                  </w:pPr>
                </w:p>
              </w:tc>
              <w:tc>
                <w:tcPr>
                  <w:tcW w:w="791" w:type="dxa"/>
                </w:tcPr>
                <w:p w14:paraId="529368BD" w14:textId="73FE73B5" w:rsidR="00E67040" w:rsidRPr="00503ED5" w:rsidRDefault="00E67040">
                  <w:pPr>
                    <w:pStyle w:val="aff2"/>
                  </w:pPr>
                  <w:r w:rsidRPr="00503ED5">
                    <w:t>60</w:t>
                  </w:r>
                  <w:r w:rsidRPr="00503ED5">
                    <w:t>～</w:t>
                  </w:r>
                  <w:r w:rsidRPr="00503ED5">
                    <w:t>75</w:t>
                  </w:r>
                </w:p>
              </w:tc>
            </w:tr>
          </w:tbl>
          <w:p w14:paraId="70B8DE10" w14:textId="77777777" w:rsidR="000B6449" w:rsidRPr="00503ED5" w:rsidRDefault="00000000">
            <w:pPr>
              <w:adjustRightInd w:val="0"/>
              <w:snapToGrid w:val="0"/>
              <w:spacing w:line="360" w:lineRule="auto"/>
              <w:ind w:firstLineChars="200" w:firstLine="482"/>
              <w:rPr>
                <w:b/>
                <w:sz w:val="24"/>
              </w:rPr>
            </w:pPr>
            <w:r w:rsidRPr="00503ED5">
              <w:rPr>
                <w:b/>
                <w:sz w:val="24"/>
              </w:rPr>
              <w:t>3.2</w:t>
            </w:r>
            <w:r w:rsidRPr="00503ED5">
              <w:rPr>
                <w:b/>
                <w:sz w:val="24"/>
              </w:rPr>
              <w:t>预测模式</w:t>
            </w:r>
          </w:p>
          <w:p w14:paraId="7F2C08B7"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）室内声源等效为室外声源</w:t>
            </w:r>
          </w:p>
          <w:p w14:paraId="57574CE4" w14:textId="77777777" w:rsidR="000B6449" w:rsidRPr="00503ED5" w:rsidRDefault="00000000">
            <w:pPr>
              <w:adjustRightInd w:val="0"/>
              <w:snapToGrid w:val="0"/>
              <w:spacing w:line="360" w:lineRule="auto"/>
              <w:ind w:firstLineChars="200" w:firstLine="480"/>
              <w:rPr>
                <w:bCs/>
                <w:sz w:val="24"/>
              </w:rPr>
            </w:pPr>
            <w:r w:rsidRPr="00503ED5">
              <w:rPr>
                <w:bCs/>
                <w:sz w:val="24"/>
              </w:rPr>
              <w:t>计算某一室内声源靠近维护结构处产生的倍频带声压级或</w:t>
            </w:r>
            <w:r w:rsidRPr="00503ED5">
              <w:rPr>
                <w:bCs/>
                <w:sz w:val="24"/>
              </w:rPr>
              <w:t>A</w:t>
            </w:r>
            <w:r w:rsidRPr="00503ED5">
              <w:rPr>
                <w:bCs/>
                <w:sz w:val="24"/>
              </w:rPr>
              <w:t>声级，具体如下：</w:t>
            </w:r>
          </w:p>
          <w:p w14:paraId="4B2D9CC5"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sz w:val="24"/>
                      </w:rPr>
                    </m:ctrlPr>
                  </m:sSubPr>
                  <m:e>
                    <m:r>
                      <w:rPr>
                        <w:rFonts w:ascii="Cambria Math" w:hAnsi="Cambria Math"/>
                        <w:sz w:val="24"/>
                      </w:rPr>
                      <m:t>L</m:t>
                    </m:r>
                  </m:e>
                  <m:sub>
                    <m:r>
                      <w:rPr>
                        <w:rFonts w:ascii="Cambria Math" w:hAnsi="Cambria Math"/>
                        <w:sz w:val="24"/>
                      </w:rPr>
                      <m:t>p1</m:t>
                    </m:r>
                  </m:sub>
                </m:sSub>
                <m:r>
                  <w:rPr>
                    <w:rFonts w:ascii="Cambria Math" w:hAnsi="Cambria Math"/>
                    <w:sz w:val="24"/>
                  </w:rPr>
                  <m:t>=</m:t>
                </m:r>
                <m:sSub>
                  <m:sSubPr>
                    <m:ctrlPr>
                      <w:rPr>
                        <w:rFonts w:ascii="Cambria Math" w:hAnsi="Cambria Math"/>
                        <w:bCs/>
                        <w:sz w:val="24"/>
                      </w:rPr>
                    </m:ctrlPr>
                  </m:sSubPr>
                  <m:e>
                    <m:r>
                      <w:rPr>
                        <w:rFonts w:ascii="Cambria Math" w:hAnsi="Cambria Math"/>
                        <w:sz w:val="24"/>
                      </w:rPr>
                      <m:t>L</m:t>
                    </m:r>
                  </m:e>
                  <m:sub>
                    <m:r>
                      <w:rPr>
                        <w:rFonts w:ascii="Cambria Math" w:hAnsi="Cambria Math"/>
                        <w:sz w:val="24"/>
                      </w:rPr>
                      <m:t>w</m:t>
                    </m:r>
                  </m:sub>
                </m:sSub>
                <m:r>
                  <w:rPr>
                    <w:rFonts w:ascii="Cambria Math" w:hAnsi="Cambria Math"/>
                    <w:sz w:val="24"/>
                  </w:rPr>
                  <m:t>+</m:t>
                </m:r>
                <m:r>
                  <m:rPr>
                    <m:sty m:val="p"/>
                  </m:rPr>
                  <w:rPr>
                    <w:rFonts w:ascii="Cambria Math" w:hAnsi="Cambria Math"/>
                    <w:sz w:val="24"/>
                  </w:rPr>
                  <m:t>10lg⁡</m:t>
                </m:r>
                <m:r>
                  <m:rPr>
                    <m:sty m:val="p"/>
                  </m:rPr>
                  <w:rPr>
                    <w:rFonts w:ascii="Cambria Math" w:hAnsi="Cambria Math"/>
                    <w:sz w:val="24"/>
                  </w:rPr>
                  <m:t>（</m:t>
                </m:r>
                <m:f>
                  <m:fPr>
                    <m:ctrlPr>
                      <w:rPr>
                        <w:rFonts w:ascii="Cambria Math" w:hAnsi="Cambria Math"/>
                        <w:bCs/>
                        <w:sz w:val="24"/>
                      </w:rPr>
                    </m:ctrlPr>
                  </m:fPr>
                  <m:num>
                    <m:r>
                      <w:rPr>
                        <w:rFonts w:ascii="Cambria Math" w:hAnsi="Cambria Math"/>
                        <w:sz w:val="24"/>
                      </w:rPr>
                      <m:t>Q</m:t>
                    </m:r>
                  </m:num>
                  <m:den>
                    <m:r>
                      <w:rPr>
                        <w:rFonts w:ascii="Cambria Math" w:hAnsi="Cambria Math"/>
                        <w:sz w:val="24"/>
                      </w:rPr>
                      <m:t>4Π</m:t>
                    </m:r>
                    <m:sSup>
                      <m:sSupPr>
                        <m:ctrlPr>
                          <w:rPr>
                            <w:rFonts w:ascii="Cambria Math" w:hAnsi="Cambria Math"/>
                            <w:bCs/>
                            <w:i/>
                            <w:sz w:val="24"/>
                          </w:rPr>
                        </m:ctrlPr>
                      </m:sSupPr>
                      <m:e>
                        <m:r>
                          <w:rPr>
                            <w:rFonts w:ascii="Cambria Math" w:hAnsi="Cambria Math"/>
                            <w:sz w:val="24"/>
                          </w:rPr>
                          <m:t>r</m:t>
                        </m:r>
                      </m:e>
                      <m:sup>
                        <m:r>
                          <w:rPr>
                            <w:rFonts w:ascii="Cambria Math" w:hAnsi="Cambria Math"/>
                            <w:sz w:val="24"/>
                          </w:rPr>
                          <m:t>2</m:t>
                        </m:r>
                      </m:sup>
                    </m:sSup>
                  </m:den>
                </m:f>
                <m:r>
                  <m:rPr>
                    <m:sty m:val="p"/>
                  </m:rPr>
                  <w:rPr>
                    <w:rFonts w:ascii="Cambria Math" w:hAnsi="Cambria Math"/>
                    <w:sz w:val="24"/>
                  </w:rPr>
                  <m:t>+</m:t>
                </m:r>
                <m:f>
                  <m:fPr>
                    <m:ctrlPr>
                      <w:rPr>
                        <w:rFonts w:ascii="Cambria Math" w:hAnsi="Cambria Math"/>
                        <w:bCs/>
                        <w:sz w:val="24"/>
                      </w:rPr>
                    </m:ctrlPr>
                  </m:fPr>
                  <m:num>
                    <m:r>
                      <w:rPr>
                        <w:rFonts w:ascii="Cambria Math" w:hAnsi="Cambria Math"/>
                        <w:sz w:val="24"/>
                      </w:rPr>
                      <m:t>4</m:t>
                    </m:r>
                  </m:num>
                  <m:den>
                    <m:r>
                      <w:rPr>
                        <w:rFonts w:ascii="Cambria Math" w:hAnsi="Cambria Math"/>
                        <w:sz w:val="24"/>
                      </w:rPr>
                      <m:t>R</m:t>
                    </m:r>
                  </m:den>
                </m:f>
                <m:r>
                  <m:rPr>
                    <m:sty m:val="p"/>
                  </m:rPr>
                  <w:rPr>
                    <w:rFonts w:ascii="Cambria Math" w:hAnsi="Cambria Math"/>
                    <w:sz w:val="24"/>
                  </w:rPr>
                  <m:t>）</m:t>
                </m:r>
              </m:oMath>
            </m:oMathPara>
          </w:p>
          <w:p w14:paraId="2FE41885"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p>
          <w:p w14:paraId="5C8D6FD2"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p1</w:t>
            </w:r>
            <w:r w:rsidRPr="00503ED5">
              <w:rPr>
                <w:bCs/>
                <w:sz w:val="24"/>
              </w:rPr>
              <w:t>—</w:t>
            </w:r>
            <w:r w:rsidRPr="00503ED5">
              <w:rPr>
                <w:bCs/>
                <w:sz w:val="24"/>
              </w:rPr>
              <w:t>靠近开口处（或窗户）室内某倍频带的声压级或</w:t>
            </w:r>
            <w:r w:rsidRPr="00503ED5">
              <w:rPr>
                <w:bCs/>
                <w:sz w:val="24"/>
              </w:rPr>
              <w:t>A</w:t>
            </w:r>
            <w:r w:rsidRPr="00503ED5">
              <w:rPr>
                <w:bCs/>
                <w:sz w:val="24"/>
              </w:rPr>
              <w:t>声级，</w:t>
            </w:r>
            <w:r w:rsidRPr="00503ED5">
              <w:rPr>
                <w:bCs/>
                <w:sz w:val="24"/>
              </w:rPr>
              <w:t>dB</w:t>
            </w:r>
            <w:r w:rsidRPr="00503ED5">
              <w:rPr>
                <w:bCs/>
                <w:sz w:val="24"/>
              </w:rPr>
              <w:t>；</w:t>
            </w:r>
          </w:p>
          <w:p w14:paraId="3907AC66" w14:textId="77777777" w:rsidR="000B6449" w:rsidRPr="00503ED5" w:rsidRDefault="00000000">
            <w:pPr>
              <w:adjustRightInd w:val="0"/>
              <w:snapToGrid w:val="0"/>
              <w:spacing w:line="360" w:lineRule="auto"/>
              <w:ind w:firstLineChars="200" w:firstLine="480"/>
              <w:rPr>
                <w:bCs/>
                <w:sz w:val="24"/>
              </w:rPr>
            </w:pPr>
            <w:r w:rsidRPr="00503ED5">
              <w:rPr>
                <w:bCs/>
                <w:sz w:val="24"/>
              </w:rPr>
              <w:t>Lw—</w:t>
            </w:r>
            <w:r w:rsidRPr="00503ED5">
              <w:rPr>
                <w:bCs/>
                <w:sz w:val="24"/>
              </w:rPr>
              <w:t>点声源声功率级（</w:t>
            </w:r>
            <w:r w:rsidRPr="00503ED5">
              <w:rPr>
                <w:bCs/>
                <w:sz w:val="24"/>
              </w:rPr>
              <w:t>A</w:t>
            </w:r>
            <w:r w:rsidRPr="00503ED5">
              <w:rPr>
                <w:bCs/>
                <w:sz w:val="24"/>
              </w:rPr>
              <w:t>计权或倍频带），</w:t>
            </w:r>
            <w:r w:rsidRPr="00503ED5">
              <w:rPr>
                <w:bCs/>
                <w:sz w:val="24"/>
              </w:rPr>
              <w:t>dB</w:t>
            </w:r>
            <w:r w:rsidRPr="00503ED5">
              <w:rPr>
                <w:bCs/>
                <w:sz w:val="24"/>
              </w:rPr>
              <w:t>；</w:t>
            </w:r>
          </w:p>
          <w:p w14:paraId="766D881D" w14:textId="77777777" w:rsidR="000B6449" w:rsidRPr="00503ED5" w:rsidRDefault="00000000">
            <w:pPr>
              <w:adjustRightInd w:val="0"/>
              <w:snapToGrid w:val="0"/>
              <w:spacing w:line="360" w:lineRule="auto"/>
              <w:ind w:firstLineChars="200" w:firstLine="480"/>
              <w:rPr>
                <w:bCs/>
                <w:sz w:val="24"/>
              </w:rPr>
            </w:pPr>
            <w:r w:rsidRPr="00503ED5">
              <w:rPr>
                <w:bCs/>
                <w:sz w:val="24"/>
              </w:rPr>
              <w:t>Q—</w:t>
            </w:r>
            <w:r w:rsidRPr="00503ED5">
              <w:rPr>
                <w:bCs/>
                <w:sz w:val="24"/>
              </w:rPr>
              <w:t>指向性因数；通常对无指向性声源，当声源放在房间中心时，</w:t>
            </w:r>
            <w:r w:rsidRPr="00503ED5">
              <w:rPr>
                <w:bCs/>
                <w:sz w:val="24"/>
              </w:rPr>
              <w:t>Q=1</w:t>
            </w:r>
            <w:r w:rsidRPr="00503ED5">
              <w:rPr>
                <w:bCs/>
                <w:sz w:val="24"/>
              </w:rPr>
              <w:t>；当放在</w:t>
            </w:r>
            <w:proofErr w:type="gramStart"/>
            <w:r w:rsidRPr="00503ED5">
              <w:rPr>
                <w:bCs/>
                <w:sz w:val="24"/>
              </w:rPr>
              <w:t>一</w:t>
            </w:r>
            <w:proofErr w:type="gramEnd"/>
            <w:r w:rsidRPr="00503ED5">
              <w:rPr>
                <w:bCs/>
                <w:sz w:val="24"/>
              </w:rPr>
              <w:t>面墙的中心时，</w:t>
            </w:r>
            <w:r w:rsidRPr="00503ED5">
              <w:rPr>
                <w:bCs/>
                <w:sz w:val="24"/>
              </w:rPr>
              <w:t>Q=2</w:t>
            </w:r>
            <w:r w:rsidRPr="00503ED5">
              <w:rPr>
                <w:bCs/>
                <w:sz w:val="24"/>
              </w:rPr>
              <w:t>；当放在两面墙夹角处时，</w:t>
            </w:r>
            <w:r w:rsidRPr="00503ED5">
              <w:rPr>
                <w:bCs/>
                <w:sz w:val="24"/>
              </w:rPr>
              <w:t>Q=4</w:t>
            </w:r>
            <w:r w:rsidRPr="00503ED5">
              <w:rPr>
                <w:bCs/>
                <w:sz w:val="24"/>
              </w:rPr>
              <w:t>；当放在三面墙夹角处时，</w:t>
            </w:r>
            <w:r w:rsidRPr="00503ED5">
              <w:rPr>
                <w:bCs/>
                <w:sz w:val="24"/>
              </w:rPr>
              <w:t>Q=8</w:t>
            </w:r>
            <w:r w:rsidRPr="00503ED5">
              <w:rPr>
                <w:bCs/>
                <w:sz w:val="24"/>
              </w:rPr>
              <w:t>；</w:t>
            </w:r>
          </w:p>
          <w:p w14:paraId="630BB02D" w14:textId="77777777" w:rsidR="000B6449" w:rsidRPr="00503ED5" w:rsidRDefault="00000000">
            <w:pPr>
              <w:adjustRightInd w:val="0"/>
              <w:snapToGrid w:val="0"/>
              <w:spacing w:line="360" w:lineRule="auto"/>
              <w:ind w:firstLineChars="200" w:firstLine="480"/>
              <w:rPr>
                <w:bCs/>
                <w:sz w:val="24"/>
              </w:rPr>
            </w:pPr>
            <w:r w:rsidRPr="00503ED5">
              <w:rPr>
                <w:bCs/>
                <w:sz w:val="24"/>
              </w:rPr>
              <w:t>R—</w:t>
            </w:r>
            <w:r w:rsidRPr="00503ED5">
              <w:rPr>
                <w:bCs/>
                <w:sz w:val="24"/>
              </w:rPr>
              <w:t>房间常数；</w:t>
            </w:r>
            <w:r w:rsidRPr="00503ED5">
              <w:rPr>
                <w:bCs/>
                <w:sz w:val="24"/>
              </w:rPr>
              <w:t>R=S/α</w:t>
            </w:r>
            <w:r w:rsidRPr="00503ED5">
              <w:rPr>
                <w:bCs/>
                <w:sz w:val="24"/>
              </w:rPr>
              <w:t>（</w:t>
            </w:r>
            <w:r w:rsidRPr="00503ED5">
              <w:rPr>
                <w:bCs/>
                <w:sz w:val="24"/>
              </w:rPr>
              <w:t>α/1</w:t>
            </w:r>
            <w:r w:rsidRPr="00503ED5">
              <w:rPr>
                <w:bCs/>
                <w:sz w:val="24"/>
              </w:rPr>
              <w:t>），</w:t>
            </w:r>
            <w:r w:rsidRPr="00503ED5">
              <w:rPr>
                <w:bCs/>
                <w:sz w:val="24"/>
              </w:rPr>
              <w:t>S</w:t>
            </w:r>
            <w:r w:rsidRPr="00503ED5">
              <w:rPr>
                <w:bCs/>
                <w:sz w:val="24"/>
              </w:rPr>
              <w:t>为房间内表面面积，</w:t>
            </w:r>
            <w:r w:rsidRPr="00503ED5">
              <w:rPr>
                <w:bCs/>
                <w:sz w:val="24"/>
              </w:rPr>
              <w:t>m</w:t>
            </w:r>
            <w:r w:rsidRPr="00503ED5">
              <w:rPr>
                <w:bCs/>
                <w:sz w:val="24"/>
                <w:vertAlign w:val="superscript"/>
              </w:rPr>
              <w:t>2</w:t>
            </w:r>
            <w:r w:rsidRPr="00503ED5">
              <w:rPr>
                <w:bCs/>
                <w:sz w:val="24"/>
              </w:rPr>
              <w:t>；</w:t>
            </w:r>
            <w:r w:rsidRPr="00503ED5">
              <w:rPr>
                <w:bCs/>
                <w:sz w:val="24"/>
              </w:rPr>
              <w:t>α</w:t>
            </w:r>
            <w:r w:rsidRPr="00503ED5">
              <w:rPr>
                <w:bCs/>
                <w:sz w:val="24"/>
              </w:rPr>
              <w:t>为平均吸声系</w:t>
            </w:r>
            <w:r w:rsidRPr="00503ED5">
              <w:rPr>
                <w:bCs/>
                <w:sz w:val="24"/>
              </w:rPr>
              <w:lastRenderedPageBreak/>
              <w:t>数；</w:t>
            </w:r>
          </w:p>
          <w:p w14:paraId="5272A110" w14:textId="77777777" w:rsidR="000B6449" w:rsidRPr="00503ED5" w:rsidRDefault="00000000">
            <w:pPr>
              <w:adjustRightInd w:val="0"/>
              <w:snapToGrid w:val="0"/>
              <w:spacing w:line="360" w:lineRule="auto"/>
              <w:ind w:firstLineChars="200" w:firstLine="480"/>
              <w:rPr>
                <w:bCs/>
                <w:sz w:val="24"/>
              </w:rPr>
            </w:pPr>
            <w:r w:rsidRPr="00503ED5">
              <w:rPr>
                <w:bCs/>
                <w:sz w:val="24"/>
              </w:rPr>
              <w:t>计算出所有室内声源在维护结构处产生的</w:t>
            </w:r>
            <w:proofErr w:type="spellStart"/>
            <w:r w:rsidRPr="00503ED5">
              <w:rPr>
                <w:bCs/>
                <w:sz w:val="24"/>
              </w:rPr>
              <w:t>i</w:t>
            </w:r>
            <w:proofErr w:type="spellEnd"/>
            <w:r w:rsidRPr="00503ED5">
              <w:rPr>
                <w:bCs/>
                <w:sz w:val="24"/>
              </w:rPr>
              <w:t>倍频带叠加声压级，具体按下式计算：</w:t>
            </w:r>
          </w:p>
          <w:p w14:paraId="1299C02D"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sz w:val="24"/>
                      </w:rPr>
                    </m:ctrlPr>
                  </m:sSubPr>
                  <m:e>
                    <m:r>
                      <w:rPr>
                        <w:rFonts w:ascii="Cambria Math" w:hAnsi="Cambria Math"/>
                        <w:sz w:val="24"/>
                      </w:rPr>
                      <m:t>L</m:t>
                    </m:r>
                  </m:e>
                  <m:sub>
                    <m:r>
                      <w:rPr>
                        <w:rFonts w:ascii="Cambria Math" w:hAnsi="Cambria Math"/>
                        <w:sz w:val="24"/>
                      </w:rPr>
                      <m:t>p1i</m:t>
                    </m:r>
                  </m:sub>
                </m:sSub>
                <m:r>
                  <w:rPr>
                    <w:rFonts w:ascii="Cambria Math" w:hAnsi="Cambria Math"/>
                    <w:sz w:val="24"/>
                  </w:rPr>
                  <m:t>（</m:t>
                </m:r>
                <m:r>
                  <w:rPr>
                    <w:rFonts w:ascii="Cambria Math" w:hAnsi="Cambria Math"/>
                    <w:sz w:val="24"/>
                  </w:rPr>
                  <m:t>T</m:t>
                </m:r>
                <m:r>
                  <w:rPr>
                    <w:rFonts w:ascii="Cambria Math" w:hAnsi="Cambria Math"/>
                    <w:sz w:val="24"/>
                  </w:rPr>
                  <m:t>）</m:t>
                </m:r>
                <m:r>
                  <w:rPr>
                    <w:rFonts w:ascii="Cambria Math" w:hAnsi="Cambria Math"/>
                    <w:sz w:val="24"/>
                  </w:rPr>
                  <m:t>=</m:t>
                </m:r>
                <m:r>
                  <m:rPr>
                    <m:sty m:val="p"/>
                  </m:rPr>
                  <w:rPr>
                    <w:rFonts w:ascii="Cambria Math" w:hAnsi="Cambria Math"/>
                    <w:sz w:val="24"/>
                  </w:rPr>
                  <m:t>10lg⁡</m:t>
                </m:r>
                <m:r>
                  <m:rPr>
                    <m:sty m:val="p"/>
                  </m:rPr>
                  <w:rPr>
                    <w:rFonts w:ascii="Cambria Math" w:hAnsi="Cambria Math"/>
                    <w:sz w:val="24"/>
                  </w:rPr>
                  <m:t>（</m:t>
                </m:r>
                <m:nary>
                  <m:naryPr>
                    <m:chr m:val="∑"/>
                    <m:limLoc m:val="undOvr"/>
                    <m:ctrlPr>
                      <w:rPr>
                        <w:rFonts w:ascii="Cambria Math" w:hAnsi="Cambria Math"/>
                        <w:bCs/>
                        <w:sz w:val="24"/>
                      </w:rPr>
                    </m:ctrlPr>
                  </m:naryPr>
                  <m:sub>
                    <m:r>
                      <w:rPr>
                        <w:rFonts w:ascii="Cambria Math" w:hAnsi="Cambria Math"/>
                        <w:sz w:val="24"/>
                      </w:rPr>
                      <m:t>j=1</m:t>
                    </m:r>
                  </m:sub>
                  <m:sup>
                    <m:r>
                      <w:rPr>
                        <w:rFonts w:ascii="Cambria Math" w:hAnsi="Cambria Math"/>
                        <w:sz w:val="24"/>
                      </w:rPr>
                      <m:t>N</m:t>
                    </m:r>
                  </m:sup>
                  <m:e>
                    <m:sSup>
                      <m:sSupPr>
                        <m:ctrlPr>
                          <w:rPr>
                            <w:rFonts w:ascii="Cambria Math" w:hAnsi="Cambria Math"/>
                            <w:bCs/>
                            <w:i/>
                            <w:sz w:val="24"/>
                          </w:rPr>
                        </m:ctrlPr>
                      </m:sSupPr>
                      <m:e>
                        <m:r>
                          <w:rPr>
                            <w:rFonts w:ascii="Cambria Math" w:hAnsi="Cambria Math"/>
                            <w:sz w:val="24"/>
                          </w:rPr>
                          <m:t>10</m:t>
                        </m:r>
                      </m:e>
                      <m:sup>
                        <m:r>
                          <w:rPr>
                            <w:rFonts w:ascii="Cambria Math" w:hAnsi="Cambria Math"/>
                            <w:sz w:val="24"/>
                          </w:rPr>
                          <m:t>0.1</m:t>
                        </m:r>
                        <m:sSub>
                          <m:sSubPr>
                            <m:ctrlPr>
                              <w:rPr>
                                <w:rFonts w:ascii="Cambria Math" w:hAnsi="Cambria Math"/>
                                <w:bCs/>
                                <w:sz w:val="24"/>
                              </w:rPr>
                            </m:ctrlPr>
                          </m:sSubPr>
                          <m:e>
                            <m:r>
                              <w:rPr>
                                <w:rFonts w:ascii="Cambria Math" w:hAnsi="Cambria Math"/>
                                <w:sz w:val="24"/>
                              </w:rPr>
                              <m:t>L</m:t>
                            </m:r>
                          </m:e>
                          <m:sub>
                            <m:r>
                              <w:rPr>
                                <w:rFonts w:ascii="Cambria Math" w:hAnsi="Cambria Math"/>
                                <w:sz w:val="24"/>
                              </w:rPr>
                              <m:t>plij</m:t>
                            </m:r>
                          </m:sub>
                        </m:sSub>
                      </m:sup>
                    </m:sSup>
                  </m:e>
                </m:nary>
                <m:r>
                  <m:rPr>
                    <m:sty m:val="p"/>
                  </m:rPr>
                  <w:rPr>
                    <w:rFonts w:ascii="Cambria Math" w:hAnsi="Cambria Math"/>
                    <w:sz w:val="24"/>
                  </w:rPr>
                  <m:t>）</m:t>
                </m:r>
              </m:oMath>
            </m:oMathPara>
          </w:p>
          <w:p w14:paraId="2F6E3E43"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p>
          <w:p w14:paraId="335767DB"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p1i</w:t>
            </w:r>
            <w:r w:rsidRPr="00503ED5">
              <w:rPr>
                <w:bCs/>
                <w:sz w:val="24"/>
              </w:rPr>
              <w:t>（</w:t>
            </w:r>
            <w:r w:rsidRPr="00503ED5">
              <w:rPr>
                <w:bCs/>
                <w:sz w:val="24"/>
              </w:rPr>
              <w:t>T</w:t>
            </w:r>
            <w:r w:rsidRPr="00503ED5">
              <w:rPr>
                <w:bCs/>
                <w:sz w:val="24"/>
              </w:rPr>
              <w:t>）</w:t>
            </w:r>
            <w:r w:rsidRPr="00503ED5">
              <w:rPr>
                <w:bCs/>
                <w:sz w:val="24"/>
              </w:rPr>
              <w:t>—</w:t>
            </w:r>
            <w:r w:rsidRPr="00503ED5">
              <w:rPr>
                <w:bCs/>
                <w:sz w:val="24"/>
              </w:rPr>
              <w:t>靠近围护结构处室内</w:t>
            </w:r>
            <w:r w:rsidRPr="00503ED5">
              <w:rPr>
                <w:bCs/>
                <w:sz w:val="24"/>
              </w:rPr>
              <w:t>N</w:t>
            </w:r>
            <w:proofErr w:type="gramStart"/>
            <w:r w:rsidRPr="00503ED5">
              <w:rPr>
                <w:bCs/>
                <w:sz w:val="24"/>
              </w:rPr>
              <w:t>个</w:t>
            </w:r>
            <w:proofErr w:type="gramEnd"/>
            <w:r w:rsidRPr="00503ED5">
              <w:rPr>
                <w:bCs/>
                <w:sz w:val="24"/>
              </w:rPr>
              <w:t>声源</w:t>
            </w:r>
            <w:proofErr w:type="spellStart"/>
            <w:r w:rsidRPr="00503ED5">
              <w:rPr>
                <w:bCs/>
                <w:sz w:val="24"/>
              </w:rPr>
              <w:t>i</w:t>
            </w:r>
            <w:proofErr w:type="spellEnd"/>
            <w:r w:rsidRPr="00503ED5">
              <w:rPr>
                <w:bCs/>
                <w:sz w:val="24"/>
              </w:rPr>
              <w:t>倍频带的叠加声压级，</w:t>
            </w:r>
            <w:r w:rsidRPr="00503ED5">
              <w:rPr>
                <w:bCs/>
                <w:sz w:val="24"/>
              </w:rPr>
              <w:t>dB</w:t>
            </w:r>
            <w:r w:rsidRPr="00503ED5">
              <w:rPr>
                <w:bCs/>
                <w:sz w:val="24"/>
              </w:rPr>
              <w:t>；</w:t>
            </w:r>
          </w:p>
          <w:p w14:paraId="3B381C64"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p1ij</w:t>
            </w:r>
            <w:r w:rsidRPr="00503ED5">
              <w:rPr>
                <w:bCs/>
                <w:sz w:val="24"/>
              </w:rPr>
              <w:t>—</w:t>
            </w:r>
            <w:r w:rsidRPr="00503ED5">
              <w:rPr>
                <w:bCs/>
                <w:sz w:val="24"/>
              </w:rPr>
              <w:t>室内</w:t>
            </w:r>
            <w:r w:rsidRPr="00503ED5">
              <w:rPr>
                <w:bCs/>
                <w:sz w:val="24"/>
              </w:rPr>
              <w:t>j</w:t>
            </w:r>
            <w:r w:rsidRPr="00503ED5">
              <w:rPr>
                <w:bCs/>
                <w:sz w:val="24"/>
              </w:rPr>
              <w:t>声源</w:t>
            </w:r>
            <w:proofErr w:type="spellStart"/>
            <w:r w:rsidRPr="00503ED5">
              <w:rPr>
                <w:bCs/>
                <w:sz w:val="24"/>
              </w:rPr>
              <w:t>i</w:t>
            </w:r>
            <w:proofErr w:type="spellEnd"/>
            <w:r w:rsidRPr="00503ED5">
              <w:rPr>
                <w:bCs/>
                <w:sz w:val="24"/>
              </w:rPr>
              <w:t>倍频带的声压级，</w:t>
            </w:r>
            <w:r w:rsidRPr="00503ED5">
              <w:rPr>
                <w:bCs/>
                <w:sz w:val="24"/>
              </w:rPr>
              <w:t>dB</w:t>
            </w:r>
            <w:r w:rsidRPr="00503ED5">
              <w:rPr>
                <w:bCs/>
                <w:sz w:val="24"/>
              </w:rPr>
              <w:t>；</w:t>
            </w:r>
          </w:p>
          <w:p w14:paraId="72A60E61" w14:textId="77777777" w:rsidR="000B6449" w:rsidRPr="00503ED5" w:rsidRDefault="00000000">
            <w:pPr>
              <w:adjustRightInd w:val="0"/>
              <w:snapToGrid w:val="0"/>
              <w:spacing w:line="360" w:lineRule="auto"/>
              <w:ind w:firstLineChars="200" w:firstLine="480"/>
              <w:rPr>
                <w:bCs/>
                <w:sz w:val="24"/>
              </w:rPr>
            </w:pPr>
            <w:r w:rsidRPr="00503ED5">
              <w:rPr>
                <w:bCs/>
                <w:sz w:val="24"/>
              </w:rPr>
              <w:t>N—</w:t>
            </w:r>
            <w:r w:rsidRPr="00503ED5">
              <w:rPr>
                <w:bCs/>
                <w:sz w:val="24"/>
              </w:rPr>
              <w:t>室内声源总数。</w:t>
            </w:r>
          </w:p>
          <w:p w14:paraId="67828836" w14:textId="77777777" w:rsidR="000B6449" w:rsidRPr="00503ED5" w:rsidRDefault="00000000">
            <w:pPr>
              <w:adjustRightInd w:val="0"/>
              <w:snapToGrid w:val="0"/>
              <w:spacing w:line="360" w:lineRule="auto"/>
              <w:ind w:firstLineChars="200" w:firstLine="480"/>
              <w:rPr>
                <w:bCs/>
                <w:sz w:val="24"/>
              </w:rPr>
            </w:pPr>
            <w:r w:rsidRPr="00503ED5">
              <w:rPr>
                <w:bCs/>
                <w:sz w:val="24"/>
              </w:rPr>
              <w:t>在室内近似为扩散声场时，按下式计算出靠近室外围护结构处的声压级。</w:t>
            </w:r>
          </w:p>
          <w:p w14:paraId="15B06BE4"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sz w:val="24"/>
                      </w:rPr>
                    </m:ctrlPr>
                  </m:sSubPr>
                  <m:e>
                    <m:r>
                      <w:rPr>
                        <w:rFonts w:ascii="Cambria Math" w:hAnsi="Cambria Math"/>
                        <w:sz w:val="24"/>
                      </w:rPr>
                      <m:t>L</m:t>
                    </m:r>
                  </m:e>
                  <m:sub>
                    <m:r>
                      <w:rPr>
                        <w:rFonts w:ascii="Cambria Math" w:hAnsi="Cambria Math"/>
                        <w:sz w:val="24"/>
                      </w:rPr>
                      <m:t>p2i</m:t>
                    </m:r>
                  </m:sub>
                </m:sSub>
                <m:d>
                  <m:dPr>
                    <m:ctrlPr>
                      <w:rPr>
                        <w:rFonts w:ascii="Cambria Math" w:hAnsi="Cambria Math"/>
                        <w:bCs/>
                        <w:i/>
                        <w:sz w:val="24"/>
                      </w:rPr>
                    </m:ctrlPr>
                  </m:dPr>
                  <m:e>
                    <m:r>
                      <w:rPr>
                        <w:rFonts w:ascii="Cambria Math" w:hAnsi="Cambria Math"/>
                        <w:sz w:val="24"/>
                      </w:rPr>
                      <m:t>T</m:t>
                    </m:r>
                  </m:e>
                </m:d>
                <m:r>
                  <w:rPr>
                    <w:rFonts w:ascii="Cambria Math" w:hAnsi="Cambria Math"/>
                    <w:sz w:val="24"/>
                  </w:rPr>
                  <m:t>=</m:t>
                </m:r>
                <m:sSub>
                  <m:sSubPr>
                    <m:ctrlPr>
                      <w:rPr>
                        <w:rFonts w:ascii="Cambria Math" w:hAnsi="Cambria Math"/>
                        <w:bCs/>
                        <w:sz w:val="24"/>
                      </w:rPr>
                    </m:ctrlPr>
                  </m:sSubPr>
                  <m:e>
                    <m:r>
                      <w:rPr>
                        <w:rFonts w:ascii="Cambria Math" w:hAnsi="Cambria Math"/>
                        <w:sz w:val="24"/>
                      </w:rPr>
                      <m:t>L</m:t>
                    </m:r>
                  </m:e>
                  <m:sub>
                    <m:r>
                      <w:rPr>
                        <w:rFonts w:ascii="Cambria Math" w:hAnsi="Cambria Math"/>
                        <w:sz w:val="24"/>
                      </w:rPr>
                      <m:t>p1i</m:t>
                    </m:r>
                  </m:sub>
                </m:sSub>
                <m:d>
                  <m:dPr>
                    <m:ctrlPr>
                      <w:rPr>
                        <w:rFonts w:ascii="Cambria Math" w:hAnsi="Cambria Math"/>
                        <w:bCs/>
                        <w:i/>
                        <w:sz w:val="24"/>
                      </w:rPr>
                    </m:ctrlPr>
                  </m:dPr>
                  <m:e>
                    <m:r>
                      <w:rPr>
                        <w:rFonts w:ascii="Cambria Math" w:hAnsi="Cambria Math"/>
                        <w:sz w:val="24"/>
                      </w:rPr>
                      <m:t>T</m:t>
                    </m:r>
                  </m:e>
                </m:d>
                <m:r>
                  <w:rPr>
                    <w:rFonts w:ascii="Cambria Math" w:hAnsi="Cambria Math"/>
                    <w:sz w:val="24"/>
                  </w:rPr>
                  <m:t>-</m:t>
                </m:r>
                <m:r>
                  <m:rPr>
                    <m:sty m:val="p"/>
                  </m:rPr>
                  <w:rPr>
                    <w:rFonts w:ascii="Cambria Math" w:hAnsi="Cambria Math"/>
                    <w:sz w:val="24"/>
                  </w:rPr>
                  <m:t>（</m:t>
                </m:r>
                <m:r>
                  <m:rPr>
                    <m:sty m:val="p"/>
                  </m:rPr>
                  <w:rPr>
                    <w:rFonts w:ascii="Cambria Math" w:hAnsi="Cambria Math"/>
                    <w:sz w:val="24"/>
                  </w:rPr>
                  <m:t>T</m:t>
                </m:r>
                <m:sSub>
                  <m:sSubPr>
                    <m:ctrlPr>
                      <w:rPr>
                        <w:rFonts w:ascii="Cambria Math" w:hAnsi="Cambria Math"/>
                        <w:bCs/>
                        <w:sz w:val="24"/>
                      </w:rPr>
                    </m:ctrlPr>
                  </m:sSubPr>
                  <m:e>
                    <m:r>
                      <w:rPr>
                        <w:rFonts w:ascii="Cambria Math" w:hAnsi="Cambria Math"/>
                        <w:sz w:val="24"/>
                      </w:rPr>
                      <m:t>L</m:t>
                    </m:r>
                  </m:e>
                  <m:sub>
                    <m:r>
                      <w:rPr>
                        <w:rFonts w:ascii="Cambria Math" w:hAnsi="Cambria Math"/>
                        <w:sz w:val="24"/>
                      </w:rPr>
                      <m:t>i</m:t>
                    </m:r>
                  </m:sub>
                </m:sSub>
                <m:r>
                  <m:rPr>
                    <m:sty m:val="p"/>
                  </m:rPr>
                  <w:rPr>
                    <w:rFonts w:ascii="Cambria Math" w:hAnsi="Cambria Math"/>
                    <w:sz w:val="24"/>
                  </w:rPr>
                  <m:t>+6</m:t>
                </m:r>
                <m:r>
                  <m:rPr>
                    <m:sty m:val="p"/>
                  </m:rPr>
                  <w:rPr>
                    <w:rFonts w:ascii="Cambria Math" w:hAnsi="Cambria Math"/>
                    <w:sz w:val="24"/>
                  </w:rPr>
                  <m:t>）</m:t>
                </m:r>
              </m:oMath>
            </m:oMathPara>
          </w:p>
          <w:p w14:paraId="2C27CF5D"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p>
          <w:p w14:paraId="0E4AEBD8"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p2i</w:t>
            </w:r>
            <w:r w:rsidRPr="00503ED5">
              <w:rPr>
                <w:bCs/>
                <w:sz w:val="24"/>
              </w:rPr>
              <w:t>（</w:t>
            </w:r>
            <w:r w:rsidRPr="00503ED5">
              <w:rPr>
                <w:bCs/>
                <w:sz w:val="24"/>
              </w:rPr>
              <w:t>T</w:t>
            </w:r>
            <w:r w:rsidRPr="00503ED5">
              <w:rPr>
                <w:bCs/>
                <w:sz w:val="24"/>
              </w:rPr>
              <w:t>）</w:t>
            </w:r>
            <w:r w:rsidRPr="00503ED5">
              <w:rPr>
                <w:bCs/>
                <w:sz w:val="24"/>
              </w:rPr>
              <w:t>—</w:t>
            </w:r>
            <w:r w:rsidRPr="00503ED5">
              <w:rPr>
                <w:bCs/>
                <w:sz w:val="24"/>
              </w:rPr>
              <w:t>靠近围护结构处室外</w:t>
            </w:r>
            <w:r w:rsidRPr="00503ED5">
              <w:rPr>
                <w:bCs/>
                <w:sz w:val="24"/>
              </w:rPr>
              <w:t>N</w:t>
            </w:r>
            <w:proofErr w:type="gramStart"/>
            <w:r w:rsidRPr="00503ED5">
              <w:rPr>
                <w:bCs/>
                <w:sz w:val="24"/>
              </w:rPr>
              <w:t>个</w:t>
            </w:r>
            <w:proofErr w:type="gramEnd"/>
            <w:r w:rsidRPr="00503ED5">
              <w:rPr>
                <w:bCs/>
                <w:sz w:val="24"/>
              </w:rPr>
              <w:t>声源</w:t>
            </w:r>
            <w:proofErr w:type="spellStart"/>
            <w:r w:rsidRPr="00503ED5">
              <w:rPr>
                <w:bCs/>
                <w:sz w:val="24"/>
              </w:rPr>
              <w:t>i</w:t>
            </w:r>
            <w:proofErr w:type="spellEnd"/>
            <w:r w:rsidRPr="00503ED5">
              <w:rPr>
                <w:bCs/>
                <w:sz w:val="24"/>
              </w:rPr>
              <w:t>倍频带的叠加声压级，</w:t>
            </w:r>
            <w:r w:rsidRPr="00503ED5">
              <w:rPr>
                <w:bCs/>
                <w:sz w:val="24"/>
              </w:rPr>
              <w:t>dB</w:t>
            </w:r>
            <w:r w:rsidRPr="00503ED5">
              <w:rPr>
                <w:bCs/>
                <w:sz w:val="24"/>
              </w:rPr>
              <w:t>；</w:t>
            </w:r>
          </w:p>
          <w:p w14:paraId="6B4674C3"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TL</w:t>
            </w:r>
            <w:r w:rsidRPr="00503ED5">
              <w:rPr>
                <w:bCs/>
                <w:sz w:val="24"/>
                <w:vertAlign w:val="subscript"/>
              </w:rPr>
              <w:t>i</w:t>
            </w:r>
            <w:proofErr w:type="spellEnd"/>
            <w:r w:rsidRPr="00503ED5">
              <w:rPr>
                <w:bCs/>
                <w:sz w:val="24"/>
              </w:rPr>
              <w:t>—</w:t>
            </w:r>
            <w:r w:rsidRPr="00503ED5">
              <w:rPr>
                <w:bCs/>
                <w:sz w:val="24"/>
              </w:rPr>
              <w:t>围护结构</w:t>
            </w:r>
            <w:proofErr w:type="spellStart"/>
            <w:r w:rsidRPr="00503ED5">
              <w:rPr>
                <w:bCs/>
                <w:sz w:val="24"/>
              </w:rPr>
              <w:t>i</w:t>
            </w:r>
            <w:proofErr w:type="spellEnd"/>
            <w:r w:rsidRPr="00503ED5">
              <w:rPr>
                <w:bCs/>
                <w:sz w:val="24"/>
              </w:rPr>
              <w:t>倍频带的隔声量，</w:t>
            </w:r>
            <w:r w:rsidRPr="00503ED5">
              <w:rPr>
                <w:bCs/>
                <w:sz w:val="24"/>
              </w:rPr>
              <w:t>dB</w:t>
            </w:r>
            <w:r w:rsidRPr="00503ED5">
              <w:rPr>
                <w:bCs/>
                <w:sz w:val="24"/>
              </w:rPr>
              <w:t>。</w:t>
            </w:r>
          </w:p>
          <w:p w14:paraId="08FA5EFE" w14:textId="77777777" w:rsidR="000B6449" w:rsidRPr="00503ED5" w:rsidRDefault="00000000">
            <w:pPr>
              <w:adjustRightInd w:val="0"/>
              <w:snapToGrid w:val="0"/>
              <w:spacing w:line="360" w:lineRule="auto"/>
              <w:ind w:firstLineChars="200" w:firstLine="480"/>
              <w:rPr>
                <w:bCs/>
                <w:sz w:val="24"/>
              </w:rPr>
            </w:pPr>
            <w:r w:rsidRPr="00503ED5">
              <w:rPr>
                <w:bCs/>
                <w:sz w:val="24"/>
              </w:rPr>
              <w:t>将室外声源的声压级和透过面积换算成等效的室外声源，计算出中心位置</w:t>
            </w:r>
            <w:proofErr w:type="gramStart"/>
            <w:r w:rsidRPr="00503ED5">
              <w:rPr>
                <w:bCs/>
                <w:sz w:val="24"/>
              </w:rPr>
              <w:t>位于透声面积</w:t>
            </w:r>
            <w:proofErr w:type="gramEnd"/>
            <w:r w:rsidRPr="00503ED5">
              <w:rPr>
                <w:bCs/>
                <w:sz w:val="24"/>
              </w:rPr>
              <w:t>（</w:t>
            </w:r>
            <w:r w:rsidRPr="00503ED5">
              <w:rPr>
                <w:bCs/>
                <w:sz w:val="24"/>
              </w:rPr>
              <w:t>S</w:t>
            </w:r>
            <w:r w:rsidRPr="00503ED5">
              <w:rPr>
                <w:bCs/>
                <w:sz w:val="24"/>
              </w:rPr>
              <w:t>）处的等效声源的倍频带声功率级，具体计算公式如下：</w:t>
            </w:r>
          </w:p>
          <w:p w14:paraId="081AFD62"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sz w:val="24"/>
                      </w:rPr>
                    </m:ctrlPr>
                  </m:sSubPr>
                  <m:e>
                    <m:r>
                      <w:rPr>
                        <w:rFonts w:ascii="Cambria Math" w:hAnsi="Cambria Math"/>
                        <w:sz w:val="24"/>
                      </w:rPr>
                      <m:t>L</m:t>
                    </m:r>
                  </m:e>
                  <m:sub>
                    <m:r>
                      <w:rPr>
                        <w:rFonts w:ascii="Cambria Math" w:hAnsi="Cambria Math"/>
                        <w:sz w:val="24"/>
                      </w:rPr>
                      <m:t>w</m:t>
                    </m:r>
                  </m:sub>
                </m:sSub>
                <m:r>
                  <w:rPr>
                    <w:rFonts w:ascii="Cambria Math" w:hAnsi="Cambria Math"/>
                    <w:sz w:val="24"/>
                  </w:rPr>
                  <m:t>=</m:t>
                </m:r>
                <m:sSub>
                  <m:sSubPr>
                    <m:ctrlPr>
                      <w:rPr>
                        <w:rFonts w:ascii="Cambria Math" w:hAnsi="Cambria Math"/>
                        <w:bCs/>
                        <w:sz w:val="24"/>
                      </w:rPr>
                    </m:ctrlPr>
                  </m:sSubPr>
                  <m:e>
                    <m:r>
                      <w:rPr>
                        <w:rFonts w:ascii="Cambria Math" w:hAnsi="Cambria Math"/>
                        <w:sz w:val="24"/>
                      </w:rPr>
                      <m:t>L</m:t>
                    </m:r>
                  </m:e>
                  <m:sub>
                    <m:r>
                      <w:rPr>
                        <w:rFonts w:ascii="Cambria Math" w:hAnsi="Cambria Math"/>
                        <w:sz w:val="24"/>
                      </w:rPr>
                      <m:t>p2</m:t>
                    </m:r>
                  </m:sub>
                </m:sSub>
                <m:d>
                  <m:dPr>
                    <m:ctrlPr>
                      <w:rPr>
                        <w:rFonts w:ascii="Cambria Math" w:hAnsi="Cambria Math"/>
                        <w:bCs/>
                        <w:i/>
                        <w:sz w:val="24"/>
                      </w:rPr>
                    </m:ctrlPr>
                  </m:dPr>
                  <m:e>
                    <m:r>
                      <w:rPr>
                        <w:rFonts w:ascii="Cambria Math" w:hAnsi="Cambria Math"/>
                        <w:sz w:val="24"/>
                      </w:rPr>
                      <m:t>T</m:t>
                    </m:r>
                  </m:e>
                </m:d>
                <m:r>
                  <w:rPr>
                    <w:rFonts w:ascii="Cambria Math" w:hAnsi="Cambria Math"/>
                    <w:sz w:val="24"/>
                  </w:rPr>
                  <m:t>+</m:t>
                </m:r>
                <m:r>
                  <m:rPr>
                    <m:sty m:val="p"/>
                  </m:rPr>
                  <w:rPr>
                    <w:rFonts w:ascii="Cambria Math" w:hAnsi="Cambria Math"/>
                    <w:sz w:val="24"/>
                  </w:rPr>
                  <m:t>10lgS</m:t>
                </m:r>
              </m:oMath>
            </m:oMathPara>
          </w:p>
          <w:p w14:paraId="0E775A8B"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p>
          <w:p w14:paraId="13D933FB"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w</w:t>
            </w:r>
            <w:proofErr w:type="gramStart"/>
            <w:r w:rsidRPr="00503ED5">
              <w:rPr>
                <w:bCs/>
                <w:sz w:val="24"/>
              </w:rPr>
              <w:t>—</w:t>
            </w:r>
            <w:r w:rsidRPr="00503ED5">
              <w:rPr>
                <w:bCs/>
                <w:sz w:val="24"/>
              </w:rPr>
              <w:t>中心</w:t>
            </w:r>
            <w:proofErr w:type="gramEnd"/>
            <w:r w:rsidRPr="00503ED5">
              <w:rPr>
                <w:bCs/>
                <w:sz w:val="24"/>
              </w:rPr>
              <w:t>位置</w:t>
            </w:r>
            <w:proofErr w:type="gramStart"/>
            <w:r w:rsidRPr="00503ED5">
              <w:rPr>
                <w:bCs/>
                <w:sz w:val="24"/>
              </w:rPr>
              <w:t>位于透声面积</w:t>
            </w:r>
            <w:proofErr w:type="gramEnd"/>
            <w:r w:rsidRPr="00503ED5">
              <w:rPr>
                <w:bCs/>
                <w:sz w:val="24"/>
              </w:rPr>
              <w:t>（</w:t>
            </w:r>
            <w:r w:rsidRPr="00503ED5">
              <w:rPr>
                <w:bCs/>
                <w:sz w:val="24"/>
              </w:rPr>
              <w:t>S</w:t>
            </w:r>
            <w:r w:rsidRPr="00503ED5">
              <w:rPr>
                <w:bCs/>
                <w:sz w:val="24"/>
              </w:rPr>
              <w:t>）处的等效声源的倍频带声功率级，</w:t>
            </w:r>
            <w:r w:rsidRPr="00503ED5">
              <w:rPr>
                <w:bCs/>
                <w:sz w:val="24"/>
              </w:rPr>
              <w:t>dB</w:t>
            </w:r>
            <w:r w:rsidRPr="00503ED5">
              <w:rPr>
                <w:bCs/>
                <w:sz w:val="24"/>
              </w:rPr>
              <w:t>；</w:t>
            </w:r>
          </w:p>
          <w:p w14:paraId="0EABE17A"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p2</w:t>
            </w:r>
            <w:r w:rsidRPr="00503ED5">
              <w:rPr>
                <w:bCs/>
                <w:sz w:val="24"/>
              </w:rPr>
              <w:t>（</w:t>
            </w:r>
            <w:r w:rsidRPr="00503ED5">
              <w:rPr>
                <w:bCs/>
                <w:sz w:val="24"/>
              </w:rPr>
              <w:t>T</w:t>
            </w:r>
            <w:r w:rsidRPr="00503ED5">
              <w:rPr>
                <w:bCs/>
                <w:sz w:val="24"/>
              </w:rPr>
              <w:t>）</w:t>
            </w:r>
            <w:r w:rsidRPr="00503ED5">
              <w:rPr>
                <w:bCs/>
                <w:sz w:val="24"/>
              </w:rPr>
              <w:t>—</w:t>
            </w:r>
            <w:r w:rsidRPr="00503ED5">
              <w:rPr>
                <w:bCs/>
                <w:sz w:val="24"/>
              </w:rPr>
              <w:t>靠近围护结构处室外声源的声压级，</w:t>
            </w:r>
            <w:r w:rsidRPr="00503ED5">
              <w:rPr>
                <w:bCs/>
                <w:sz w:val="24"/>
              </w:rPr>
              <w:t>dB</w:t>
            </w:r>
            <w:r w:rsidRPr="00503ED5">
              <w:rPr>
                <w:bCs/>
                <w:sz w:val="24"/>
              </w:rPr>
              <w:t>；</w:t>
            </w:r>
          </w:p>
          <w:p w14:paraId="72F5CF1F" w14:textId="77777777" w:rsidR="000B6449" w:rsidRPr="00503ED5" w:rsidRDefault="00000000">
            <w:pPr>
              <w:adjustRightInd w:val="0"/>
              <w:snapToGrid w:val="0"/>
              <w:spacing w:line="360" w:lineRule="auto"/>
              <w:ind w:firstLineChars="200" w:firstLine="480"/>
              <w:rPr>
                <w:bCs/>
                <w:sz w:val="24"/>
              </w:rPr>
            </w:pPr>
            <w:r w:rsidRPr="00503ED5">
              <w:rPr>
                <w:bCs/>
                <w:sz w:val="24"/>
              </w:rPr>
              <w:t>S—</w:t>
            </w:r>
            <w:proofErr w:type="gramStart"/>
            <w:r w:rsidRPr="00503ED5">
              <w:rPr>
                <w:bCs/>
                <w:sz w:val="24"/>
              </w:rPr>
              <w:t>透声面积</w:t>
            </w:r>
            <w:proofErr w:type="gramEnd"/>
            <w:r w:rsidRPr="00503ED5">
              <w:rPr>
                <w:bCs/>
                <w:sz w:val="24"/>
              </w:rPr>
              <w:t>，</w:t>
            </w:r>
            <w:r w:rsidRPr="00503ED5">
              <w:rPr>
                <w:bCs/>
                <w:sz w:val="24"/>
              </w:rPr>
              <w:t>m</w:t>
            </w:r>
            <w:r w:rsidRPr="00503ED5">
              <w:rPr>
                <w:bCs/>
                <w:sz w:val="24"/>
                <w:vertAlign w:val="superscript"/>
              </w:rPr>
              <w:t>2</w:t>
            </w:r>
            <w:r w:rsidRPr="00503ED5">
              <w:rPr>
                <w:bCs/>
                <w:sz w:val="24"/>
              </w:rPr>
              <w:t>。</w:t>
            </w:r>
          </w:p>
          <w:p w14:paraId="5B17D53E"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）室外声源</w:t>
            </w:r>
          </w:p>
          <w:p w14:paraId="3C5C8477" w14:textId="77777777" w:rsidR="000B6449" w:rsidRPr="00503ED5" w:rsidRDefault="00000000">
            <w:pPr>
              <w:adjustRightInd w:val="0"/>
              <w:snapToGrid w:val="0"/>
              <w:spacing w:line="360" w:lineRule="auto"/>
              <w:ind w:firstLineChars="200" w:firstLine="480"/>
              <w:rPr>
                <w:bCs/>
                <w:sz w:val="24"/>
              </w:rPr>
            </w:pPr>
            <w:r w:rsidRPr="00503ED5">
              <w:rPr>
                <w:bCs/>
                <w:sz w:val="24"/>
              </w:rPr>
              <w:t>根据声源声功率级、</w:t>
            </w:r>
            <w:proofErr w:type="gramStart"/>
            <w:r w:rsidRPr="00503ED5">
              <w:rPr>
                <w:bCs/>
                <w:sz w:val="24"/>
              </w:rPr>
              <w:t>户外声</w:t>
            </w:r>
            <w:proofErr w:type="gramEnd"/>
            <w:r w:rsidRPr="00503ED5">
              <w:rPr>
                <w:bCs/>
                <w:sz w:val="24"/>
              </w:rPr>
              <w:t>传播衰减，计算预测点的声级，具体计算公示如下：</w:t>
            </w:r>
          </w:p>
          <w:p w14:paraId="44529402"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sz w:val="24"/>
                      </w:rPr>
                    </m:ctrlPr>
                  </m:sSubPr>
                  <m:e>
                    <m:r>
                      <w:rPr>
                        <w:rFonts w:ascii="Cambria Math" w:hAnsi="Cambria Math"/>
                        <w:sz w:val="24"/>
                      </w:rPr>
                      <m:t>L</m:t>
                    </m:r>
                  </m:e>
                  <m:sub>
                    <m:r>
                      <w:rPr>
                        <w:rFonts w:ascii="Cambria Math" w:hAnsi="Cambria Math"/>
                        <w:sz w:val="24"/>
                      </w:rPr>
                      <m:t>p</m:t>
                    </m:r>
                  </m:sub>
                </m:sSub>
                <m:d>
                  <m:dPr>
                    <m:ctrlPr>
                      <w:rPr>
                        <w:rFonts w:ascii="Cambria Math" w:hAnsi="Cambria Math"/>
                        <w:bCs/>
                        <w:i/>
                        <w:sz w:val="24"/>
                      </w:rPr>
                    </m:ctrlPr>
                  </m:dPr>
                  <m:e>
                    <m:r>
                      <w:rPr>
                        <w:rFonts w:ascii="Cambria Math" w:hAnsi="Cambria Math"/>
                        <w:sz w:val="24"/>
                      </w:rPr>
                      <m:t>r</m:t>
                    </m:r>
                  </m:e>
                </m:d>
                <m:r>
                  <w:rPr>
                    <w:rFonts w:ascii="Cambria Math" w:hAnsi="Cambria Math"/>
                    <w:sz w:val="24"/>
                  </w:rPr>
                  <m:t>=</m:t>
                </m:r>
                <m:sSub>
                  <m:sSubPr>
                    <m:ctrlPr>
                      <w:rPr>
                        <w:rFonts w:ascii="Cambria Math" w:hAnsi="Cambria Math"/>
                        <w:bCs/>
                        <w:sz w:val="24"/>
                      </w:rPr>
                    </m:ctrlPr>
                  </m:sSubPr>
                  <m:e>
                    <m:r>
                      <w:rPr>
                        <w:rFonts w:ascii="Cambria Math" w:hAnsi="Cambria Math"/>
                        <w:sz w:val="24"/>
                      </w:rPr>
                      <m:t>L</m:t>
                    </m:r>
                  </m:e>
                  <m:sub>
                    <m:r>
                      <w:rPr>
                        <w:rFonts w:ascii="Cambria Math" w:hAnsi="Cambria Math"/>
                        <w:sz w:val="24"/>
                      </w:rPr>
                      <m:t>w</m:t>
                    </m:r>
                  </m:sub>
                </m:sSub>
                <m:r>
                  <w:rPr>
                    <w:rFonts w:ascii="Cambria Math" w:hAnsi="Cambria Math"/>
                    <w:sz w:val="24"/>
                  </w:rPr>
                  <m:t>+Dc-</m:t>
                </m:r>
                <m:d>
                  <m:dPr>
                    <m:ctrlPr>
                      <w:rPr>
                        <w:rFonts w:ascii="Cambria Math" w:hAnsi="Cambria Math"/>
                        <w:bCs/>
                        <w:i/>
                        <w:sz w:val="24"/>
                      </w:rPr>
                    </m:ctrlPr>
                  </m:dPr>
                  <m:e>
                    <m:sSub>
                      <m:sSubPr>
                        <m:ctrlPr>
                          <w:rPr>
                            <w:rFonts w:ascii="Cambria Math" w:hAnsi="Cambria Math"/>
                            <w:bCs/>
                            <w:i/>
                            <w:sz w:val="24"/>
                          </w:rPr>
                        </m:ctrlPr>
                      </m:sSubPr>
                      <m:e>
                        <m:r>
                          <w:rPr>
                            <w:rFonts w:ascii="Cambria Math" w:hAnsi="Cambria Math"/>
                            <w:sz w:val="24"/>
                          </w:rPr>
                          <m:t>A</m:t>
                        </m:r>
                      </m:e>
                      <m:sub>
                        <m:r>
                          <w:rPr>
                            <w:rFonts w:ascii="Cambria Math" w:hAnsi="Cambria Math"/>
                            <w:sz w:val="24"/>
                          </w:rPr>
                          <m:t>div</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A</m:t>
                        </m:r>
                      </m:e>
                      <m:sub>
                        <m:r>
                          <w:rPr>
                            <w:rFonts w:ascii="Cambria Math" w:hAnsi="Cambria Math"/>
                            <w:sz w:val="24"/>
                          </w:rPr>
                          <m:t>atm</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A</m:t>
                        </m:r>
                      </m:e>
                      <m:sub>
                        <m:r>
                          <w:rPr>
                            <w:rFonts w:ascii="Cambria Math" w:hAnsi="Cambria Math"/>
                            <w:sz w:val="24"/>
                          </w:rPr>
                          <m:t>gr</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A</m:t>
                        </m:r>
                      </m:e>
                      <m:sub>
                        <m:r>
                          <w:rPr>
                            <w:rFonts w:ascii="Cambria Math" w:hAnsi="Cambria Math"/>
                            <w:sz w:val="24"/>
                          </w:rPr>
                          <m:t>bar</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A</m:t>
                        </m:r>
                      </m:e>
                      <m:sub>
                        <m:r>
                          <w:rPr>
                            <w:rFonts w:ascii="Cambria Math" w:hAnsi="Cambria Math"/>
                            <w:sz w:val="24"/>
                          </w:rPr>
                          <m:t>misc</m:t>
                        </m:r>
                      </m:sub>
                    </m:sSub>
                  </m:e>
                </m:d>
              </m:oMath>
            </m:oMathPara>
          </w:p>
          <w:p w14:paraId="2F04F535"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p>
          <w:p w14:paraId="6C3FBBFB"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L</w:t>
            </w:r>
            <w:r w:rsidRPr="00503ED5">
              <w:rPr>
                <w:bCs/>
                <w:sz w:val="24"/>
                <w:vertAlign w:val="subscript"/>
              </w:rPr>
              <w:t>p</w:t>
            </w:r>
            <w:proofErr w:type="spellEnd"/>
            <w:r w:rsidRPr="00503ED5">
              <w:rPr>
                <w:bCs/>
                <w:sz w:val="24"/>
              </w:rPr>
              <w:t>（</w:t>
            </w:r>
            <w:r w:rsidRPr="00503ED5">
              <w:rPr>
                <w:bCs/>
                <w:sz w:val="24"/>
              </w:rPr>
              <w:t>r</w:t>
            </w:r>
            <w:r w:rsidRPr="00503ED5">
              <w:rPr>
                <w:bCs/>
                <w:sz w:val="24"/>
              </w:rPr>
              <w:t>）</w:t>
            </w:r>
            <w:proofErr w:type="gramStart"/>
            <w:r w:rsidRPr="00503ED5">
              <w:rPr>
                <w:bCs/>
                <w:sz w:val="24"/>
              </w:rPr>
              <w:t>—</w:t>
            </w:r>
            <w:r w:rsidRPr="00503ED5">
              <w:rPr>
                <w:bCs/>
                <w:sz w:val="24"/>
              </w:rPr>
              <w:t>预测点</w:t>
            </w:r>
            <w:proofErr w:type="gramEnd"/>
            <w:r w:rsidRPr="00503ED5">
              <w:rPr>
                <w:bCs/>
                <w:sz w:val="24"/>
              </w:rPr>
              <w:t>处声压级，</w:t>
            </w:r>
            <w:r w:rsidRPr="00503ED5">
              <w:rPr>
                <w:bCs/>
                <w:sz w:val="24"/>
              </w:rPr>
              <w:t>dB</w:t>
            </w:r>
            <w:r w:rsidRPr="00503ED5">
              <w:rPr>
                <w:bCs/>
                <w:sz w:val="24"/>
              </w:rPr>
              <w:t>；</w:t>
            </w:r>
          </w:p>
          <w:p w14:paraId="641B8232" w14:textId="77777777" w:rsidR="000B6449" w:rsidRPr="00503ED5" w:rsidRDefault="00000000">
            <w:pPr>
              <w:adjustRightInd w:val="0"/>
              <w:snapToGrid w:val="0"/>
              <w:spacing w:line="360" w:lineRule="auto"/>
              <w:ind w:firstLineChars="200" w:firstLine="480"/>
              <w:rPr>
                <w:bCs/>
                <w:sz w:val="24"/>
              </w:rPr>
            </w:pPr>
            <w:r w:rsidRPr="00503ED5">
              <w:rPr>
                <w:bCs/>
                <w:sz w:val="24"/>
              </w:rPr>
              <w:t>L</w:t>
            </w:r>
            <w:r w:rsidRPr="00503ED5">
              <w:rPr>
                <w:bCs/>
                <w:sz w:val="24"/>
                <w:vertAlign w:val="subscript"/>
              </w:rPr>
              <w:t>w</w:t>
            </w:r>
            <w:r w:rsidRPr="00503ED5">
              <w:rPr>
                <w:bCs/>
                <w:sz w:val="24"/>
              </w:rPr>
              <w:t>—</w:t>
            </w:r>
            <w:r w:rsidRPr="00503ED5">
              <w:rPr>
                <w:bCs/>
                <w:sz w:val="24"/>
              </w:rPr>
              <w:t>由点声源产生的声功率级（</w:t>
            </w:r>
            <w:r w:rsidRPr="00503ED5">
              <w:rPr>
                <w:bCs/>
                <w:sz w:val="24"/>
              </w:rPr>
              <w:t>A</w:t>
            </w:r>
            <w:r w:rsidRPr="00503ED5">
              <w:rPr>
                <w:bCs/>
                <w:sz w:val="24"/>
              </w:rPr>
              <w:t>计权或倍频带），</w:t>
            </w:r>
            <w:r w:rsidRPr="00503ED5">
              <w:rPr>
                <w:bCs/>
                <w:sz w:val="24"/>
              </w:rPr>
              <w:t>dB</w:t>
            </w:r>
            <w:r w:rsidRPr="00503ED5">
              <w:rPr>
                <w:bCs/>
                <w:sz w:val="24"/>
              </w:rPr>
              <w:t>；</w:t>
            </w:r>
          </w:p>
          <w:p w14:paraId="0E5E954E" w14:textId="77777777" w:rsidR="000B6449" w:rsidRPr="00503ED5" w:rsidRDefault="00000000">
            <w:pPr>
              <w:adjustRightInd w:val="0"/>
              <w:snapToGrid w:val="0"/>
              <w:spacing w:line="360" w:lineRule="auto"/>
              <w:ind w:firstLineChars="200" w:firstLine="480"/>
              <w:rPr>
                <w:bCs/>
                <w:sz w:val="24"/>
              </w:rPr>
            </w:pPr>
            <w:r w:rsidRPr="00503ED5">
              <w:rPr>
                <w:bCs/>
                <w:sz w:val="24"/>
              </w:rPr>
              <w:t>Dc—</w:t>
            </w:r>
            <w:r w:rsidRPr="00503ED5">
              <w:rPr>
                <w:bCs/>
                <w:sz w:val="24"/>
              </w:rPr>
              <w:t>指向性校正，它描述点声源的等效连续声压级与产生声功率级</w:t>
            </w:r>
            <w:r w:rsidRPr="00503ED5">
              <w:rPr>
                <w:bCs/>
                <w:sz w:val="24"/>
              </w:rPr>
              <w:t>L</w:t>
            </w:r>
            <w:r w:rsidRPr="00503ED5">
              <w:rPr>
                <w:bCs/>
                <w:sz w:val="24"/>
                <w:vertAlign w:val="subscript"/>
              </w:rPr>
              <w:t>w</w:t>
            </w:r>
            <w:r w:rsidRPr="00503ED5">
              <w:rPr>
                <w:bCs/>
                <w:sz w:val="24"/>
              </w:rPr>
              <w:t>的</w:t>
            </w:r>
            <w:r w:rsidRPr="00503ED5">
              <w:rPr>
                <w:bCs/>
                <w:sz w:val="24"/>
              </w:rPr>
              <w:lastRenderedPageBreak/>
              <w:t>全向点声源在规定方向的声级的偏差程度，</w:t>
            </w:r>
            <w:r w:rsidRPr="00503ED5">
              <w:rPr>
                <w:bCs/>
                <w:sz w:val="24"/>
              </w:rPr>
              <w:t>dB</w:t>
            </w:r>
            <w:r w:rsidRPr="00503ED5">
              <w:rPr>
                <w:bCs/>
                <w:sz w:val="24"/>
              </w:rPr>
              <w:t>；</w:t>
            </w:r>
          </w:p>
          <w:p w14:paraId="5D927C58" w14:textId="77777777" w:rsidR="000B6449" w:rsidRPr="00503ED5" w:rsidRDefault="00000000">
            <w:pPr>
              <w:adjustRightInd w:val="0"/>
              <w:snapToGrid w:val="0"/>
              <w:spacing w:line="360" w:lineRule="auto"/>
              <w:ind w:firstLineChars="200" w:firstLine="480"/>
              <w:rPr>
                <w:bCs/>
                <w:sz w:val="24"/>
              </w:rPr>
            </w:pPr>
            <w:r w:rsidRPr="00503ED5">
              <w:rPr>
                <w:bCs/>
                <w:sz w:val="24"/>
              </w:rPr>
              <w:t>A</w:t>
            </w:r>
            <w:r w:rsidRPr="00503ED5">
              <w:rPr>
                <w:bCs/>
                <w:sz w:val="24"/>
                <w:vertAlign w:val="subscript"/>
              </w:rPr>
              <w:t>div</w:t>
            </w:r>
            <w:r w:rsidRPr="00503ED5">
              <w:rPr>
                <w:bCs/>
                <w:sz w:val="24"/>
              </w:rPr>
              <w:t>—</w:t>
            </w:r>
            <w:r w:rsidRPr="00503ED5">
              <w:rPr>
                <w:bCs/>
                <w:sz w:val="24"/>
              </w:rPr>
              <w:t>几何发散引起的衰减，</w:t>
            </w:r>
            <w:r w:rsidRPr="00503ED5">
              <w:rPr>
                <w:bCs/>
                <w:sz w:val="24"/>
              </w:rPr>
              <w:t>dB</w:t>
            </w:r>
            <w:r w:rsidRPr="00503ED5">
              <w:rPr>
                <w:bCs/>
                <w:sz w:val="24"/>
              </w:rPr>
              <w:t>；</w:t>
            </w:r>
          </w:p>
          <w:p w14:paraId="57B91FD9"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A</w:t>
            </w:r>
            <w:r w:rsidRPr="00503ED5">
              <w:rPr>
                <w:bCs/>
                <w:sz w:val="24"/>
                <w:vertAlign w:val="subscript"/>
              </w:rPr>
              <w:t>atm</w:t>
            </w:r>
            <w:proofErr w:type="spellEnd"/>
            <w:r w:rsidRPr="00503ED5">
              <w:rPr>
                <w:bCs/>
                <w:sz w:val="24"/>
              </w:rPr>
              <w:t>—</w:t>
            </w:r>
            <w:r w:rsidRPr="00503ED5">
              <w:rPr>
                <w:bCs/>
                <w:sz w:val="24"/>
              </w:rPr>
              <w:t>大气吸收引起的衰减，</w:t>
            </w:r>
            <w:r w:rsidRPr="00503ED5">
              <w:rPr>
                <w:bCs/>
                <w:sz w:val="24"/>
              </w:rPr>
              <w:t>dB</w:t>
            </w:r>
            <w:r w:rsidRPr="00503ED5">
              <w:rPr>
                <w:bCs/>
                <w:sz w:val="24"/>
              </w:rPr>
              <w:t>；</w:t>
            </w:r>
          </w:p>
          <w:p w14:paraId="7407A68A"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A</w:t>
            </w:r>
            <w:r w:rsidRPr="00503ED5">
              <w:rPr>
                <w:bCs/>
                <w:sz w:val="24"/>
                <w:vertAlign w:val="subscript"/>
              </w:rPr>
              <w:t>gr</w:t>
            </w:r>
            <w:proofErr w:type="spellEnd"/>
            <w:r w:rsidRPr="00503ED5">
              <w:rPr>
                <w:bCs/>
                <w:sz w:val="24"/>
              </w:rPr>
              <w:t>—</w:t>
            </w:r>
            <w:r w:rsidRPr="00503ED5">
              <w:rPr>
                <w:bCs/>
                <w:sz w:val="24"/>
              </w:rPr>
              <w:t>地面效应引起的衰减，</w:t>
            </w:r>
            <w:r w:rsidRPr="00503ED5">
              <w:rPr>
                <w:bCs/>
                <w:sz w:val="24"/>
              </w:rPr>
              <w:t>dB</w:t>
            </w:r>
            <w:r w:rsidRPr="00503ED5">
              <w:rPr>
                <w:bCs/>
                <w:sz w:val="24"/>
              </w:rPr>
              <w:t>；</w:t>
            </w:r>
          </w:p>
          <w:p w14:paraId="648CECC0" w14:textId="77777777" w:rsidR="000B6449" w:rsidRPr="00503ED5" w:rsidRDefault="00000000">
            <w:pPr>
              <w:adjustRightInd w:val="0"/>
              <w:snapToGrid w:val="0"/>
              <w:spacing w:line="360" w:lineRule="auto"/>
              <w:ind w:firstLineChars="200" w:firstLine="480"/>
              <w:rPr>
                <w:bCs/>
                <w:sz w:val="24"/>
              </w:rPr>
            </w:pPr>
            <w:r w:rsidRPr="00503ED5">
              <w:rPr>
                <w:bCs/>
                <w:sz w:val="24"/>
              </w:rPr>
              <w:t>A</w:t>
            </w:r>
            <w:r w:rsidRPr="00503ED5">
              <w:rPr>
                <w:bCs/>
                <w:sz w:val="24"/>
                <w:vertAlign w:val="subscript"/>
              </w:rPr>
              <w:t>bar</w:t>
            </w:r>
            <w:r w:rsidRPr="00503ED5">
              <w:rPr>
                <w:bCs/>
                <w:sz w:val="24"/>
              </w:rPr>
              <w:t>—</w:t>
            </w:r>
            <w:r w:rsidRPr="00503ED5">
              <w:rPr>
                <w:bCs/>
                <w:sz w:val="24"/>
              </w:rPr>
              <w:t>障碍物屏蔽引起的衰减，</w:t>
            </w:r>
            <w:r w:rsidRPr="00503ED5">
              <w:rPr>
                <w:bCs/>
                <w:sz w:val="24"/>
              </w:rPr>
              <w:t>dB</w:t>
            </w:r>
            <w:r w:rsidRPr="00503ED5">
              <w:rPr>
                <w:bCs/>
                <w:sz w:val="24"/>
              </w:rPr>
              <w:t>；</w:t>
            </w:r>
          </w:p>
          <w:p w14:paraId="0D635BE4"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A</w:t>
            </w:r>
            <w:r w:rsidRPr="00503ED5">
              <w:rPr>
                <w:bCs/>
                <w:sz w:val="24"/>
                <w:vertAlign w:val="subscript"/>
              </w:rPr>
              <w:t>misc</w:t>
            </w:r>
            <w:proofErr w:type="spellEnd"/>
            <w:proofErr w:type="gramStart"/>
            <w:r w:rsidRPr="00503ED5">
              <w:rPr>
                <w:bCs/>
                <w:sz w:val="24"/>
              </w:rPr>
              <w:t>—</w:t>
            </w:r>
            <w:r w:rsidRPr="00503ED5">
              <w:rPr>
                <w:bCs/>
                <w:sz w:val="24"/>
              </w:rPr>
              <w:t>其他</w:t>
            </w:r>
            <w:proofErr w:type="gramEnd"/>
            <w:r w:rsidRPr="00503ED5">
              <w:rPr>
                <w:bCs/>
                <w:sz w:val="24"/>
              </w:rPr>
              <w:t>多方面效应引起的衰减，</w:t>
            </w:r>
            <w:r w:rsidRPr="00503ED5">
              <w:rPr>
                <w:bCs/>
                <w:sz w:val="24"/>
              </w:rPr>
              <w:t>dB</w:t>
            </w:r>
            <w:r w:rsidRPr="00503ED5">
              <w:rPr>
                <w:bCs/>
                <w:sz w:val="24"/>
              </w:rPr>
              <w:t>。</w:t>
            </w:r>
          </w:p>
          <w:p w14:paraId="37C90103" w14:textId="77777777" w:rsidR="000B6449" w:rsidRPr="00503ED5" w:rsidRDefault="00000000">
            <w:pPr>
              <w:adjustRightInd w:val="0"/>
              <w:snapToGrid w:val="0"/>
              <w:spacing w:line="360" w:lineRule="auto"/>
              <w:ind w:firstLineChars="200" w:firstLine="480"/>
              <w:rPr>
                <w:bCs/>
                <w:sz w:val="24"/>
              </w:rPr>
            </w:pPr>
            <w:r w:rsidRPr="00503ED5">
              <w:rPr>
                <w:bCs/>
                <w:sz w:val="24"/>
              </w:rPr>
              <w:t>衰减项的计算详见《环境影响评价技术导则声环境》（</w:t>
            </w:r>
            <w:r w:rsidRPr="00503ED5">
              <w:rPr>
                <w:bCs/>
                <w:sz w:val="24"/>
              </w:rPr>
              <w:t>HJ2.4-2021</w:t>
            </w:r>
            <w:r w:rsidRPr="00503ED5">
              <w:rPr>
                <w:bCs/>
                <w:sz w:val="24"/>
              </w:rPr>
              <w:t>）附录</w:t>
            </w:r>
            <w:r w:rsidRPr="00503ED5">
              <w:rPr>
                <w:bCs/>
                <w:sz w:val="24"/>
              </w:rPr>
              <w:t>A</w:t>
            </w:r>
            <w:r w:rsidRPr="00503ED5">
              <w:rPr>
                <w:bCs/>
                <w:sz w:val="24"/>
              </w:rPr>
              <w:t>中的</w:t>
            </w:r>
            <w:r w:rsidRPr="00503ED5">
              <w:rPr>
                <w:bCs/>
                <w:sz w:val="24"/>
              </w:rPr>
              <w:t>“A.3</w:t>
            </w:r>
            <w:r w:rsidRPr="00503ED5">
              <w:rPr>
                <w:bCs/>
                <w:sz w:val="24"/>
              </w:rPr>
              <w:t>衰减项的计算</w:t>
            </w:r>
            <w:r w:rsidRPr="00503ED5">
              <w:rPr>
                <w:bCs/>
                <w:sz w:val="24"/>
              </w:rPr>
              <w:t>”</w:t>
            </w:r>
            <w:r w:rsidRPr="00503ED5">
              <w:rPr>
                <w:bCs/>
                <w:sz w:val="24"/>
              </w:rPr>
              <w:t>小节内容，此处不再赘述。</w:t>
            </w:r>
          </w:p>
          <w:p w14:paraId="353898FF"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）预测点的</w:t>
            </w:r>
            <w:r w:rsidRPr="00503ED5">
              <w:rPr>
                <w:bCs/>
                <w:sz w:val="24"/>
              </w:rPr>
              <w:t>A</w:t>
            </w:r>
            <w:r w:rsidRPr="00503ED5">
              <w:rPr>
                <w:bCs/>
                <w:sz w:val="24"/>
              </w:rPr>
              <w:t>声级计</w:t>
            </w:r>
          </w:p>
          <w:p w14:paraId="57523E5C" w14:textId="77777777" w:rsidR="000B6449" w:rsidRPr="00503ED5" w:rsidRDefault="00000000">
            <w:pPr>
              <w:adjustRightInd w:val="0"/>
              <w:snapToGrid w:val="0"/>
              <w:spacing w:line="360" w:lineRule="auto"/>
              <w:ind w:firstLineChars="200" w:firstLine="480"/>
              <w:rPr>
                <w:bCs/>
                <w:sz w:val="24"/>
              </w:rPr>
            </w:pPr>
            <w:r w:rsidRPr="00503ED5">
              <w:rPr>
                <w:bCs/>
                <w:sz w:val="24"/>
              </w:rPr>
              <w:t>预测点的</w:t>
            </w:r>
            <w:r w:rsidRPr="00503ED5">
              <w:rPr>
                <w:bCs/>
                <w:sz w:val="24"/>
              </w:rPr>
              <w:t>A</w:t>
            </w:r>
            <w:r w:rsidRPr="00503ED5">
              <w:rPr>
                <w:bCs/>
                <w:sz w:val="24"/>
              </w:rPr>
              <w:t>声级</w:t>
            </w:r>
            <w:r w:rsidRPr="00503ED5">
              <w:rPr>
                <w:bCs/>
                <w:sz w:val="24"/>
              </w:rPr>
              <w:t>L</w:t>
            </w:r>
            <w:r w:rsidRPr="00503ED5">
              <w:rPr>
                <w:bCs/>
                <w:sz w:val="24"/>
                <w:vertAlign w:val="subscript"/>
              </w:rPr>
              <w:t>A</w:t>
            </w:r>
            <w:r w:rsidRPr="00503ED5">
              <w:rPr>
                <w:bCs/>
                <w:sz w:val="24"/>
              </w:rPr>
              <w:t>（</w:t>
            </w:r>
            <w:r w:rsidRPr="00503ED5">
              <w:rPr>
                <w:bCs/>
                <w:sz w:val="24"/>
              </w:rPr>
              <w:t>r</w:t>
            </w:r>
            <w:r w:rsidRPr="00503ED5">
              <w:rPr>
                <w:bCs/>
                <w:sz w:val="24"/>
              </w:rPr>
              <w:t>）可按下式计算，具体如下：</w:t>
            </w:r>
          </w:p>
          <w:p w14:paraId="092F3374"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sz w:val="24"/>
                      </w:rPr>
                    </m:ctrlPr>
                  </m:sSubPr>
                  <m:e>
                    <m:r>
                      <w:rPr>
                        <w:rFonts w:ascii="Cambria Math" w:hAnsi="Cambria Math"/>
                        <w:sz w:val="24"/>
                      </w:rPr>
                      <m:t>L</m:t>
                    </m:r>
                  </m:e>
                  <m:sub>
                    <m:r>
                      <w:rPr>
                        <w:rFonts w:ascii="Cambria Math" w:hAnsi="Cambria Math"/>
                        <w:sz w:val="24"/>
                      </w:rPr>
                      <m:t>A</m:t>
                    </m:r>
                  </m:sub>
                </m:sSub>
                <m:r>
                  <w:rPr>
                    <w:rFonts w:ascii="Cambria Math" w:hAnsi="Cambria Math"/>
                    <w:sz w:val="24"/>
                  </w:rPr>
                  <m:t>（</m:t>
                </m:r>
                <m:r>
                  <w:rPr>
                    <w:rFonts w:ascii="Cambria Math" w:hAnsi="Cambria Math"/>
                    <w:sz w:val="24"/>
                  </w:rPr>
                  <m:t>r</m:t>
                </m:r>
                <m:r>
                  <w:rPr>
                    <w:rFonts w:ascii="Cambria Math" w:hAnsi="Cambria Math"/>
                    <w:sz w:val="24"/>
                  </w:rPr>
                  <m:t>）</m:t>
                </m:r>
                <m:r>
                  <w:rPr>
                    <w:rFonts w:ascii="Cambria Math" w:hAnsi="Cambria Math"/>
                    <w:sz w:val="24"/>
                  </w:rPr>
                  <m:t>=</m:t>
                </m:r>
                <m:r>
                  <m:rPr>
                    <m:sty m:val="p"/>
                  </m:rPr>
                  <w:rPr>
                    <w:rFonts w:ascii="Cambria Math" w:hAnsi="Cambria Math"/>
                    <w:sz w:val="24"/>
                  </w:rPr>
                  <m:t>10lg⁡</m:t>
                </m:r>
                <m:d>
                  <m:dPr>
                    <m:begChr m:val="{"/>
                    <m:endChr m:val="}"/>
                    <m:ctrlPr>
                      <w:rPr>
                        <w:rFonts w:ascii="Cambria Math" w:hAnsi="Cambria Math"/>
                        <w:bCs/>
                        <w:sz w:val="24"/>
                      </w:rPr>
                    </m:ctrlPr>
                  </m:dPr>
                  <m:e>
                    <m:nary>
                      <m:naryPr>
                        <m:chr m:val="∑"/>
                        <m:limLoc m:val="undOvr"/>
                        <m:ctrlPr>
                          <w:rPr>
                            <w:rFonts w:ascii="Cambria Math" w:hAnsi="Cambria Math"/>
                            <w:bCs/>
                            <w:sz w:val="24"/>
                          </w:rPr>
                        </m:ctrlPr>
                      </m:naryPr>
                      <m:sub>
                        <m:r>
                          <w:rPr>
                            <w:rFonts w:ascii="Cambria Math" w:hAnsi="Cambria Math"/>
                            <w:sz w:val="24"/>
                          </w:rPr>
                          <m:t>i=1</m:t>
                        </m:r>
                      </m:sub>
                      <m:sup>
                        <m:r>
                          <w:rPr>
                            <w:rFonts w:ascii="Cambria Math" w:hAnsi="Cambria Math"/>
                            <w:sz w:val="24"/>
                          </w:rPr>
                          <m:t>8</m:t>
                        </m:r>
                      </m:sup>
                      <m:e>
                        <m:sSup>
                          <m:sSupPr>
                            <m:ctrlPr>
                              <w:rPr>
                                <w:rFonts w:ascii="Cambria Math" w:hAnsi="Cambria Math"/>
                                <w:bCs/>
                                <w:i/>
                                <w:sz w:val="24"/>
                              </w:rPr>
                            </m:ctrlPr>
                          </m:sSupPr>
                          <m:e>
                            <m:r>
                              <w:rPr>
                                <w:rFonts w:ascii="Cambria Math" w:hAnsi="Cambria Math"/>
                                <w:sz w:val="24"/>
                              </w:rPr>
                              <m:t>10</m:t>
                            </m:r>
                          </m:e>
                          <m:sup>
                            <m:r>
                              <w:rPr>
                                <w:rFonts w:ascii="Cambria Math" w:hAnsi="Cambria Math"/>
                                <w:sz w:val="24"/>
                              </w:rPr>
                              <m:t>0.1</m:t>
                            </m:r>
                            <m:d>
                              <m:dPr>
                                <m:begChr m:val="["/>
                                <m:endChr m:val="]"/>
                                <m:ctrlPr>
                                  <w:rPr>
                                    <w:rFonts w:ascii="Cambria Math" w:hAnsi="Cambria Math"/>
                                    <w:bCs/>
                                    <w:sz w:val="24"/>
                                  </w:rPr>
                                </m:ctrlPr>
                              </m:dPr>
                              <m:e>
                                <m:sSub>
                                  <m:sSubPr>
                                    <m:ctrlPr>
                                      <w:rPr>
                                        <w:rFonts w:ascii="Cambria Math" w:hAnsi="Cambria Math"/>
                                        <w:bCs/>
                                        <w:sz w:val="24"/>
                                      </w:rPr>
                                    </m:ctrlPr>
                                  </m:sSubPr>
                                  <m:e>
                                    <m:r>
                                      <w:rPr>
                                        <w:rFonts w:ascii="Cambria Math" w:hAnsi="Cambria Math"/>
                                        <w:sz w:val="24"/>
                                      </w:rPr>
                                      <m:t>L</m:t>
                                    </m:r>
                                  </m:e>
                                  <m:sub>
                                    <m:r>
                                      <w:rPr>
                                        <w:rFonts w:ascii="Cambria Math" w:hAnsi="Cambria Math"/>
                                        <w:sz w:val="24"/>
                                      </w:rPr>
                                      <m:t>pi</m:t>
                                    </m:r>
                                  </m:sub>
                                </m:sSub>
                                <m:d>
                                  <m:dPr>
                                    <m:ctrlPr>
                                      <w:rPr>
                                        <w:rFonts w:ascii="Cambria Math" w:hAnsi="Cambria Math"/>
                                        <w:bCs/>
                                        <w:i/>
                                        <w:sz w:val="24"/>
                                      </w:rPr>
                                    </m:ctrlPr>
                                  </m:dPr>
                                  <m:e>
                                    <m:r>
                                      <w:rPr>
                                        <w:rFonts w:ascii="Cambria Math" w:hAnsi="Cambria Math"/>
                                        <w:sz w:val="24"/>
                                      </w:rPr>
                                      <m:t>r</m:t>
                                    </m:r>
                                  </m:e>
                                </m:d>
                                <m:r>
                                  <w:rPr>
                                    <w:rFonts w:ascii="Cambria Math" w:hAnsi="Cambria Math"/>
                                    <w:sz w:val="24"/>
                                  </w:rPr>
                                  <m:t>-∆</m:t>
                                </m:r>
                                <m:sSub>
                                  <m:sSubPr>
                                    <m:ctrlPr>
                                      <w:rPr>
                                        <w:rFonts w:ascii="Cambria Math" w:hAnsi="Cambria Math"/>
                                        <w:bCs/>
                                        <w:sz w:val="24"/>
                                      </w:rPr>
                                    </m:ctrlPr>
                                  </m:sSubPr>
                                  <m:e>
                                    <m:r>
                                      <w:rPr>
                                        <w:rFonts w:ascii="Cambria Math" w:hAnsi="Cambria Math"/>
                                        <w:sz w:val="24"/>
                                      </w:rPr>
                                      <m:t>L</m:t>
                                    </m:r>
                                  </m:e>
                                  <m:sub>
                                    <m:r>
                                      <w:rPr>
                                        <w:rFonts w:ascii="Cambria Math" w:hAnsi="Cambria Math"/>
                                        <w:sz w:val="24"/>
                                      </w:rPr>
                                      <m:t>i</m:t>
                                    </m:r>
                                  </m:sub>
                                </m:sSub>
                              </m:e>
                            </m:d>
                          </m:sup>
                        </m:sSup>
                      </m:e>
                    </m:nary>
                  </m:e>
                </m:d>
              </m:oMath>
            </m:oMathPara>
          </w:p>
          <w:p w14:paraId="72D5AF6C"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L</w:t>
            </w:r>
            <w:r w:rsidRPr="00503ED5">
              <w:rPr>
                <w:bCs/>
                <w:sz w:val="24"/>
                <w:vertAlign w:val="subscript"/>
              </w:rPr>
              <w:t>pi</w:t>
            </w:r>
            <w:proofErr w:type="spellEnd"/>
            <w:r w:rsidRPr="00503ED5">
              <w:rPr>
                <w:bCs/>
                <w:sz w:val="24"/>
              </w:rPr>
              <w:t>（</w:t>
            </w:r>
            <w:r w:rsidRPr="00503ED5">
              <w:rPr>
                <w:bCs/>
                <w:sz w:val="24"/>
              </w:rPr>
              <w:t>r</w:t>
            </w:r>
            <w:r w:rsidRPr="00503ED5">
              <w:rPr>
                <w:bCs/>
                <w:sz w:val="24"/>
              </w:rPr>
              <w:t>）</w:t>
            </w:r>
            <w:proofErr w:type="gramStart"/>
            <w:r w:rsidRPr="00503ED5">
              <w:rPr>
                <w:bCs/>
                <w:sz w:val="24"/>
              </w:rPr>
              <w:t>—</w:t>
            </w:r>
            <w:r w:rsidRPr="00503ED5">
              <w:rPr>
                <w:bCs/>
                <w:sz w:val="24"/>
              </w:rPr>
              <w:t>预测点</w:t>
            </w:r>
            <w:proofErr w:type="gramEnd"/>
            <w:r w:rsidRPr="00503ED5">
              <w:rPr>
                <w:bCs/>
                <w:sz w:val="24"/>
              </w:rPr>
              <w:t>（</w:t>
            </w:r>
            <w:r w:rsidRPr="00503ED5">
              <w:rPr>
                <w:bCs/>
                <w:sz w:val="24"/>
              </w:rPr>
              <w:t>r</w:t>
            </w:r>
            <w:r w:rsidRPr="00503ED5">
              <w:rPr>
                <w:bCs/>
                <w:sz w:val="24"/>
              </w:rPr>
              <w:t>）处，第</w:t>
            </w:r>
            <w:proofErr w:type="spellStart"/>
            <w:r w:rsidRPr="00503ED5">
              <w:rPr>
                <w:bCs/>
                <w:sz w:val="24"/>
              </w:rPr>
              <w:t>i</w:t>
            </w:r>
            <w:proofErr w:type="spellEnd"/>
            <w:r w:rsidRPr="00503ED5">
              <w:rPr>
                <w:bCs/>
                <w:sz w:val="24"/>
              </w:rPr>
              <w:t>倍频带声压级，</w:t>
            </w:r>
            <w:r w:rsidRPr="00503ED5">
              <w:rPr>
                <w:bCs/>
                <w:sz w:val="24"/>
              </w:rPr>
              <w:t>dB</w:t>
            </w:r>
            <w:r w:rsidRPr="00503ED5">
              <w:rPr>
                <w:bCs/>
                <w:sz w:val="24"/>
              </w:rPr>
              <w:t>；</w:t>
            </w:r>
          </w:p>
          <w:p w14:paraId="0AB7AA9D"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w:t>
            </w:r>
            <w:r w:rsidRPr="00503ED5">
              <w:rPr>
                <w:bCs/>
                <w:sz w:val="24"/>
              </w:rPr>
              <w:t>L</w:t>
            </w:r>
            <w:r w:rsidRPr="00503ED5">
              <w:rPr>
                <w:bCs/>
                <w:sz w:val="24"/>
                <w:vertAlign w:val="subscript"/>
              </w:rPr>
              <w:t>i</w:t>
            </w:r>
            <w:r w:rsidRPr="00503ED5">
              <w:rPr>
                <w:bCs/>
                <w:sz w:val="24"/>
              </w:rPr>
              <w:t>—</w:t>
            </w:r>
            <w:r w:rsidRPr="00503ED5">
              <w:rPr>
                <w:bCs/>
                <w:sz w:val="24"/>
              </w:rPr>
              <w:t>第</w:t>
            </w:r>
            <w:proofErr w:type="spellStart"/>
            <w:r w:rsidRPr="00503ED5">
              <w:rPr>
                <w:bCs/>
                <w:sz w:val="24"/>
              </w:rPr>
              <w:t>i</w:t>
            </w:r>
            <w:proofErr w:type="spellEnd"/>
            <w:r w:rsidRPr="00503ED5">
              <w:rPr>
                <w:bCs/>
                <w:sz w:val="24"/>
              </w:rPr>
              <w:t>倍频带的</w:t>
            </w:r>
            <w:r w:rsidRPr="00503ED5">
              <w:rPr>
                <w:bCs/>
                <w:sz w:val="24"/>
              </w:rPr>
              <w:t>A</w:t>
            </w:r>
            <w:r w:rsidRPr="00503ED5">
              <w:rPr>
                <w:bCs/>
                <w:sz w:val="24"/>
              </w:rPr>
              <w:t>计权网络修正值，</w:t>
            </w:r>
            <w:r w:rsidRPr="00503ED5">
              <w:rPr>
                <w:bCs/>
                <w:sz w:val="24"/>
              </w:rPr>
              <w:t>dB</w:t>
            </w:r>
            <w:r w:rsidRPr="00503ED5">
              <w:rPr>
                <w:bCs/>
                <w:sz w:val="24"/>
              </w:rPr>
              <w:t>。</w:t>
            </w:r>
          </w:p>
          <w:p w14:paraId="4318FD8F"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）预测点贡献值计算</w:t>
            </w:r>
          </w:p>
          <w:p w14:paraId="30C43D74" w14:textId="77777777" w:rsidR="000B6449" w:rsidRPr="00503ED5" w:rsidRDefault="00000000">
            <w:pPr>
              <w:adjustRightInd w:val="0"/>
              <w:snapToGrid w:val="0"/>
              <w:spacing w:line="360" w:lineRule="auto"/>
              <w:ind w:firstLineChars="200" w:firstLine="480"/>
              <w:rPr>
                <w:bCs/>
                <w:sz w:val="24"/>
              </w:rPr>
            </w:pPr>
            <w:r w:rsidRPr="00503ED5">
              <w:rPr>
                <w:bCs/>
                <w:sz w:val="24"/>
              </w:rPr>
              <w:t>设第</w:t>
            </w:r>
            <w:proofErr w:type="spellStart"/>
            <w:r w:rsidRPr="00503ED5">
              <w:rPr>
                <w:bCs/>
                <w:sz w:val="24"/>
              </w:rPr>
              <w:t>i</w:t>
            </w:r>
            <w:proofErr w:type="spellEnd"/>
            <w:proofErr w:type="gramStart"/>
            <w:r w:rsidRPr="00503ED5">
              <w:rPr>
                <w:bCs/>
                <w:sz w:val="24"/>
              </w:rPr>
              <w:t>个</w:t>
            </w:r>
            <w:proofErr w:type="gramEnd"/>
            <w:r w:rsidRPr="00503ED5">
              <w:rPr>
                <w:bCs/>
                <w:sz w:val="24"/>
              </w:rPr>
              <w:t>室外声源在预测点产生的</w:t>
            </w:r>
            <w:r w:rsidRPr="00503ED5">
              <w:rPr>
                <w:bCs/>
                <w:sz w:val="24"/>
              </w:rPr>
              <w:t>A</w:t>
            </w:r>
            <w:r w:rsidRPr="00503ED5">
              <w:rPr>
                <w:bCs/>
                <w:sz w:val="24"/>
              </w:rPr>
              <w:t>声级为</w:t>
            </w:r>
            <w:proofErr w:type="spellStart"/>
            <w:r w:rsidRPr="00503ED5">
              <w:rPr>
                <w:bCs/>
                <w:sz w:val="24"/>
              </w:rPr>
              <w:t>L</w:t>
            </w:r>
            <w:r w:rsidRPr="00503ED5">
              <w:rPr>
                <w:bCs/>
                <w:sz w:val="24"/>
                <w:vertAlign w:val="subscript"/>
              </w:rPr>
              <w:t>Ai</w:t>
            </w:r>
            <w:proofErr w:type="spellEnd"/>
            <w:r w:rsidRPr="00503ED5">
              <w:rPr>
                <w:bCs/>
                <w:sz w:val="24"/>
              </w:rPr>
              <w:t>，在</w:t>
            </w:r>
            <w:r w:rsidRPr="00503ED5">
              <w:rPr>
                <w:bCs/>
                <w:sz w:val="24"/>
              </w:rPr>
              <w:t>T</w:t>
            </w:r>
            <w:r w:rsidRPr="00503ED5">
              <w:rPr>
                <w:bCs/>
                <w:sz w:val="24"/>
              </w:rPr>
              <w:t>时间内该声源工作时间为</w:t>
            </w:r>
            <w:proofErr w:type="spellStart"/>
            <w:r w:rsidRPr="00503ED5">
              <w:rPr>
                <w:bCs/>
                <w:sz w:val="24"/>
              </w:rPr>
              <w:t>t</w:t>
            </w:r>
            <w:r w:rsidRPr="00503ED5">
              <w:rPr>
                <w:bCs/>
                <w:sz w:val="24"/>
                <w:vertAlign w:val="subscript"/>
              </w:rPr>
              <w:t>i</w:t>
            </w:r>
            <w:proofErr w:type="spellEnd"/>
            <w:r w:rsidRPr="00503ED5">
              <w:rPr>
                <w:bCs/>
                <w:sz w:val="24"/>
              </w:rPr>
              <w:t>；第</w:t>
            </w:r>
            <w:r w:rsidRPr="00503ED5">
              <w:rPr>
                <w:bCs/>
                <w:sz w:val="24"/>
              </w:rPr>
              <w:t>j</w:t>
            </w:r>
            <w:proofErr w:type="gramStart"/>
            <w:r w:rsidRPr="00503ED5">
              <w:rPr>
                <w:bCs/>
                <w:sz w:val="24"/>
              </w:rPr>
              <w:t>个</w:t>
            </w:r>
            <w:proofErr w:type="gramEnd"/>
            <w:r w:rsidRPr="00503ED5">
              <w:rPr>
                <w:bCs/>
                <w:sz w:val="24"/>
              </w:rPr>
              <w:t>等效室外声源在预测点产生的</w:t>
            </w:r>
            <w:r w:rsidRPr="00503ED5">
              <w:rPr>
                <w:bCs/>
                <w:sz w:val="24"/>
              </w:rPr>
              <w:t>A</w:t>
            </w:r>
            <w:r w:rsidRPr="00503ED5">
              <w:rPr>
                <w:bCs/>
                <w:sz w:val="24"/>
              </w:rPr>
              <w:t>声级为</w:t>
            </w:r>
            <w:r w:rsidRPr="00503ED5">
              <w:rPr>
                <w:bCs/>
                <w:sz w:val="24"/>
              </w:rPr>
              <w:t>L</w:t>
            </w:r>
            <w:r w:rsidRPr="00503ED5">
              <w:rPr>
                <w:bCs/>
                <w:sz w:val="24"/>
                <w:vertAlign w:val="subscript"/>
              </w:rPr>
              <w:t>Aj</w:t>
            </w:r>
            <w:r w:rsidRPr="00503ED5">
              <w:rPr>
                <w:bCs/>
                <w:sz w:val="24"/>
              </w:rPr>
              <w:t>，在</w:t>
            </w:r>
            <w:r w:rsidRPr="00503ED5">
              <w:rPr>
                <w:bCs/>
                <w:sz w:val="24"/>
              </w:rPr>
              <w:t>T</w:t>
            </w:r>
            <w:r w:rsidRPr="00503ED5">
              <w:rPr>
                <w:bCs/>
                <w:sz w:val="24"/>
              </w:rPr>
              <w:t>时间内该声源工作时间为</w:t>
            </w:r>
            <w:proofErr w:type="spellStart"/>
            <w:r w:rsidRPr="00503ED5">
              <w:rPr>
                <w:bCs/>
                <w:sz w:val="24"/>
              </w:rPr>
              <w:t>t</w:t>
            </w:r>
            <w:r w:rsidRPr="00503ED5">
              <w:rPr>
                <w:bCs/>
                <w:sz w:val="24"/>
                <w:vertAlign w:val="subscript"/>
              </w:rPr>
              <w:t>j</w:t>
            </w:r>
            <w:proofErr w:type="spellEnd"/>
            <w:r w:rsidRPr="00503ED5">
              <w:rPr>
                <w:bCs/>
                <w:sz w:val="24"/>
              </w:rPr>
              <w:t>，则拟建工程声源对预测点产生的贡献值（</w:t>
            </w:r>
            <w:proofErr w:type="spellStart"/>
            <w:r w:rsidRPr="00503ED5">
              <w:rPr>
                <w:bCs/>
                <w:sz w:val="24"/>
              </w:rPr>
              <w:t>L</w:t>
            </w:r>
            <w:r w:rsidRPr="00503ED5">
              <w:rPr>
                <w:bCs/>
                <w:sz w:val="24"/>
                <w:vertAlign w:val="subscript"/>
              </w:rPr>
              <w:t>eqg</w:t>
            </w:r>
            <w:proofErr w:type="spellEnd"/>
            <w:r w:rsidRPr="00503ED5">
              <w:rPr>
                <w:bCs/>
                <w:sz w:val="24"/>
              </w:rPr>
              <w:t>）为：</w:t>
            </w:r>
          </w:p>
          <w:p w14:paraId="73765132" w14:textId="77777777" w:rsidR="000B6449" w:rsidRPr="00503ED5" w:rsidRDefault="00000000">
            <w:pPr>
              <w:adjustRightInd w:val="0"/>
              <w:snapToGrid w:val="0"/>
              <w:spacing w:line="360" w:lineRule="auto"/>
              <w:ind w:firstLineChars="200" w:firstLine="480"/>
              <w:rPr>
                <w:bCs/>
                <w:sz w:val="24"/>
              </w:rPr>
            </w:pPr>
            <m:oMathPara>
              <m:oMath>
                <m:sSub>
                  <m:sSubPr>
                    <m:ctrlPr>
                      <w:rPr>
                        <w:rFonts w:ascii="Cambria Math" w:hAnsi="Cambria Math"/>
                        <w:bCs/>
                        <w:i/>
                        <w:sz w:val="24"/>
                      </w:rPr>
                    </m:ctrlPr>
                  </m:sSubPr>
                  <m:e>
                    <m:r>
                      <w:rPr>
                        <w:rFonts w:ascii="Cambria Math" w:hAnsi="Cambria Math"/>
                        <w:sz w:val="24"/>
                      </w:rPr>
                      <m:t>L</m:t>
                    </m:r>
                  </m:e>
                  <m:sub>
                    <m:r>
                      <w:rPr>
                        <w:rFonts w:ascii="Cambria Math" w:hAnsi="Cambria Math"/>
                        <w:sz w:val="24"/>
                      </w:rPr>
                      <m:t>eqg</m:t>
                    </m:r>
                  </m:sub>
                </m:sSub>
                <m:r>
                  <w:rPr>
                    <w:rFonts w:ascii="Cambria Math" w:hAnsi="Cambria Math"/>
                    <w:sz w:val="24"/>
                  </w:rPr>
                  <m:t>=10lg</m:t>
                </m:r>
                <m:d>
                  <m:dPr>
                    <m:begChr m:val="["/>
                    <m:endChr m:val="]"/>
                    <m:ctrlPr>
                      <w:rPr>
                        <w:rFonts w:ascii="Cambria Math" w:hAnsi="Cambria Math"/>
                        <w:bCs/>
                        <w:i/>
                        <w:sz w:val="24"/>
                      </w:rPr>
                    </m:ctrlPr>
                  </m:dPr>
                  <m:e>
                    <m:f>
                      <m:fPr>
                        <m:ctrlPr>
                          <w:rPr>
                            <w:rFonts w:ascii="Cambria Math" w:hAnsi="Cambria Math"/>
                            <w:bCs/>
                            <w:i/>
                            <w:sz w:val="24"/>
                          </w:rPr>
                        </m:ctrlPr>
                      </m:fPr>
                      <m:num>
                        <m:r>
                          <w:rPr>
                            <w:rFonts w:ascii="Cambria Math" w:hAnsi="Cambria Math"/>
                            <w:sz w:val="24"/>
                          </w:rPr>
                          <m:t>1</m:t>
                        </m:r>
                      </m:num>
                      <m:den>
                        <m:r>
                          <w:rPr>
                            <w:rFonts w:ascii="Cambria Math" w:hAnsi="Cambria Math"/>
                            <w:sz w:val="24"/>
                          </w:rPr>
                          <m:t>T</m:t>
                        </m:r>
                      </m:den>
                    </m:f>
                    <m:d>
                      <m:dPr>
                        <m:ctrlPr>
                          <w:rPr>
                            <w:rFonts w:ascii="Cambria Math" w:hAnsi="Cambria Math"/>
                            <w:bCs/>
                            <w:i/>
                            <w:sz w:val="24"/>
                          </w:rPr>
                        </m:ctrlPr>
                      </m:dPr>
                      <m:e>
                        <m:nary>
                          <m:naryPr>
                            <m:chr m:val="∑"/>
                            <m:limLoc m:val="undOvr"/>
                            <m:ctrlPr>
                              <w:rPr>
                                <w:rFonts w:ascii="Cambria Math" w:hAnsi="Cambria Math"/>
                                <w:bCs/>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bCs/>
                                    <w:i/>
                                    <w:sz w:val="24"/>
                                  </w:rPr>
                                </m:ctrlPr>
                              </m:sSubPr>
                              <m:e>
                                <m:r>
                                  <w:rPr>
                                    <w:rFonts w:ascii="Cambria Math" w:hAnsi="Cambria Math"/>
                                    <w:sz w:val="24"/>
                                  </w:rPr>
                                  <m:t>t</m:t>
                                </m:r>
                              </m:e>
                              <m:sub>
                                <m:r>
                                  <w:rPr>
                                    <w:rFonts w:ascii="Cambria Math" w:hAnsi="Cambria Math"/>
                                    <w:sz w:val="24"/>
                                  </w:rPr>
                                  <m:t>i</m:t>
                                </m:r>
                              </m:sub>
                            </m:sSub>
                            <m:sSup>
                              <m:sSupPr>
                                <m:ctrlPr>
                                  <w:rPr>
                                    <w:rFonts w:ascii="Cambria Math" w:hAnsi="Cambria Math"/>
                                    <w:bCs/>
                                    <w:i/>
                                    <w:sz w:val="24"/>
                                  </w:rPr>
                                </m:ctrlPr>
                              </m:sSupPr>
                              <m:e>
                                <m:r>
                                  <w:rPr>
                                    <w:rFonts w:ascii="Cambria Math" w:hAnsi="Cambria Math"/>
                                    <w:sz w:val="24"/>
                                  </w:rPr>
                                  <m:t>10</m:t>
                                </m:r>
                              </m:e>
                              <m:sup>
                                <m:r>
                                  <w:rPr>
                                    <w:rFonts w:ascii="Cambria Math" w:hAnsi="Cambria Math"/>
                                    <w:sz w:val="24"/>
                                  </w:rPr>
                                  <m:t>0.1</m:t>
                                </m:r>
                                <m:sSub>
                                  <m:sSubPr>
                                    <m:ctrlPr>
                                      <w:rPr>
                                        <w:rFonts w:ascii="Cambria Math" w:hAnsi="Cambria Math"/>
                                        <w:bCs/>
                                        <w:i/>
                                        <w:sz w:val="24"/>
                                      </w:rPr>
                                    </m:ctrlPr>
                                  </m:sSubPr>
                                  <m:e>
                                    <m:r>
                                      <w:rPr>
                                        <w:rFonts w:ascii="Cambria Math" w:hAnsi="Cambria Math"/>
                                        <w:sz w:val="24"/>
                                      </w:rPr>
                                      <m:t>L</m:t>
                                    </m:r>
                                  </m:e>
                                  <m:sub>
                                    <m:r>
                                      <w:rPr>
                                        <w:rFonts w:ascii="Cambria Math" w:hAnsi="Cambria Math"/>
                                        <w:sz w:val="24"/>
                                      </w:rPr>
                                      <m:t>Ar</m:t>
                                    </m:r>
                                  </m:sub>
                                </m:sSub>
                              </m:sup>
                            </m:sSup>
                            <m:r>
                              <w:rPr>
                                <w:rFonts w:ascii="Cambria Math" w:hAnsi="Cambria Math"/>
                                <w:sz w:val="24"/>
                              </w:rPr>
                              <m:t>+</m:t>
                            </m:r>
                            <m:nary>
                              <m:naryPr>
                                <m:chr m:val="∑"/>
                                <m:limLoc m:val="undOvr"/>
                                <m:ctrlPr>
                                  <w:rPr>
                                    <w:rFonts w:ascii="Cambria Math" w:hAnsi="Cambria Math"/>
                                    <w:bCs/>
                                    <w:i/>
                                    <w:sz w:val="24"/>
                                  </w:rPr>
                                </m:ctrlPr>
                              </m:naryPr>
                              <m:sub>
                                <m:r>
                                  <w:rPr>
                                    <w:rFonts w:ascii="Cambria Math" w:hAnsi="Cambria Math"/>
                                    <w:sz w:val="24"/>
                                  </w:rPr>
                                  <m:t>j=1</m:t>
                                </m:r>
                              </m:sub>
                              <m:sup>
                                <m:r>
                                  <w:rPr>
                                    <w:rFonts w:ascii="Cambria Math" w:hAnsi="Cambria Math"/>
                                    <w:sz w:val="24"/>
                                  </w:rPr>
                                  <m:t>M</m:t>
                                </m:r>
                              </m:sup>
                              <m:e>
                                <m:sSub>
                                  <m:sSubPr>
                                    <m:ctrlPr>
                                      <w:rPr>
                                        <w:rFonts w:ascii="Cambria Math" w:hAnsi="Cambria Math"/>
                                        <w:bCs/>
                                        <w:i/>
                                        <w:sz w:val="24"/>
                                      </w:rPr>
                                    </m:ctrlPr>
                                  </m:sSubPr>
                                  <m:e>
                                    <m:r>
                                      <w:rPr>
                                        <w:rFonts w:ascii="Cambria Math" w:hAnsi="Cambria Math"/>
                                        <w:sz w:val="24"/>
                                      </w:rPr>
                                      <m:t>t</m:t>
                                    </m:r>
                                  </m:e>
                                  <m:sub>
                                    <m:r>
                                      <w:rPr>
                                        <w:rFonts w:ascii="Cambria Math" w:hAnsi="Cambria Math"/>
                                        <w:sz w:val="24"/>
                                      </w:rPr>
                                      <m:t>j</m:t>
                                    </m:r>
                                  </m:sub>
                                </m:sSub>
                                <m:sSup>
                                  <m:sSupPr>
                                    <m:ctrlPr>
                                      <w:rPr>
                                        <w:rFonts w:ascii="Cambria Math" w:hAnsi="Cambria Math"/>
                                        <w:bCs/>
                                        <w:i/>
                                        <w:sz w:val="24"/>
                                      </w:rPr>
                                    </m:ctrlPr>
                                  </m:sSupPr>
                                  <m:e>
                                    <m:r>
                                      <w:rPr>
                                        <w:rFonts w:ascii="Cambria Math" w:hAnsi="Cambria Math"/>
                                        <w:sz w:val="24"/>
                                      </w:rPr>
                                      <m:t>10</m:t>
                                    </m:r>
                                  </m:e>
                                  <m:sup>
                                    <m:r>
                                      <w:rPr>
                                        <w:rFonts w:ascii="Cambria Math" w:hAnsi="Cambria Math"/>
                                        <w:sz w:val="24"/>
                                      </w:rPr>
                                      <m:t>0.1</m:t>
                                    </m:r>
                                    <m:sSub>
                                      <m:sSubPr>
                                        <m:ctrlPr>
                                          <w:rPr>
                                            <w:rFonts w:ascii="Cambria Math" w:hAnsi="Cambria Math"/>
                                            <w:bCs/>
                                            <w:i/>
                                            <w:sz w:val="24"/>
                                          </w:rPr>
                                        </m:ctrlPr>
                                      </m:sSubPr>
                                      <m:e>
                                        <m:r>
                                          <w:rPr>
                                            <w:rFonts w:ascii="Cambria Math" w:hAnsi="Cambria Math"/>
                                            <w:sz w:val="24"/>
                                          </w:rPr>
                                          <m:t>L</m:t>
                                        </m:r>
                                      </m:e>
                                      <m:sub>
                                        <m:r>
                                          <w:rPr>
                                            <w:rFonts w:ascii="Cambria Math" w:hAnsi="Cambria Math"/>
                                            <w:sz w:val="24"/>
                                          </w:rPr>
                                          <m:t>Aj</m:t>
                                        </m:r>
                                      </m:sub>
                                    </m:sSub>
                                  </m:sup>
                                </m:sSup>
                              </m:e>
                            </m:nary>
                          </m:e>
                        </m:nary>
                      </m:e>
                    </m:d>
                  </m:e>
                </m:d>
              </m:oMath>
            </m:oMathPara>
          </w:p>
          <w:p w14:paraId="1D15E500"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p>
          <w:p w14:paraId="6BFEF1F6"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L</w:t>
            </w:r>
            <w:r w:rsidRPr="00503ED5">
              <w:rPr>
                <w:bCs/>
                <w:sz w:val="24"/>
                <w:vertAlign w:val="subscript"/>
              </w:rPr>
              <w:t>eqg</w:t>
            </w:r>
            <w:proofErr w:type="spellEnd"/>
            <w:r w:rsidRPr="00503ED5">
              <w:rPr>
                <w:bCs/>
                <w:sz w:val="24"/>
              </w:rPr>
              <w:t>—</w:t>
            </w:r>
            <w:r w:rsidRPr="00503ED5">
              <w:rPr>
                <w:bCs/>
                <w:sz w:val="24"/>
              </w:rPr>
              <w:t>建设项目声源在预测点产生的噪声贡献值，</w:t>
            </w:r>
            <w:r w:rsidRPr="00503ED5">
              <w:rPr>
                <w:bCs/>
                <w:sz w:val="24"/>
              </w:rPr>
              <w:t>dB</w:t>
            </w:r>
            <w:r w:rsidRPr="00503ED5">
              <w:rPr>
                <w:bCs/>
                <w:sz w:val="24"/>
              </w:rPr>
              <w:t>；</w:t>
            </w:r>
          </w:p>
          <w:p w14:paraId="2E9556B7" w14:textId="77777777" w:rsidR="000B6449" w:rsidRPr="00503ED5" w:rsidRDefault="00000000">
            <w:pPr>
              <w:adjustRightInd w:val="0"/>
              <w:snapToGrid w:val="0"/>
              <w:spacing w:line="360" w:lineRule="auto"/>
              <w:ind w:firstLineChars="200" w:firstLine="480"/>
              <w:rPr>
                <w:bCs/>
                <w:sz w:val="24"/>
              </w:rPr>
            </w:pPr>
            <w:r w:rsidRPr="00503ED5">
              <w:rPr>
                <w:bCs/>
                <w:sz w:val="24"/>
              </w:rPr>
              <w:t>T—</w:t>
            </w:r>
            <w:r w:rsidRPr="00503ED5">
              <w:rPr>
                <w:bCs/>
                <w:sz w:val="24"/>
              </w:rPr>
              <w:t>用于计算等效声级的时间，</w:t>
            </w:r>
            <w:r w:rsidRPr="00503ED5">
              <w:rPr>
                <w:bCs/>
                <w:sz w:val="24"/>
              </w:rPr>
              <w:t>s</w:t>
            </w:r>
            <w:r w:rsidRPr="00503ED5">
              <w:rPr>
                <w:bCs/>
                <w:sz w:val="24"/>
              </w:rPr>
              <w:t>；</w:t>
            </w:r>
          </w:p>
          <w:p w14:paraId="322C7722" w14:textId="77777777" w:rsidR="000B6449" w:rsidRPr="00503ED5" w:rsidRDefault="00000000">
            <w:pPr>
              <w:adjustRightInd w:val="0"/>
              <w:snapToGrid w:val="0"/>
              <w:spacing w:line="360" w:lineRule="auto"/>
              <w:ind w:firstLineChars="200" w:firstLine="480"/>
              <w:rPr>
                <w:bCs/>
                <w:sz w:val="24"/>
              </w:rPr>
            </w:pPr>
            <w:r w:rsidRPr="00503ED5">
              <w:rPr>
                <w:bCs/>
                <w:sz w:val="24"/>
              </w:rPr>
              <w:t>N—</w:t>
            </w:r>
            <w:r w:rsidRPr="00503ED5">
              <w:rPr>
                <w:bCs/>
                <w:sz w:val="24"/>
              </w:rPr>
              <w:t>室外声源个数；</w:t>
            </w:r>
          </w:p>
          <w:p w14:paraId="6EE32638"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t</w:t>
            </w:r>
            <w:r w:rsidRPr="00503ED5">
              <w:rPr>
                <w:bCs/>
                <w:sz w:val="24"/>
                <w:vertAlign w:val="subscript"/>
              </w:rPr>
              <w:t>i</w:t>
            </w:r>
            <w:proofErr w:type="spellEnd"/>
            <w:r w:rsidRPr="00503ED5">
              <w:rPr>
                <w:bCs/>
                <w:sz w:val="24"/>
              </w:rPr>
              <w:t>—</w:t>
            </w:r>
            <w:r w:rsidRPr="00503ED5">
              <w:rPr>
                <w:bCs/>
                <w:sz w:val="24"/>
              </w:rPr>
              <w:t>在</w:t>
            </w:r>
            <w:r w:rsidRPr="00503ED5">
              <w:rPr>
                <w:bCs/>
                <w:sz w:val="24"/>
              </w:rPr>
              <w:t>T</w:t>
            </w:r>
            <w:r w:rsidRPr="00503ED5">
              <w:rPr>
                <w:bCs/>
                <w:sz w:val="24"/>
              </w:rPr>
              <w:t>时间内</w:t>
            </w:r>
            <w:proofErr w:type="spellStart"/>
            <w:r w:rsidRPr="00503ED5">
              <w:rPr>
                <w:bCs/>
                <w:sz w:val="24"/>
              </w:rPr>
              <w:t>i</w:t>
            </w:r>
            <w:proofErr w:type="spellEnd"/>
            <w:r w:rsidRPr="00503ED5">
              <w:rPr>
                <w:bCs/>
                <w:sz w:val="24"/>
              </w:rPr>
              <w:t>声源工作时间，</w:t>
            </w:r>
            <w:r w:rsidRPr="00503ED5">
              <w:rPr>
                <w:bCs/>
                <w:sz w:val="24"/>
              </w:rPr>
              <w:t>s</w:t>
            </w:r>
            <w:r w:rsidRPr="00503ED5">
              <w:rPr>
                <w:bCs/>
                <w:sz w:val="24"/>
              </w:rPr>
              <w:t>；</w:t>
            </w:r>
          </w:p>
          <w:p w14:paraId="1B3E2E81" w14:textId="77777777" w:rsidR="000B6449" w:rsidRPr="00503ED5" w:rsidRDefault="00000000">
            <w:pPr>
              <w:adjustRightInd w:val="0"/>
              <w:snapToGrid w:val="0"/>
              <w:spacing w:line="360" w:lineRule="auto"/>
              <w:ind w:firstLineChars="200" w:firstLine="480"/>
              <w:rPr>
                <w:bCs/>
                <w:sz w:val="24"/>
              </w:rPr>
            </w:pPr>
            <w:r w:rsidRPr="00503ED5">
              <w:rPr>
                <w:bCs/>
                <w:sz w:val="24"/>
              </w:rPr>
              <w:t>M—</w:t>
            </w:r>
            <w:r w:rsidRPr="00503ED5">
              <w:rPr>
                <w:bCs/>
                <w:sz w:val="24"/>
              </w:rPr>
              <w:t>等效室外声源个数；</w:t>
            </w:r>
          </w:p>
          <w:p w14:paraId="3B8ABD97" w14:textId="77777777" w:rsidR="000B6449" w:rsidRPr="00503ED5" w:rsidRDefault="00000000">
            <w:pPr>
              <w:adjustRightInd w:val="0"/>
              <w:snapToGrid w:val="0"/>
              <w:spacing w:line="360" w:lineRule="auto"/>
              <w:ind w:firstLineChars="200" w:firstLine="480"/>
              <w:rPr>
                <w:bCs/>
                <w:sz w:val="24"/>
              </w:rPr>
            </w:pPr>
            <w:proofErr w:type="spellStart"/>
            <w:r w:rsidRPr="00503ED5">
              <w:rPr>
                <w:bCs/>
                <w:sz w:val="24"/>
              </w:rPr>
              <w:t>t</w:t>
            </w:r>
            <w:r w:rsidRPr="00503ED5">
              <w:rPr>
                <w:bCs/>
                <w:sz w:val="24"/>
                <w:vertAlign w:val="subscript"/>
              </w:rPr>
              <w:t>j</w:t>
            </w:r>
            <w:proofErr w:type="spellEnd"/>
            <w:r w:rsidRPr="00503ED5">
              <w:rPr>
                <w:bCs/>
                <w:sz w:val="24"/>
              </w:rPr>
              <w:t>—</w:t>
            </w:r>
            <w:r w:rsidRPr="00503ED5">
              <w:rPr>
                <w:bCs/>
                <w:sz w:val="24"/>
              </w:rPr>
              <w:t>在</w:t>
            </w:r>
            <w:r w:rsidRPr="00503ED5">
              <w:rPr>
                <w:bCs/>
                <w:sz w:val="24"/>
              </w:rPr>
              <w:t>T</w:t>
            </w:r>
            <w:r w:rsidRPr="00503ED5">
              <w:rPr>
                <w:bCs/>
                <w:sz w:val="24"/>
              </w:rPr>
              <w:t>时间内</w:t>
            </w:r>
            <w:r w:rsidRPr="00503ED5">
              <w:rPr>
                <w:bCs/>
                <w:sz w:val="24"/>
              </w:rPr>
              <w:t>j</w:t>
            </w:r>
            <w:r w:rsidRPr="00503ED5">
              <w:rPr>
                <w:bCs/>
                <w:sz w:val="24"/>
              </w:rPr>
              <w:t>声源工作时间，</w:t>
            </w:r>
            <w:r w:rsidRPr="00503ED5">
              <w:rPr>
                <w:bCs/>
                <w:sz w:val="24"/>
              </w:rPr>
              <w:t>s</w:t>
            </w:r>
            <w:r w:rsidRPr="00503ED5">
              <w:rPr>
                <w:bCs/>
                <w:sz w:val="24"/>
              </w:rPr>
              <w:t>。</w:t>
            </w:r>
          </w:p>
          <w:p w14:paraId="54982292" w14:textId="77777777" w:rsidR="000B6449" w:rsidRPr="00503ED5" w:rsidRDefault="00000000">
            <w:pPr>
              <w:adjustRightInd w:val="0"/>
              <w:snapToGrid w:val="0"/>
              <w:spacing w:line="360" w:lineRule="auto"/>
              <w:ind w:firstLineChars="200" w:firstLine="482"/>
              <w:rPr>
                <w:b/>
                <w:sz w:val="24"/>
              </w:rPr>
            </w:pPr>
            <w:r w:rsidRPr="00503ED5">
              <w:rPr>
                <w:b/>
                <w:sz w:val="24"/>
              </w:rPr>
              <w:t>3.3</w:t>
            </w:r>
            <w:r w:rsidRPr="00503ED5">
              <w:rPr>
                <w:b/>
                <w:sz w:val="24"/>
              </w:rPr>
              <w:t>噪声环境影响预测及评价</w:t>
            </w:r>
          </w:p>
          <w:p w14:paraId="6B731746"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）厂界噪声环境影响预测及评价</w:t>
            </w:r>
          </w:p>
          <w:p w14:paraId="3950C946" w14:textId="77777777" w:rsidR="000B6449" w:rsidRPr="00503ED5" w:rsidRDefault="00000000">
            <w:pPr>
              <w:adjustRightInd w:val="0"/>
              <w:snapToGrid w:val="0"/>
              <w:spacing w:line="360" w:lineRule="auto"/>
              <w:ind w:firstLineChars="200" w:firstLine="480"/>
              <w:rPr>
                <w:bCs/>
                <w:sz w:val="24"/>
              </w:rPr>
            </w:pPr>
            <w:r w:rsidRPr="00503ED5">
              <w:rPr>
                <w:bCs/>
                <w:sz w:val="24"/>
              </w:rPr>
              <w:lastRenderedPageBreak/>
              <w:t>建设项目各厂界噪声预测结果详见表</w:t>
            </w:r>
            <w:r w:rsidRPr="00503ED5">
              <w:rPr>
                <w:bCs/>
                <w:sz w:val="24"/>
              </w:rPr>
              <w:t>4-11</w:t>
            </w:r>
          </w:p>
          <w:p w14:paraId="6B464B2F"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4-11</w:t>
            </w:r>
            <w:r w:rsidRPr="00503ED5">
              <w:rPr>
                <w:b/>
                <w:szCs w:val="21"/>
              </w:rPr>
              <w:t>建设项目各厂界噪声预测结果一览表单位：</w:t>
            </w:r>
            <w:r w:rsidRPr="00503ED5">
              <w:rPr>
                <w:b/>
                <w:szCs w:val="21"/>
              </w:rPr>
              <w:t>dB</w:t>
            </w:r>
            <w:r w:rsidRPr="00503ED5">
              <w:rPr>
                <w:b/>
                <w:szCs w:val="21"/>
              </w:rPr>
              <w:t>（</w:t>
            </w:r>
            <w:r w:rsidRPr="00503ED5">
              <w:rPr>
                <w:b/>
                <w:szCs w:val="21"/>
              </w:rPr>
              <w:t>A</w:t>
            </w:r>
            <w:r w:rsidRPr="00503ED5">
              <w:rPr>
                <w:b/>
                <w:szCs w:val="21"/>
              </w:rPr>
              <w:t>）</w:t>
            </w:r>
          </w:p>
          <w:tbl>
            <w:tblPr>
              <w:tblStyle w:val="af9"/>
              <w:tblW w:w="5000" w:type="pct"/>
              <w:tblLook w:val="04A0" w:firstRow="1" w:lastRow="0" w:firstColumn="1" w:lastColumn="0" w:noHBand="0" w:noVBand="1"/>
            </w:tblPr>
            <w:tblGrid>
              <w:gridCol w:w="2010"/>
              <w:gridCol w:w="2004"/>
              <w:gridCol w:w="2000"/>
              <w:gridCol w:w="2000"/>
            </w:tblGrid>
            <w:tr w:rsidR="000B6449" w:rsidRPr="00503ED5" w14:paraId="24226ECA" w14:textId="77777777">
              <w:tc>
                <w:tcPr>
                  <w:tcW w:w="1254" w:type="pct"/>
                  <w:vMerge w:val="restart"/>
                  <w:vAlign w:val="center"/>
                </w:tcPr>
                <w:p w14:paraId="02BF323B" w14:textId="77777777" w:rsidR="000B6449" w:rsidRPr="00503ED5" w:rsidRDefault="00000000">
                  <w:pPr>
                    <w:adjustRightInd w:val="0"/>
                    <w:snapToGrid w:val="0"/>
                    <w:jc w:val="center"/>
                    <w:rPr>
                      <w:b/>
                      <w:szCs w:val="21"/>
                    </w:rPr>
                  </w:pPr>
                  <w:r w:rsidRPr="00503ED5">
                    <w:rPr>
                      <w:b/>
                      <w:szCs w:val="21"/>
                    </w:rPr>
                    <w:t>厂界</w:t>
                  </w:r>
                </w:p>
              </w:tc>
              <w:tc>
                <w:tcPr>
                  <w:tcW w:w="1250" w:type="pct"/>
                  <w:vAlign w:val="center"/>
                </w:tcPr>
                <w:p w14:paraId="4CC14C67" w14:textId="77777777" w:rsidR="000B6449" w:rsidRPr="00503ED5" w:rsidRDefault="00000000">
                  <w:pPr>
                    <w:adjustRightInd w:val="0"/>
                    <w:snapToGrid w:val="0"/>
                    <w:jc w:val="center"/>
                    <w:rPr>
                      <w:b/>
                      <w:szCs w:val="21"/>
                    </w:rPr>
                  </w:pPr>
                  <w:r w:rsidRPr="00503ED5">
                    <w:rPr>
                      <w:b/>
                      <w:szCs w:val="21"/>
                    </w:rPr>
                    <w:t>噪声贡献值</w:t>
                  </w:r>
                  <w:r w:rsidRPr="00503ED5">
                    <w:rPr>
                      <w:b/>
                      <w:szCs w:val="21"/>
                    </w:rPr>
                    <w:t>/dB</w:t>
                  </w:r>
                  <w:r w:rsidRPr="00503ED5">
                    <w:rPr>
                      <w:b/>
                      <w:szCs w:val="21"/>
                    </w:rPr>
                    <w:t>（</w:t>
                  </w:r>
                  <w:r w:rsidRPr="00503ED5">
                    <w:rPr>
                      <w:b/>
                      <w:szCs w:val="21"/>
                    </w:rPr>
                    <w:t>A</w:t>
                  </w:r>
                  <w:r w:rsidRPr="00503ED5">
                    <w:rPr>
                      <w:b/>
                      <w:szCs w:val="21"/>
                    </w:rPr>
                    <w:t>）</w:t>
                  </w:r>
                </w:p>
              </w:tc>
              <w:tc>
                <w:tcPr>
                  <w:tcW w:w="1248" w:type="pct"/>
                  <w:vAlign w:val="center"/>
                </w:tcPr>
                <w:p w14:paraId="300FB950" w14:textId="77777777" w:rsidR="000B6449" w:rsidRPr="00503ED5" w:rsidRDefault="00000000">
                  <w:pPr>
                    <w:adjustRightInd w:val="0"/>
                    <w:snapToGrid w:val="0"/>
                    <w:jc w:val="center"/>
                    <w:rPr>
                      <w:b/>
                      <w:szCs w:val="21"/>
                    </w:rPr>
                  </w:pPr>
                  <w:r w:rsidRPr="00503ED5">
                    <w:rPr>
                      <w:b/>
                      <w:szCs w:val="21"/>
                    </w:rPr>
                    <w:t>噪声标准</w:t>
                  </w:r>
                  <w:r w:rsidRPr="00503ED5">
                    <w:rPr>
                      <w:b/>
                      <w:szCs w:val="21"/>
                    </w:rPr>
                    <w:t>/dB</w:t>
                  </w:r>
                  <w:r w:rsidRPr="00503ED5">
                    <w:rPr>
                      <w:b/>
                      <w:szCs w:val="21"/>
                    </w:rPr>
                    <w:t>（</w:t>
                  </w:r>
                  <w:r w:rsidRPr="00503ED5">
                    <w:rPr>
                      <w:b/>
                      <w:szCs w:val="21"/>
                    </w:rPr>
                    <w:t>A</w:t>
                  </w:r>
                  <w:r w:rsidRPr="00503ED5">
                    <w:rPr>
                      <w:b/>
                      <w:szCs w:val="21"/>
                    </w:rPr>
                    <w:t>）</w:t>
                  </w:r>
                </w:p>
              </w:tc>
              <w:tc>
                <w:tcPr>
                  <w:tcW w:w="1248" w:type="pct"/>
                  <w:vAlign w:val="center"/>
                </w:tcPr>
                <w:p w14:paraId="1345D2B0" w14:textId="77777777" w:rsidR="000B6449" w:rsidRPr="00503ED5" w:rsidRDefault="00000000">
                  <w:pPr>
                    <w:adjustRightInd w:val="0"/>
                    <w:snapToGrid w:val="0"/>
                    <w:jc w:val="center"/>
                    <w:rPr>
                      <w:b/>
                      <w:szCs w:val="21"/>
                    </w:rPr>
                  </w:pPr>
                  <w:r w:rsidRPr="00503ED5">
                    <w:rPr>
                      <w:b/>
                      <w:szCs w:val="21"/>
                    </w:rPr>
                    <w:t>超标和达标情况</w:t>
                  </w:r>
                </w:p>
              </w:tc>
            </w:tr>
            <w:tr w:rsidR="000B6449" w:rsidRPr="00503ED5" w14:paraId="4E37DAB2" w14:textId="77777777">
              <w:tc>
                <w:tcPr>
                  <w:tcW w:w="1254" w:type="pct"/>
                  <w:vMerge/>
                  <w:vAlign w:val="center"/>
                </w:tcPr>
                <w:p w14:paraId="58010CD4" w14:textId="77777777" w:rsidR="000B6449" w:rsidRPr="00503ED5" w:rsidRDefault="000B6449">
                  <w:pPr>
                    <w:adjustRightInd w:val="0"/>
                    <w:snapToGrid w:val="0"/>
                    <w:jc w:val="center"/>
                    <w:rPr>
                      <w:b/>
                      <w:szCs w:val="21"/>
                    </w:rPr>
                  </w:pPr>
                </w:p>
              </w:tc>
              <w:tc>
                <w:tcPr>
                  <w:tcW w:w="1250" w:type="pct"/>
                  <w:vAlign w:val="center"/>
                </w:tcPr>
                <w:p w14:paraId="3B560BDD" w14:textId="77777777" w:rsidR="000B6449" w:rsidRPr="00503ED5" w:rsidRDefault="00000000">
                  <w:pPr>
                    <w:adjustRightInd w:val="0"/>
                    <w:snapToGrid w:val="0"/>
                    <w:jc w:val="center"/>
                    <w:rPr>
                      <w:b/>
                      <w:szCs w:val="21"/>
                    </w:rPr>
                  </w:pPr>
                  <w:r w:rsidRPr="00503ED5">
                    <w:rPr>
                      <w:b/>
                      <w:szCs w:val="21"/>
                    </w:rPr>
                    <w:t>昼间</w:t>
                  </w:r>
                </w:p>
              </w:tc>
              <w:tc>
                <w:tcPr>
                  <w:tcW w:w="1248" w:type="pct"/>
                  <w:vAlign w:val="center"/>
                </w:tcPr>
                <w:p w14:paraId="1F5F1702" w14:textId="77777777" w:rsidR="000B6449" w:rsidRPr="00503ED5" w:rsidRDefault="00000000">
                  <w:pPr>
                    <w:adjustRightInd w:val="0"/>
                    <w:snapToGrid w:val="0"/>
                    <w:jc w:val="center"/>
                    <w:rPr>
                      <w:b/>
                      <w:szCs w:val="21"/>
                    </w:rPr>
                  </w:pPr>
                  <w:r w:rsidRPr="00503ED5">
                    <w:rPr>
                      <w:b/>
                      <w:szCs w:val="21"/>
                    </w:rPr>
                    <w:t>昼间</w:t>
                  </w:r>
                </w:p>
              </w:tc>
              <w:tc>
                <w:tcPr>
                  <w:tcW w:w="1248" w:type="pct"/>
                  <w:vAlign w:val="center"/>
                </w:tcPr>
                <w:p w14:paraId="5AF33140" w14:textId="77777777" w:rsidR="000B6449" w:rsidRPr="00503ED5" w:rsidRDefault="00000000">
                  <w:pPr>
                    <w:adjustRightInd w:val="0"/>
                    <w:snapToGrid w:val="0"/>
                    <w:jc w:val="center"/>
                    <w:rPr>
                      <w:b/>
                      <w:szCs w:val="21"/>
                    </w:rPr>
                  </w:pPr>
                  <w:r w:rsidRPr="00503ED5">
                    <w:rPr>
                      <w:b/>
                      <w:szCs w:val="21"/>
                    </w:rPr>
                    <w:t>昼间</w:t>
                  </w:r>
                </w:p>
              </w:tc>
            </w:tr>
            <w:tr w:rsidR="000B6449" w:rsidRPr="00503ED5" w14:paraId="08F6A3FC" w14:textId="77777777">
              <w:tc>
                <w:tcPr>
                  <w:tcW w:w="1254" w:type="pct"/>
                  <w:vAlign w:val="center"/>
                </w:tcPr>
                <w:p w14:paraId="4FCDABEA" w14:textId="77777777" w:rsidR="000B6449" w:rsidRPr="00503ED5" w:rsidRDefault="00000000">
                  <w:pPr>
                    <w:adjustRightInd w:val="0"/>
                    <w:snapToGrid w:val="0"/>
                    <w:jc w:val="center"/>
                    <w:rPr>
                      <w:bCs/>
                      <w:szCs w:val="21"/>
                    </w:rPr>
                  </w:pPr>
                  <w:r w:rsidRPr="00503ED5">
                    <w:rPr>
                      <w:bCs/>
                      <w:szCs w:val="21"/>
                    </w:rPr>
                    <w:t>东厂界</w:t>
                  </w:r>
                </w:p>
              </w:tc>
              <w:tc>
                <w:tcPr>
                  <w:tcW w:w="1250" w:type="pct"/>
                </w:tcPr>
                <w:p w14:paraId="20491444" w14:textId="77777777" w:rsidR="000B6449" w:rsidRPr="00503ED5" w:rsidRDefault="00000000">
                  <w:pPr>
                    <w:adjustRightInd w:val="0"/>
                    <w:snapToGrid w:val="0"/>
                    <w:jc w:val="center"/>
                    <w:rPr>
                      <w:bCs/>
                      <w:szCs w:val="21"/>
                    </w:rPr>
                  </w:pPr>
                  <w:r w:rsidRPr="00503ED5">
                    <w:t>49.8</w:t>
                  </w:r>
                </w:p>
              </w:tc>
              <w:tc>
                <w:tcPr>
                  <w:tcW w:w="1248" w:type="pct"/>
                  <w:vAlign w:val="center"/>
                </w:tcPr>
                <w:p w14:paraId="1194FC0F" w14:textId="77777777" w:rsidR="000B6449" w:rsidRPr="00503ED5" w:rsidRDefault="00000000">
                  <w:pPr>
                    <w:adjustRightInd w:val="0"/>
                    <w:snapToGrid w:val="0"/>
                    <w:jc w:val="center"/>
                    <w:rPr>
                      <w:bCs/>
                      <w:szCs w:val="21"/>
                    </w:rPr>
                  </w:pPr>
                  <w:r w:rsidRPr="00503ED5">
                    <w:rPr>
                      <w:bCs/>
                      <w:szCs w:val="21"/>
                    </w:rPr>
                    <w:t>65</w:t>
                  </w:r>
                </w:p>
              </w:tc>
              <w:tc>
                <w:tcPr>
                  <w:tcW w:w="1248" w:type="pct"/>
                  <w:vAlign w:val="center"/>
                </w:tcPr>
                <w:p w14:paraId="77E09825" w14:textId="77777777" w:rsidR="000B6449" w:rsidRPr="00503ED5" w:rsidRDefault="00000000">
                  <w:pPr>
                    <w:adjustRightInd w:val="0"/>
                    <w:snapToGrid w:val="0"/>
                    <w:jc w:val="center"/>
                    <w:rPr>
                      <w:bCs/>
                      <w:szCs w:val="21"/>
                    </w:rPr>
                  </w:pPr>
                  <w:r w:rsidRPr="00503ED5">
                    <w:t>达标</w:t>
                  </w:r>
                </w:p>
              </w:tc>
            </w:tr>
            <w:tr w:rsidR="000B6449" w:rsidRPr="00503ED5" w14:paraId="7A2A6A35" w14:textId="77777777">
              <w:tc>
                <w:tcPr>
                  <w:tcW w:w="1254" w:type="pct"/>
                  <w:vAlign w:val="center"/>
                </w:tcPr>
                <w:p w14:paraId="78FDB776" w14:textId="77777777" w:rsidR="000B6449" w:rsidRPr="00503ED5" w:rsidRDefault="00000000">
                  <w:pPr>
                    <w:adjustRightInd w:val="0"/>
                    <w:snapToGrid w:val="0"/>
                    <w:jc w:val="center"/>
                    <w:rPr>
                      <w:bCs/>
                      <w:szCs w:val="21"/>
                    </w:rPr>
                  </w:pPr>
                  <w:r w:rsidRPr="00503ED5">
                    <w:rPr>
                      <w:bCs/>
                      <w:szCs w:val="21"/>
                    </w:rPr>
                    <w:t>南厂界</w:t>
                  </w:r>
                </w:p>
              </w:tc>
              <w:tc>
                <w:tcPr>
                  <w:tcW w:w="1250" w:type="pct"/>
                </w:tcPr>
                <w:p w14:paraId="38741D8F" w14:textId="77777777" w:rsidR="000B6449" w:rsidRPr="00503ED5" w:rsidRDefault="00000000">
                  <w:pPr>
                    <w:adjustRightInd w:val="0"/>
                    <w:snapToGrid w:val="0"/>
                    <w:jc w:val="center"/>
                    <w:rPr>
                      <w:bCs/>
                      <w:szCs w:val="21"/>
                    </w:rPr>
                  </w:pPr>
                  <w:r w:rsidRPr="00503ED5">
                    <w:t>52.2</w:t>
                  </w:r>
                </w:p>
              </w:tc>
              <w:tc>
                <w:tcPr>
                  <w:tcW w:w="1248" w:type="pct"/>
                  <w:vAlign w:val="center"/>
                </w:tcPr>
                <w:p w14:paraId="3997CB44" w14:textId="77777777" w:rsidR="000B6449" w:rsidRPr="00503ED5" w:rsidRDefault="00000000">
                  <w:pPr>
                    <w:adjustRightInd w:val="0"/>
                    <w:snapToGrid w:val="0"/>
                    <w:jc w:val="center"/>
                    <w:rPr>
                      <w:bCs/>
                      <w:szCs w:val="21"/>
                    </w:rPr>
                  </w:pPr>
                  <w:r w:rsidRPr="00503ED5">
                    <w:rPr>
                      <w:bCs/>
                      <w:szCs w:val="21"/>
                    </w:rPr>
                    <w:t>65</w:t>
                  </w:r>
                </w:p>
              </w:tc>
              <w:tc>
                <w:tcPr>
                  <w:tcW w:w="1248" w:type="pct"/>
                  <w:vAlign w:val="center"/>
                </w:tcPr>
                <w:p w14:paraId="1C6B66C6" w14:textId="77777777" w:rsidR="000B6449" w:rsidRPr="00503ED5" w:rsidRDefault="00000000">
                  <w:pPr>
                    <w:adjustRightInd w:val="0"/>
                    <w:snapToGrid w:val="0"/>
                    <w:jc w:val="center"/>
                    <w:rPr>
                      <w:bCs/>
                      <w:szCs w:val="21"/>
                    </w:rPr>
                  </w:pPr>
                  <w:r w:rsidRPr="00503ED5">
                    <w:t>达标</w:t>
                  </w:r>
                </w:p>
              </w:tc>
            </w:tr>
            <w:tr w:rsidR="000B6449" w:rsidRPr="00503ED5" w14:paraId="031A7651" w14:textId="77777777">
              <w:tc>
                <w:tcPr>
                  <w:tcW w:w="1254" w:type="pct"/>
                  <w:vAlign w:val="center"/>
                </w:tcPr>
                <w:p w14:paraId="483960B9" w14:textId="77777777" w:rsidR="000B6449" w:rsidRPr="00503ED5" w:rsidRDefault="00000000">
                  <w:pPr>
                    <w:adjustRightInd w:val="0"/>
                    <w:snapToGrid w:val="0"/>
                    <w:jc w:val="center"/>
                    <w:rPr>
                      <w:bCs/>
                      <w:szCs w:val="21"/>
                    </w:rPr>
                  </w:pPr>
                  <w:r w:rsidRPr="00503ED5">
                    <w:rPr>
                      <w:bCs/>
                      <w:szCs w:val="21"/>
                    </w:rPr>
                    <w:t>西厂界</w:t>
                  </w:r>
                </w:p>
              </w:tc>
              <w:tc>
                <w:tcPr>
                  <w:tcW w:w="1250" w:type="pct"/>
                </w:tcPr>
                <w:p w14:paraId="5C408195" w14:textId="77777777" w:rsidR="000B6449" w:rsidRPr="00503ED5" w:rsidRDefault="00000000">
                  <w:pPr>
                    <w:adjustRightInd w:val="0"/>
                    <w:snapToGrid w:val="0"/>
                    <w:jc w:val="center"/>
                    <w:rPr>
                      <w:bCs/>
                      <w:szCs w:val="21"/>
                    </w:rPr>
                  </w:pPr>
                  <w:r w:rsidRPr="00503ED5">
                    <w:t>53.3</w:t>
                  </w:r>
                </w:p>
              </w:tc>
              <w:tc>
                <w:tcPr>
                  <w:tcW w:w="1248" w:type="pct"/>
                  <w:vAlign w:val="center"/>
                </w:tcPr>
                <w:p w14:paraId="7CAEFC15" w14:textId="77777777" w:rsidR="000B6449" w:rsidRPr="00503ED5" w:rsidRDefault="00000000">
                  <w:pPr>
                    <w:adjustRightInd w:val="0"/>
                    <w:snapToGrid w:val="0"/>
                    <w:jc w:val="center"/>
                    <w:rPr>
                      <w:bCs/>
                      <w:szCs w:val="21"/>
                    </w:rPr>
                  </w:pPr>
                  <w:r w:rsidRPr="00503ED5">
                    <w:rPr>
                      <w:bCs/>
                      <w:szCs w:val="21"/>
                    </w:rPr>
                    <w:t>65</w:t>
                  </w:r>
                </w:p>
              </w:tc>
              <w:tc>
                <w:tcPr>
                  <w:tcW w:w="1248" w:type="pct"/>
                  <w:vAlign w:val="center"/>
                </w:tcPr>
                <w:p w14:paraId="6C9F453A" w14:textId="77777777" w:rsidR="000B6449" w:rsidRPr="00503ED5" w:rsidRDefault="00000000">
                  <w:pPr>
                    <w:adjustRightInd w:val="0"/>
                    <w:snapToGrid w:val="0"/>
                    <w:jc w:val="center"/>
                    <w:rPr>
                      <w:bCs/>
                      <w:szCs w:val="21"/>
                    </w:rPr>
                  </w:pPr>
                  <w:r w:rsidRPr="00503ED5">
                    <w:t>达标</w:t>
                  </w:r>
                </w:p>
              </w:tc>
            </w:tr>
            <w:tr w:rsidR="000B6449" w:rsidRPr="00503ED5" w14:paraId="7136869A" w14:textId="77777777">
              <w:tc>
                <w:tcPr>
                  <w:tcW w:w="1254" w:type="pct"/>
                  <w:vAlign w:val="center"/>
                </w:tcPr>
                <w:p w14:paraId="2939BC9F" w14:textId="77777777" w:rsidR="000B6449" w:rsidRPr="00503ED5" w:rsidRDefault="00000000">
                  <w:pPr>
                    <w:adjustRightInd w:val="0"/>
                    <w:snapToGrid w:val="0"/>
                    <w:jc w:val="center"/>
                    <w:rPr>
                      <w:bCs/>
                      <w:szCs w:val="21"/>
                    </w:rPr>
                  </w:pPr>
                  <w:r w:rsidRPr="00503ED5">
                    <w:rPr>
                      <w:bCs/>
                      <w:szCs w:val="21"/>
                    </w:rPr>
                    <w:t>北厂界</w:t>
                  </w:r>
                </w:p>
              </w:tc>
              <w:tc>
                <w:tcPr>
                  <w:tcW w:w="1250" w:type="pct"/>
                </w:tcPr>
                <w:p w14:paraId="2705E646" w14:textId="77777777" w:rsidR="000B6449" w:rsidRPr="00503ED5" w:rsidRDefault="00000000">
                  <w:pPr>
                    <w:adjustRightInd w:val="0"/>
                    <w:snapToGrid w:val="0"/>
                    <w:jc w:val="center"/>
                    <w:rPr>
                      <w:bCs/>
                      <w:szCs w:val="21"/>
                    </w:rPr>
                  </w:pPr>
                  <w:r w:rsidRPr="00503ED5">
                    <w:t>53.9</w:t>
                  </w:r>
                </w:p>
              </w:tc>
              <w:tc>
                <w:tcPr>
                  <w:tcW w:w="1248" w:type="pct"/>
                  <w:vAlign w:val="center"/>
                </w:tcPr>
                <w:p w14:paraId="7F2DF94A" w14:textId="77777777" w:rsidR="000B6449" w:rsidRPr="00503ED5" w:rsidRDefault="00000000">
                  <w:pPr>
                    <w:adjustRightInd w:val="0"/>
                    <w:snapToGrid w:val="0"/>
                    <w:jc w:val="center"/>
                    <w:rPr>
                      <w:bCs/>
                      <w:szCs w:val="21"/>
                    </w:rPr>
                  </w:pPr>
                  <w:r w:rsidRPr="00503ED5">
                    <w:rPr>
                      <w:bCs/>
                      <w:szCs w:val="21"/>
                    </w:rPr>
                    <w:t>65</w:t>
                  </w:r>
                </w:p>
              </w:tc>
              <w:tc>
                <w:tcPr>
                  <w:tcW w:w="1248" w:type="pct"/>
                  <w:vAlign w:val="center"/>
                </w:tcPr>
                <w:p w14:paraId="1A4D2C8D" w14:textId="77777777" w:rsidR="000B6449" w:rsidRPr="00503ED5" w:rsidRDefault="00000000">
                  <w:pPr>
                    <w:adjustRightInd w:val="0"/>
                    <w:snapToGrid w:val="0"/>
                    <w:jc w:val="center"/>
                    <w:rPr>
                      <w:bCs/>
                      <w:szCs w:val="21"/>
                    </w:rPr>
                  </w:pPr>
                  <w:r w:rsidRPr="00503ED5">
                    <w:t>达标</w:t>
                  </w:r>
                </w:p>
              </w:tc>
            </w:tr>
          </w:tbl>
          <w:p w14:paraId="6CBE4D58" w14:textId="457E8A83" w:rsidR="000B6449" w:rsidRPr="00503ED5" w:rsidRDefault="00000000">
            <w:pPr>
              <w:adjustRightInd w:val="0"/>
              <w:snapToGrid w:val="0"/>
              <w:spacing w:line="360" w:lineRule="auto"/>
              <w:ind w:firstLineChars="200" w:firstLine="480"/>
              <w:rPr>
                <w:bCs/>
                <w:sz w:val="24"/>
              </w:rPr>
            </w:pPr>
            <w:r w:rsidRPr="00503ED5">
              <w:rPr>
                <w:bCs/>
                <w:sz w:val="24"/>
              </w:rPr>
              <w:t>根据表</w:t>
            </w:r>
            <w:r w:rsidRPr="00503ED5">
              <w:rPr>
                <w:bCs/>
                <w:sz w:val="24"/>
              </w:rPr>
              <w:t>4-1</w:t>
            </w:r>
            <w:r w:rsidR="00E67040" w:rsidRPr="00503ED5">
              <w:rPr>
                <w:bCs/>
                <w:sz w:val="24"/>
              </w:rPr>
              <w:t>1</w:t>
            </w:r>
            <w:r w:rsidRPr="00503ED5">
              <w:rPr>
                <w:bCs/>
                <w:sz w:val="24"/>
              </w:rPr>
              <w:t>分析表明，本项目运营后，各设备所产生的噪声在采取相应的措施后以及厂区内合理布局后，厂界昼间噪声预测值均能达到《工业企业厂界环境噪声排放标准》（</w:t>
            </w:r>
            <w:r w:rsidRPr="00503ED5">
              <w:rPr>
                <w:bCs/>
                <w:sz w:val="24"/>
              </w:rPr>
              <w:t>GB12348-2008</w:t>
            </w:r>
            <w:r w:rsidRPr="00503ED5">
              <w:rPr>
                <w:bCs/>
                <w:sz w:val="24"/>
              </w:rPr>
              <w:t>）</w:t>
            </w:r>
            <w:r w:rsidRPr="00503ED5">
              <w:rPr>
                <w:bCs/>
                <w:sz w:val="24"/>
              </w:rPr>
              <w:t>3</w:t>
            </w:r>
            <w:r w:rsidRPr="00503ED5">
              <w:rPr>
                <w:bCs/>
                <w:sz w:val="24"/>
              </w:rPr>
              <w:t>类标准。</w:t>
            </w:r>
          </w:p>
          <w:p w14:paraId="5BAA28CC" w14:textId="2294ABD1" w:rsidR="000B6449" w:rsidRPr="00503ED5" w:rsidRDefault="00000000">
            <w:pPr>
              <w:adjustRightInd w:val="0"/>
              <w:snapToGrid w:val="0"/>
              <w:spacing w:line="360" w:lineRule="auto"/>
              <w:ind w:firstLineChars="200" w:firstLine="480"/>
              <w:rPr>
                <w:bCs/>
                <w:sz w:val="24"/>
              </w:rPr>
            </w:pPr>
            <w:r w:rsidRPr="00503ED5">
              <w:rPr>
                <w:bCs/>
                <w:sz w:val="24"/>
              </w:rPr>
              <w:t>综上所述，建设项目噪声排放对周围环境影响较小，噪声防治措施可行。企业必须重视设备噪声治理工程的设计及施工质量，确保达标，不得影响周边环境。</w:t>
            </w:r>
          </w:p>
          <w:p w14:paraId="29EBEF74" w14:textId="77777777" w:rsidR="000B6449" w:rsidRPr="00503ED5" w:rsidRDefault="00000000">
            <w:pPr>
              <w:adjustRightInd w:val="0"/>
              <w:snapToGrid w:val="0"/>
              <w:spacing w:line="360" w:lineRule="auto"/>
              <w:ind w:firstLineChars="200" w:firstLine="482"/>
              <w:rPr>
                <w:b/>
                <w:sz w:val="24"/>
              </w:rPr>
            </w:pPr>
            <w:r w:rsidRPr="00503ED5">
              <w:rPr>
                <w:b/>
                <w:sz w:val="24"/>
              </w:rPr>
              <w:t>3.4</w:t>
            </w:r>
            <w:r w:rsidRPr="00503ED5">
              <w:rPr>
                <w:b/>
                <w:sz w:val="24"/>
              </w:rPr>
              <w:t>噪声污染源监测计划</w:t>
            </w:r>
          </w:p>
          <w:p w14:paraId="5B4E0AB5" w14:textId="77777777" w:rsidR="000B6449" w:rsidRPr="00503ED5" w:rsidRDefault="00000000">
            <w:pPr>
              <w:adjustRightInd w:val="0"/>
              <w:snapToGrid w:val="0"/>
              <w:spacing w:line="360" w:lineRule="auto"/>
              <w:ind w:firstLineChars="200" w:firstLine="480"/>
              <w:rPr>
                <w:bCs/>
                <w:sz w:val="24"/>
              </w:rPr>
            </w:pPr>
            <w:r w:rsidRPr="00503ED5">
              <w:rPr>
                <w:bCs/>
                <w:sz w:val="24"/>
              </w:rPr>
              <w:t>建设项目噪声污染源监测计划详见表</w:t>
            </w:r>
            <w:r w:rsidRPr="00503ED5">
              <w:rPr>
                <w:bCs/>
                <w:sz w:val="24"/>
              </w:rPr>
              <w:t>4-12</w:t>
            </w:r>
          </w:p>
          <w:p w14:paraId="5BFDAC3A"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4-12</w:t>
            </w:r>
            <w:r w:rsidRPr="00503ED5">
              <w:rPr>
                <w:b/>
                <w:szCs w:val="21"/>
              </w:rPr>
              <w:t>建设项目噪声污染源监测计划一览表</w:t>
            </w:r>
          </w:p>
          <w:tbl>
            <w:tblPr>
              <w:tblStyle w:val="af9"/>
              <w:tblW w:w="0" w:type="auto"/>
              <w:tblLook w:val="04A0" w:firstRow="1" w:lastRow="0" w:firstColumn="1" w:lastColumn="0" w:noHBand="0" w:noVBand="1"/>
            </w:tblPr>
            <w:tblGrid>
              <w:gridCol w:w="2645"/>
              <w:gridCol w:w="2645"/>
              <w:gridCol w:w="2646"/>
            </w:tblGrid>
            <w:tr w:rsidR="000B6449" w:rsidRPr="00503ED5" w14:paraId="027541DD" w14:textId="77777777">
              <w:tc>
                <w:tcPr>
                  <w:tcW w:w="2645" w:type="dxa"/>
                  <w:vAlign w:val="center"/>
                </w:tcPr>
                <w:p w14:paraId="2DC50B2F" w14:textId="77777777" w:rsidR="000B6449" w:rsidRPr="00503ED5" w:rsidRDefault="00000000">
                  <w:pPr>
                    <w:adjustRightInd w:val="0"/>
                    <w:snapToGrid w:val="0"/>
                    <w:jc w:val="center"/>
                    <w:rPr>
                      <w:b/>
                      <w:szCs w:val="21"/>
                    </w:rPr>
                  </w:pPr>
                  <w:r w:rsidRPr="00503ED5">
                    <w:rPr>
                      <w:b/>
                      <w:szCs w:val="21"/>
                    </w:rPr>
                    <w:t>监测点位</w:t>
                  </w:r>
                </w:p>
              </w:tc>
              <w:tc>
                <w:tcPr>
                  <w:tcW w:w="2645" w:type="dxa"/>
                  <w:vAlign w:val="center"/>
                </w:tcPr>
                <w:p w14:paraId="7B4AC2F1" w14:textId="77777777" w:rsidR="000B6449" w:rsidRPr="00503ED5" w:rsidRDefault="00000000">
                  <w:pPr>
                    <w:adjustRightInd w:val="0"/>
                    <w:snapToGrid w:val="0"/>
                    <w:jc w:val="center"/>
                    <w:rPr>
                      <w:b/>
                      <w:szCs w:val="21"/>
                    </w:rPr>
                  </w:pPr>
                  <w:r w:rsidRPr="00503ED5">
                    <w:rPr>
                      <w:b/>
                      <w:szCs w:val="21"/>
                    </w:rPr>
                    <w:t>监测因子</w:t>
                  </w:r>
                </w:p>
              </w:tc>
              <w:tc>
                <w:tcPr>
                  <w:tcW w:w="2646" w:type="dxa"/>
                  <w:vAlign w:val="center"/>
                </w:tcPr>
                <w:p w14:paraId="7E259294" w14:textId="77777777" w:rsidR="000B6449" w:rsidRPr="00503ED5" w:rsidRDefault="00000000">
                  <w:pPr>
                    <w:adjustRightInd w:val="0"/>
                    <w:snapToGrid w:val="0"/>
                    <w:jc w:val="center"/>
                    <w:rPr>
                      <w:b/>
                      <w:szCs w:val="21"/>
                    </w:rPr>
                  </w:pPr>
                  <w:r w:rsidRPr="00503ED5">
                    <w:rPr>
                      <w:b/>
                      <w:szCs w:val="21"/>
                    </w:rPr>
                    <w:t>监测频次</w:t>
                  </w:r>
                </w:p>
              </w:tc>
            </w:tr>
            <w:tr w:rsidR="000B6449" w:rsidRPr="00503ED5" w14:paraId="78399D5F" w14:textId="77777777">
              <w:tc>
                <w:tcPr>
                  <w:tcW w:w="2645" w:type="dxa"/>
                  <w:vAlign w:val="center"/>
                </w:tcPr>
                <w:p w14:paraId="676C65C4" w14:textId="77777777" w:rsidR="000B6449" w:rsidRPr="00503ED5" w:rsidRDefault="00000000">
                  <w:pPr>
                    <w:adjustRightInd w:val="0"/>
                    <w:snapToGrid w:val="0"/>
                    <w:jc w:val="center"/>
                    <w:rPr>
                      <w:bCs/>
                      <w:szCs w:val="21"/>
                    </w:rPr>
                  </w:pPr>
                  <w:r w:rsidRPr="00503ED5">
                    <w:rPr>
                      <w:bCs/>
                      <w:szCs w:val="21"/>
                    </w:rPr>
                    <w:t>厂界四周</w:t>
                  </w:r>
                </w:p>
              </w:tc>
              <w:tc>
                <w:tcPr>
                  <w:tcW w:w="2645" w:type="dxa"/>
                  <w:vAlign w:val="center"/>
                </w:tcPr>
                <w:p w14:paraId="44891008" w14:textId="77777777" w:rsidR="000B6449" w:rsidRPr="00503ED5" w:rsidRDefault="00000000">
                  <w:pPr>
                    <w:adjustRightInd w:val="0"/>
                    <w:snapToGrid w:val="0"/>
                    <w:jc w:val="center"/>
                    <w:rPr>
                      <w:bCs/>
                      <w:szCs w:val="21"/>
                    </w:rPr>
                  </w:pPr>
                  <w:proofErr w:type="spellStart"/>
                  <w:r w:rsidRPr="00503ED5">
                    <w:rPr>
                      <w:bCs/>
                      <w:szCs w:val="21"/>
                    </w:rPr>
                    <w:t>L</w:t>
                  </w:r>
                  <w:r w:rsidRPr="00503ED5">
                    <w:rPr>
                      <w:bCs/>
                      <w:szCs w:val="21"/>
                      <w:vertAlign w:val="subscript"/>
                    </w:rPr>
                    <w:t>eq</w:t>
                  </w:r>
                  <w:proofErr w:type="spellEnd"/>
                  <w:r w:rsidRPr="00503ED5">
                    <w:rPr>
                      <w:bCs/>
                      <w:szCs w:val="21"/>
                    </w:rPr>
                    <w:t>（</w:t>
                  </w:r>
                  <w:r w:rsidRPr="00503ED5">
                    <w:rPr>
                      <w:bCs/>
                      <w:szCs w:val="21"/>
                    </w:rPr>
                    <w:t>A</w:t>
                  </w:r>
                  <w:r w:rsidRPr="00503ED5">
                    <w:rPr>
                      <w:bCs/>
                      <w:szCs w:val="21"/>
                    </w:rPr>
                    <w:t>）</w:t>
                  </w:r>
                </w:p>
              </w:tc>
              <w:tc>
                <w:tcPr>
                  <w:tcW w:w="2646" w:type="dxa"/>
                  <w:vAlign w:val="center"/>
                </w:tcPr>
                <w:p w14:paraId="5938EF1A" w14:textId="77777777" w:rsidR="000B6449" w:rsidRPr="00503ED5" w:rsidRDefault="00000000">
                  <w:pPr>
                    <w:adjustRightInd w:val="0"/>
                    <w:snapToGrid w:val="0"/>
                    <w:jc w:val="center"/>
                    <w:rPr>
                      <w:bCs/>
                      <w:szCs w:val="21"/>
                    </w:rPr>
                  </w:pPr>
                  <w:r w:rsidRPr="00503ED5">
                    <w:rPr>
                      <w:bCs/>
                      <w:szCs w:val="21"/>
                    </w:rPr>
                    <w:t>1</w:t>
                  </w:r>
                  <w:r w:rsidRPr="00503ED5">
                    <w:rPr>
                      <w:bCs/>
                      <w:szCs w:val="21"/>
                    </w:rPr>
                    <w:t>次</w:t>
                  </w:r>
                  <w:r w:rsidRPr="00503ED5">
                    <w:rPr>
                      <w:bCs/>
                      <w:szCs w:val="21"/>
                    </w:rPr>
                    <w:t>/</w:t>
                  </w:r>
                  <w:r w:rsidRPr="00503ED5">
                    <w:rPr>
                      <w:bCs/>
                      <w:szCs w:val="21"/>
                    </w:rPr>
                    <w:t>季度</w:t>
                  </w:r>
                </w:p>
              </w:tc>
            </w:tr>
          </w:tbl>
          <w:p w14:paraId="5557390D" w14:textId="77777777" w:rsidR="000B6449" w:rsidRPr="00503ED5" w:rsidRDefault="00000000">
            <w:pPr>
              <w:adjustRightInd w:val="0"/>
              <w:snapToGrid w:val="0"/>
              <w:spacing w:line="360" w:lineRule="auto"/>
              <w:ind w:firstLineChars="200" w:firstLine="482"/>
              <w:rPr>
                <w:b/>
                <w:sz w:val="24"/>
              </w:rPr>
            </w:pPr>
            <w:r w:rsidRPr="00503ED5">
              <w:rPr>
                <w:b/>
                <w:sz w:val="24"/>
              </w:rPr>
              <w:t>4</w:t>
            </w:r>
            <w:r w:rsidRPr="00503ED5">
              <w:rPr>
                <w:b/>
                <w:sz w:val="24"/>
              </w:rPr>
              <w:t>、固体废物</w:t>
            </w:r>
          </w:p>
          <w:p w14:paraId="0E348529" w14:textId="633BF5C1" w:rsidR="000B6449" w:rsidRPr="00503ED5" w:rsidRDefault="00000000">
            <w:pPr>
              <w:adjustRightInd w:val="0"/>
              <w:snapToGrid w:val="0"/>
              <w:spacing w:line="360" w:lineRule="auto"/>
              <w:ind w:firstLineChars="200" w:firstLine="480"/>
              <w:rPr>
                <w:bCs/>
                <w:sz w:val="24"/>
              </w:rPr>
            </w:pPr>
            <w:r w:rsidRPr="00503ED5">
              <w:rPr>
                <w:bCs/>
                <w:sz w:val="24"/>
              </w:rPr>
              <w:t>本项目产生的一般固</w:t>
            </w:r>
            <w:proofErr w:type="gramStart"/>
            <w:r w:rsidRPr="00503ED5">
              <w:rPr>
                <w:bCs/>
                <w:sz w:val="24"/>
              </w:rPr>
              <w:t>废主要</w:t>
            </w:r>
            <w:proofErr w:type="gramEnd"/>
            <w:r w:rsidRPr="00503ED5">
              <w:rPr>
                <w:bCs/>
                <w:sz w:val="24"/>
              </w:rPr>
              <w:t>为生活垃圾、废包装材料、</w:t>
            </w:r>
            <w:proofErr w:type="gramStart"/>
            <w:r w:rsidRPr="00503ED5">
              <w:rPr>
                <w:bCs/>
                <w:sz w:val="24"/>
              </w:rPr>
              <w:t>厨余垃圾</w:t>
            </w:r>
            <w:proofErr w:type="gramEnd"/>
            <w:r w:rsidRPr="00503ED5">
              <w:rPr>
                <w:bCs/>
                <w:sz w:val="24"/>
              </w:rPr>
              <w:t>、污泥、废油脂、废培养基；</w:t>
            </w:r>
            <w:proofErr w:type="gramStart"/>
            <w:r w:rsidRPr="00503ED5">
              <w:rPr>
                <w:bCs/>
                <w:sz w:val="24"/>
              </w:rPr>
              <w:t>危废主要</w:t>
            </w:r>
            <w:proofErr w:type="gramEnd"/>
            <w:r w:rsidRPr="00503ED5">
              <w:rPr>
                <w:bCs/>
                <w:sz w:val="24"/>
              </w:rPr>
              <w:t>为废机油、废机油桶、废含油抹布和手套。</w:t>
            </w:r>
          </w:p>
          <w:p w14:paraId="0FE53CC8"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）生活垃圾</w:t>
            </w:r>
          </w:p>
          <w:p w14:paraId="685971B0" w14:textId="77777777" w:rsidR="000B6449" w:rsidRPr="00503ED5" w:rsidRDefault="00000000">
            <w:pPr>
              <w:adjustRightInd w:val="0"/>
              <w:snapToGrid w:val="0"/>
              <w:spacing w:line="360" w:lineRule="auto"/>
              <w:ind w:firstLineChars="200" w:firstLine="480"/>
              <w:rPr>
                <w:bCs/>
                <w:sz w:val="24"/>
              </w:rPr>
            </w:pPr>
            <w:r w:rsidRPr="00503ED5">
              <w:rPr>
                <w:bCs/>
                <w:sz w:val="24"/>
              </w:rPr>
              <w:t>本项目员工人数</w:t>
            </w:r>
            <w:r w:rsidRPr="00503ED5">
              <w:rPr>
                <w:bCs/>
                <w:sz w:val="24"/>
              </w:rPr>
              <w:t>120</w:t>
            </w:r>
            <w:r w:rsidRPr="00503ED5">
              <w:rPr>
                <w:bCs/>
                <w:sz w:val="24"/>
              </w:rPr>
              <w:t>人，年工作日为</w:t>
            </w:r>
            <w:r w:rsidRPr="00503ED5">
              <w:rPr>
                <w:bCs/>
                <w:sz w:val="24"/>
              </w:rPr>
              <w:t>280</w:t>
            </w:r>
            <w:r w:rsidRPr="00503ED5">
              <w:rPr>
                <w:bCs/>
                <w:sz w:val="24"/>
              </w:rPr>
              <w:t>天，根据我国生活污染物排放系数，不住厂的生活垃圾按每人每天</w:t>
            </w:r>
            <w:r w:rsidRPr="00503ED5">
              <w:rPr>
                <w:bCs/>
                <w:sz w:val="24"/>
              </w:rPr>
              <w:t>0.5kg/</w:t>
            </w:r>
            <w:r w:rsidRPr="00503ED5">
              <w:rPr>
                <w:bCs/>
                <w:sz w:val="24"/>
              </w:rPr>
              <w:t>人</w:t>
            </w:r>
            <w:r w:rsidRPr="00503ED5">
              <w:rPr>
                <w:bCs/>
                <w:sz w:val="24"/>
              </w:rPr>
              <w:t>·d</w:t>
            </w:r>
            <w:r w:rsidRPr="00503ED5">
              <w:rPr>
                <w:bCs/>
                <w:sz w:val="24"/>
              </w:rPr>
              <w:t>计算，则项目生活垃圾产生量为</w:t>
            </w:r>
            <w:r w:rsidRPr="00503ED5">
              <w:rPr>
                <w:bCs/>
                <w:sz w:val="24"/>
              </w:rPr>
              <w:t>16.8t/a</w:t>
            </w:r>
            <w:r w:rsidRPr="00503ED5">
              <w:rPr>
                <w:bCs/>
                <w:sz w:val="24"/>
              </w:rPr>
              <w:t>。生活垃圾交由环卫部门统一收集处置。</w:t>
            </w:r>
          </w:p>
          <w:p w14:paraId="4A6B4D25"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w:t>
            </w:r>
            <w:bookmarkStart w:id="4" w:name="_Hlk150517341"/>
            <w:r w:rsidRPr="00503ED5">
              <w:rPr>
                <w:bCs/>
                <w:sz w:val="24"/>
              </w:rPr>
              <w:t>废包装材料</w:t>
            </w:r>
            <w:bookmarkEnd w:id="4"/>
          </w:p>
          <w:p w14:paraId="7FEC6216" w14:textId="77777777" w:rsidR="000B6449" w:rsidRPr="00503ED5" w:rsidRDefault="00000000">
            <w:pPr>
              <w:adjustRightInd w:val="0"/>
              <w:snapToGrid w:val="0"/>
              <w:spacing w:line="360" w:lineRule="auto"/>
              <w:ind w:firstLineChars="200" w:firstLine="480"/>
              <w:rPr>
                <w:bCs/>
                <w:sz w:val="24"/>
              </w:rPr>
            </w:pPr>
            <w:r w:rsidRPr="00503ED5">
              <w:rPr>
                <w:bCs/>
                <w:sz w:val="24"/>
              </w:rPr>
              <w:t>本项目袋装原料有肉、水产、豆制品、蔬菜、盐、姜。肉、水产、豆制品、蔬菜的包装方式均为</w:t>
            </w:r>
            <w:r w:rsidRPr="00503ED5">
              <w:rPr>
                <w:bCs/>
                <w:sz w:val="24"/>
              </w:rPr>
              <w:t>25kg/</w:t>
            </w:r>
            <w:r w:rsidRPr="00503ED5">
              <w:rPr>
                <w:bCs/>
                <w:sz w:val="24"/>
              </w:rPr>
              <w:t>袋，原料总用量为</w:t>
            </w:r>
            <w:r w:rsidRPr="00503ED5">
              <w:rPr>
                <w:bCs/>
                <w:sz w:val="24"/>
              </w:rPr>
              <w:t>2040t/a</w:t>
            </w:r>
            <w:r w:rsidRPr="00503ED5">
              <w:rPr>
                <w:bCs/>
                <w:sz w:val="24"/>
              </w:rPr>
              <w:t>，则包装袋个数为</w:t>
            </w:r>
            <w:r w:rsidRPr="00503ED5">
              <w:rPr>
                <w:bCs/>
                <w:sz w:val="24"/>
              </w:rPr>
              <w:t>81600</w:t>
            </w:r>
            <w:r w:rsidRPr="00503ED5">
              <w:rPr>
                <w:bCs/>
                <w:sz w:val="24"/>
              </w:rPr>
              <w:t>个；姜的包装方式为</w:t>
            </w:r>
            <w:r w:rsidRPr="00503ED5">
              <w:rPr>
                <w:bCs/>
                <w:sz w:val="24"/>
              </w:rPr>
              <w:t>15kg/</w:t>
            </w:r>
            <w:r w:rsidRPr="00503ED5">
              <w:rPr>
                <w:bCs/>
                <w:sz w:val="24"/>
              </w:rPr>
              <w:t>袋，原料用量为</w:t>
            </w:r>
            <w:r w:rsidRPr="00503ED5">
              <w:rPr>
                <w:bCs/>
                <w:sz w:val="24"/>
              </w:rPr>
              <w:t>2.2t/a</w:t>
            </w:r>
            <w:r w:rsidRPr="00503ED5">
              <w:rPr>
                <w:bCs/>
                <w:sz w:val="24"/>
              </w:rPr>
              <w:t>，则包装袋个数为</w:t>
            </w:r>
            <w:r w:rsidRPr="00503ED5">
              <w:rPr>
                <w:bCs/>
                <w:sz w:val="24"/>
              </w:rPr>
              <w:t>147</w:t>
            </w:r>
            <w:r w:rsidRPr="00503ED5">
              <w:rPr>
                <w:bCs/>
                <w:sz w:val="24"/>
              </w:rPr>
              <w:t>个；本项目盐包装方式为</w:t>
            </w:r>
            <w:r w:rsidRPr="00503ED5">
              <w:rPr>
                <w:bCs/>
                <w:sz w:val="24"/>
              </w:rPr>
              <w:t>1kg/</w:t>
            </w:r>
            <w:r w:rsidRPr="00503ED5">
              <w:rPr>
                <w:bCs/>
                <w:sz w:val="24"/>
              </w:rPr>
              <w:t>袋，原料用量为</w:t>
            </w:r>
            <w:r w:rsidRPr="00503ED5">
              <w:rPr>
                <w:bCs/>
                <w:sz w:val="24"/>
              </w:rPr>
              <w:t>45t/a</w:t>
            </w:r>
            <w:r w:rsidRPr="00503ED5">
              <w:rPr>
                <w:bCs/>
                <w:sz w:val="24"/>
              </w:rPr>
              <w:t>，则包装袋个数为</w:t>
            </w:r>
            <w:r w:rsidRPr="00503ED5">
              <w:rPr>
                <w:bCs/>
                <w:sz w:val="24"/>
              </w:rPr>
              <w:t>45000</w:t>
            </w:r>
            <w:r w:rsidRPr="00503ED5">
              <w:rPr>
                <w:bCs/>
                <w:sz w:val="24"/>
              </w:rPr>
              <w:t>个。</w:t>
            </w:r>
            <w:r w:rsidRPr="00503ED5">
              <w:rPr>
                <w:bCs/>
                <w:sz w:val="24"/>
              </w:rPr>
              <w:t>25kg</w:t>
            </w:r>
            <w:r w:rsidRPr="00503ED5">
              <w:rPr>
                <w:bCs/>
                <w:sz w:val="24"/>
              </w:rPr>
              <w:t>包装袋按</w:t>
            </w:r>
            <w:r w:rsidRPr="00503ED5">
              <w:rPr>
                <w:bCs/>
                <w:sz w:val="24"/>
              </w:rPr>
              <w:t>150g/</w:t>
            </w:r>
            <w:proofErr w:type="gramStart"/>
            <w:r w:rsidRPr="00503ED5">
              <w:rPr>
                <w:bCs/>
                <w:sz w:val="24"/>
              </w:rPr>
              <w:t>个</w:t>
            </w:r>
            <w:proofErr w:type="gramEnd"/>
            <w:r w:rsidRPr="00503ED5">
              <w:rPr>
                <w:bCs/>
                <w:sz w:val="24"/>
              </w:rPr>
              <w:t>计，</w:t>
            </w:r>
            <w:r w:rsidRPr="00503ED5">
              <w:rPr>
                <w:bCs/>
                <w:sz w:val="24"/>
              </w:rPr>
              <w:t>15kg</w:t>
            </w:r>
            <w:r w:rsidRPr="00503ED5">
              <w:rPr>
                <w:bCs/>
                <w:sz w:val="24"/>
              </w:rPr>
              <w:t>包装袋按</w:t>
            </w:r>
            <w:r w:rsidRPr="00503ED5">
              <w:rPr>
                <w:bCs/>
                <w:sz w:val="24"/>
              </w:rPr>
              <w:t>100g/</w:t>
            </w:r>
            <w:proofErr w:type="gramStart"/>
            <w:r w:rsidRPr="00503ED5">
              <w:rPr>
                <w:bCs/>
                <w:sz w:val="24"/>
              </w:rPr>
              <w:t>个</w:t>
            </w:r>
            <w:proofErr w:type="gramEnd"/>
            <w:r w:rsidRPr="00503ED5">
              <w:rPr>
                <w:bCs/>
                <w:sz w:val="24"/>
              </w:rPr>
              <w:t>计，</w:t>
            </w:r>
            <w:r w:rsidRPr="00503ED5">
              <w:rPr>
                <w:bCs/>
                <w:sz w:val="24"/>
              </w:rPr>
              <w:t>1kg</w:t>
            </w:r>
            <w:r w:rsidRPr="00503ED5">
              <w:rPr>
                <w:bCs/>
                <w:sz w:val="24"/>
              </w:rPr>
              <w:t>包装袋按</w:t>
            </w:r>
            <w:r w:rsidRPr="00503ED5">
              <w:rPr>
                <w:bCs/>
                <w:sz w:val="24"/>
              </w:rPr>
              <w:t>10g/</w:t>
            </w:r>
            <w:proofErr w:type="gramStart"/>
            <w:r w:rsidRPr="00503ED5">
              <w:rPr>
                <w:bCs/>
                <w:sz w:val="24"/>
              </w:rPr>
              <w:t>个</w:t>
            </w:r>
            <w:proofErr w:type="gramEnd"/>
            <w:r w:rsidRPr="00503ED5">
              <w:rPr>
                <w:bCs/>
                <w:sz w:val="24"/>
              </w:rPr>
              <w:t>计，则</w:t>
            </w:r>
            <w:r w:rsidRPr="00503ED5">
              <w:rPr>
                <w:bCs/>
                <w:sz w:val="24"/>
              </w:rPr>
              <w:lastRenderedPageBreak/>
              <w:t>本项目原料废包装袋为</w:t>
            </w:r>
            <w:r w:rsidRPr="00503ED5">
              <w:rPr>
                <w:bCs/>
                <w:sz w:val="24"/>
              </w:rPr>
              <w:t>12.7t/a</w:t>
            </w:r>
            <w:r w:rsidRPr="00503ED5">
              <w:rPr>
                <w:bCs/>
                <w:sz w:val="24"/>
              </w:rPr>
              <w:t>。</w:t>
            </w:r>
          </w:p>
          <w:p w14:paraId="2A7BF4E2" w14:textId="77777777" w:rsidR="000B6449" w:rsidRPr="00503ED5" w:rsidRDefault="00000000">
            <w:pPr>
              <w:adjustRightInd w:val="0"/>
              <w:snapToGrid w:val="0"/>
              <w:spacing w:line="360" w:lineRule="auto"/>
              <w:ind w:firstLineChars="200" w:firstLine="480"/>
              <w:rPr>
                <w:bCs/>
                <w:sz w:val="24"/>
              </w:rPr>
            </w:pPr>
            <w:r w:rsidRPr="00503ED5">
              <w:rPr>
                <w:bCs/>
                <w:sz w:val="24"/>
              </w:rPr>
              <w:t>本项目桶装原料有食用油，包装方式为</w:t>
            </w:r>
            <w:r w:rsidRPr="00503ED5">
              <w:rPr>
                <w:bCs/>
                <w:sz w:val="24"/>
              </w:rPr>
              <w:t>20L/</w:t>
            </w:r>
            <w:r w:rsidRPr="00503ED5">
              <w:rPr>
                <w:bCs/>
                <w:sz w:val="24"/>
              </w:rPr>
              <w:t>桶，即</w:t>
            </w:r>
            <w:r w:rsidRPr="00503ED5">
              <w:rPr>
                <w:bCs/>
                <w:sz w:val="24"/>
              </w:rPr>
              <w:t>18.5kg/</w:t>
            </w:r>
            <w:r w:rsidRPr="00503ED5">
              <w:rPr>
                <w:bCs/>
                <w:sz w:val="24"/>
              </w:rPr>
              <w:t>桶，原料总用量为</w:t>
            </w:r>
            <w:r w:rsidRPr="00503ED5">
              <w:rPr>
                <w:bCs/>
                <w:sz w:val="24"/>
              </w:rPr>
              <w:t>14.6t/a</w:t>
            </w:r>
            <w:r w:rsidRPr="00503ED5">
              <w:rPr>
                <w:bCs/>
                <w:sz w:val="24"/>
              </w:rPr>
              <w:t>，则包装桶个数为</w:t>
            </w:r>
            <w:r w:rsidRPr="00503ED5">
              <w:rPr>
                <w:bCs/>
                <w:sz w:val="24"/>
              </w:rPr>
              <w:t>790</w:t>
            </w:r>
            <w:r w:rsidRPr="00503ED5">
              <w:rPr>
                <w:bCs/>
                <w:sz w:val="24"/>
              </w:rPr>
              <w:t>个。</w:t>
            </w:r>
            <w:proofErr w:type="gramStart"/>
            <w:r w:rsidRPr="00503ED5">
              <w:rPr>
                <w:bCs/>
                <w:sz w:val="24"/>
              </w:rPr>
              <w:t>包装桶按</w:t>
            </w:r>
            <w:proofErr w:type="gramEnd"/>
            <w:r w:rsidRPr="00503ED5">
              <w:rPr>
                <w:bCs/>
                <w:sz w:val="24"/>
              </w:rPr>
              <w:t>400g/</w:t>
            </w:r>
            <w:proofErr w:type="gramStart"/>
            <w:r w:rsidRPr="00503ED5">
              <w:rPr>
                <w:bCs/>
                <w:sz w:val="24"/>
              </w:rPr>
              <w:t>个</w:t>
            </w:r>
            <w:proofErr w:type="gramEnd"/>
            <w:r w:rsidRPr="00503ED5">
              <w:rPr>
                <w:bCs/>
                <w:sz w:val="24"/>
              </w:rPr>
              <w:t>计，则本项目废包装桶为</w:t>
            </w:r>
            <w:r w:rsidRPr="00503ED5">
              <w:rPr>
                <w:bCs/>
                <w:sz w:val="24"/>
              </w:rPr>
              <w:t>0.316t/a</w:t>
            </w:r>
            <w:r w:rsidRPr="00503ED5">
              <w:rPr>
                <w:bCs/>
                <w:sz w:val="24"/>
              </w:rPr>
              <w:t>。</w:t>
            </w:r>
          </w:p>
          <w:p w14:paraId="117B66FA" w14:textId="77777777" w:rsidR="000B6449" w:rsidRPr="00503ED5" w:rsidRDefault="00000000">
            <w:pPr>
              <w:adjustRightInd w:val="0"/>
              <w:snapToGrid w:val="0"/>
              <w:spacing w:line="360" w:lineRule="auto"/>
              <w:ind w:firstLineChars="200" w:firstLine="480"/>
              <w:rPr>
                <w:bCs/>
                <w:sz w:val="24"/>
              </w:rPr>
            </w:pPr>
            <w:r w:rsidRPr="00503ED5">
              <w:rPr>
                <w:bCs/>
                <w:sz w:val="24"/>
              </w:rPr>
              <w:t>综上，本项目废包装材料为</w:t>
            </w:r>
            <w:r w:rsidRPr="00503ED5">
              <w:rPr>
                <w:bCs/>
                <w:sz w:val="24"/>
              </w:rPr>
              <w:t>13.016t/a</w:t>
            </w:r>
            <w:r w:rsidRPr="00503ED5">
              <w:rPr>
                <w:bCs/>
                <w:sz w:val="24"/>
              </w:rPr>
              <w:t>，收集后存储于一般固废暂存间，定期外售综合利用。</w:t>
            </w:r>
          </w:p>
          <w:p w14:paraId="462A32D4"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w:t>
            </w:r>
            <w:proofErr w:type="gramStart"/>
            <w:r w:rsidRPr="00503ED5">
              <w:rPr>
                <w:bCs/>
                <w:sz w:val="24"/>
              </w:rPr>
              <w:t>厨余垃圾</w:t>
            </w:r>
            <w:proofErr w:type="gramEnd"/>
          </w:p>
          <w:p w14:paraId="3C4FA3D1" w14:textId="77777777" w:rsidR="000B6449" w:rsidRPr="00503ED5" w:rsidRDefault="00000000">
            <w:pPr>
              <w:adjustRightInd w:val="0"/>
              <w:snapToGrid w:val="0"/>
              <w:spacing w:line="360" w:lineRule="auto"/>
              <w:ind w:firstLineChars="200" w:firstLine="480"/>
              <w:rPr>
                <w:bCs/>
                <w:sz w:val="24"/>
              </w:rPr>
            </w:pPr>
            <w:r w:rsidRPr="00503ED5">
              <w:rPr>
                <w:bCs/>
                <w:sz w:val="24"/>
              </w:rPr>
              <w:t>本项目</w:t>
            </w:r>
            <w:proofErr w:type="gramStart"/>
            <w:r w:rsidRPr="00503ED5">
              <w:rPr>
                <w:bCs/>
                <w:sz w:val="24"/>
              </w:rPr>
              <w:t>厨余垃圾</w:t>
            </w:r>
            <w:proofErr w:type="gramEnd"/>
            <w:r w:rsidRPr="00503ED5">
              <w:rPr>
                <w:bCs/>
                <w:sz w:val="24"/>
              </w:rPr>
              <w:t>包括不合格品以及一些原料渣滓，主要来自于食品加工过程。根据业主经验介绍，</w:t>
            </w:r>
            <w:proofErr w:type="gramStart"/>
            <w:r w:rsidRPr="00503ED5">
              <w:rPr>
                <w:bCs/>
                <w:sz w:val="24"/>
              </w:rPr>
              <w:t>厨余垃圾</w:t>
            </w:r>
            <w:proofErr w:type="gramEnd"/>
            <w:r w:rsidRPr="00503ED5">
              <w:rPr>
                <w:bCs/>
                <w:sz w:val="24"/>
              </w:rPr>
              <w:t>产生量约为</w:t>
            </w:r>
            <w:r w:rsidRPr="00503ED5">
              <w:rPr>
                <w:bCs/>
                <w:sz w:val="24"/>
              </w:rPr>
              <w:t>10.15t/a</w:t>
            </w:r>
            <w:r w:rsidRPr="00503ED5">
              <w:rPr>
                <w:bCs/>
                <w:sz w:val="24"/>
              </w:rPr>
              <w:t>，属于一般固废，收集后交由环卫部门统一收集处置。</w:t>
            </w:r>
          </w:p>
          <w:p w14:paraId="232AAA88"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）污泥</w:t>
            </w:r>
          </w:p>
          <w:p w14:paraId="36DCD649" w14:textId="77777777" w:rsidR="000B6449" w:rsidRPr="00503ED5" w:rsidRDefault="00000000">
            <w:pPr>
              <w:adjustRightInd w:val="0"/>
              <w:snapToGrid w:val="0"/>
              <w:spacing w:line="360" w:lineRule="auto"/>
              <w:ind w:firstLineChars="200" w:firstLine="480"/>
              <w:rPr>
                <w:bCs/>
                <w:sz w:val="24"/>
              </w:rPr>
            </w:pPr>
            <w:r w:rsidRPr="00503ED5">
              <w:rPr>
                <w:bCs/>
                <w:sz w:val="24"/>
              </w:rPr>
              <w:t>污泥产生量根据药剂投加量进行计算。本项目废水处理过程中药剂投加量为</w:t>
            </w:r>
            <w:r w:rsidRPr="00503ED5">
              <w:rPr>
                <w:bCs/>
                <w:sz w:val="24"/>
              </w:rPr>
              <w:t>1.8kg/t</w:t>
            </w:r>
            <w:r w:rsidRPr="00503ED5">
              <w:rPr>
                <w:bCs/>
                <w:sz w:val="24"/>
              </w:rPr>
              <w:t>（需处理的废水量为</w:t>
            </w:r>
            <w:r w:rsidRPr="00503ED5">
              <w:rPr>
                <w:bCs/>
                <w:sz w:val="24"/>
              </w:rPr>
              <w:t>6950.0688t/a</w:t>
            </w:r>
            <w:r w:rsidRPr="00503ED5">
              <w:rPr>
                <w:bCs/>
                <w:sz w:val="24"/>
              </w:rPr>
              <w:t>），即药剂需投加</w:t>
            </w:r>
            <w:r w:rsidRPr="00503ED5">
              <w:rPr>
                <w:bCs/>
                <w:sz w:val="24"/>
              </w:rPr>
              <w:t>12.5t/a</w:t>
            </w:r>
            <w:r w:rsidRPr="00503ED5">
              <w:rPr>
                <w:bCs/>
                <w:sz w:val="24"/>
              </w:rPr>
              <w:t>，悬浮物去除量为</w:t>
            </w:r>
            <w:r w:rsidRPr="00503ED5">
              <w:rPr>
                <w:bCs/>
                <w:sz w:val="24"/>
              </w:rPr>
              <w:t>0.72t/a</w:t>
            </w:r>
            <w:r w:rsidRPr="00503ED5">
              <w:rPr>
                <w:bCs/>
                <w:sz w:val="24"/>
              </w:rPr>
              <w:t>，因此沉淀下的干物质重为</w:t>
            </w:r>
            <w:r w:rsidRPr="00503ED5">
              <w:rPr>
                <w:bCs/>
                <w:sz w:val="24"/>
              </w:rPr>
              <w:t>13.22t/a</w:t>
            </w:r>
            <w:r w:rsidRPr="00503ED5">
              <w:rPr>
                <w:bCs/>
                <w:sz w:val="24"/>
              </w:rPr>
              <w:t>，含水率为</w:t>
            </w:r>
            <w:r w:rsidRPr="00503ED5">
              <w:rPr>
                <w:bCs/>
                <w:sz w:val="24"/>
              </w:rPr>
              <w:t>75%</w:t>
            </w:r>
            <w:r w:rsidRPr="00503ED5">
              <w:rPr>
                <w:bCs/>
                <w:sz w:val="24"/>
              </w:rPr>
              <w:t>，因此本项目污泥产生量约为</w:t>
            </w:r>
            <w:r w:rsidRPr="00503ED5">
              <w:rPr>
                <w:bCs/>
                <w:sz w:val="24"/>
              </w:rPr>
              <w:t>52.88t/a</w:t>
            </w:r>
            <w:r w:rsidRPr="00503ED5">
              <w:rPr>
                <w:bCs/>
                <w:sz w:val="24"/>
              </w:rPr>
              <w:t>，来源于食品加工废水处理过程，因此不具备有毒有害特性，属于一般固废，委托专业单位处置。</w:t>
            </w:r>
          </w:p>
          <w:p w14:paraId="51156ECF"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5</w:t>
            </w:r>
            <w:r w:rsidRPr="00503ED5">
              <w:rPr>
                <w:bCs/>
                <w:sz w:val="24"/>
              </w:rPr>
              <w:t>）废油脂</w:t>
            </w:r>
          </w:p>
          <w:p w14:paraId="3E48CF32" w14:textId="77777777" w:rsidR="000B6449" w:rsidRPr="00503ED5" w:rsidRDefault="00000000">
            <w:pPr>
              <w:adjustRightInd w:val="0"/>
              <w:snapToGrid w:val="0"/>
              <w:spacing w:line="360" w:lineRule="auto"/>
              <w:ind w:firstLineChars="200" w:firstLine="480"/>
              <w:rPr>
                <w:bCs/>
                <w:sz w:val="24"/>
              </w:rPr>
            </w:pPr>
            <w:r w:rsidRPr="00503ED5">
              <w:rPr>
                <w:bCs/>
                <w:sz w:val="24"/>
              </w:rPr>
              <w:t>来源于废水隔油处理过程，主要成分为油脂，产生量为</w:t>
            </w:r>
            <w:r w:rsidRPr="00503ED5">
              <w:rPr>
                <w:bCs/>
                <w:sz w:val="24"/>
              </w:rPr>
              <w:t>1.1t/a</w:t>
            </w:r>
            <w:r w:rsidRPr="00503ED5">
              <w:rPr>
                <w:bCs/>
                <w:sz w:val="24"/>
              </w:rPr>
              <w:t>，属于一般固废，委托专业单位处置。</w:t>
            </w:r>
          </w:p>
          <w:p w14:paraId="7488E81D" w14:textId="4271466E" w:rsidR="000B6449" w:rsidRPr="00503ED5" w:rsidRDefault="00000000">
            <w:pPr>
              <w:adjustRightInd w:val="0"/>
              <w:snapToGrid w:val="0"/>
              <w:spacing w:line="360" w:lineRule="auto"/>
              <w:ind w:firstLineChars="200" w:firstLine="480"/>
              <w:rPr>
                <w:bCs/>
                <w:sz w:val="24"/>
              </w:rPr>
            </w:pPr>
            <w:r w:rsidRPr="00503ED5">
              <w:rPr>
                <w:bCs/>
                <w:sz w:val="24"/>
              </w:rPr>
              <w:t>（</w:t>
            </w:r>
            <w:r w:rsidR="00C10D0B" w:rsidRPr="00503ED5">
              <w:rPr>
                <w:bCs/>
                <w:sz w:val="24"/>
              </w:rPr>
              <w:t>6</w:t>
            </w:r>
            <w:r w:rsidRPr="00503ED5">
              <w:rPr>
                <w:bCs/>
                <w:sz w:val="24"/>
              </w:rPr>
              <w:t>）废培养基</w:t>
            </w:r>
          </w:p>
          <w:p w14:paraId="6FF2B549" w14:textId="049FC941" w:rsidR="000B6449" w:rsidRPr="00503ED5" w:rsidRDefault="00000000">
            <w:pPr>
              <w:adjustRightInd w:val="0"/>
              <w:snapToGrid w:val="0"/>
              <w:spacing w:line="360" w:lineRule="auto"/>
              <w:ind w:firstLineChars="200" w:firstLine="480"/>
              <w:rPr>
                <w:bCs/>
                <w:sz w:val="24"/>
              </w:rPr>
            </w:pPr>
            <w:r w:rsidRPr="00503ED5">
              <w:rPr>
                <w:bCs/>
                <w:sz w:val="24"/>
              </w:rPr>
              <w:t>为判别食品的卫生质量，本项目设有</w:t>
            </w:r>
            <w:r w:rsidR="00E67040" w:rsidRPr="00503ED5">
              <w:rPr>
                <w:bCs/>
                <w:sz w:val="24"/>
              </w:rPr>
              <w:t>实验室</w:t>
            </w:r>
            <w:r w:rsidRPr="00503ED5">
              <w:rPr>
                <w:bCs/>
                <w:sz w:val="24"/>
              </w:rPr>
              <w:t>，其检测项目主要为感官净含量、菌落总数、大肠菌群等。检验过程将产生废弃固体培养基，无实验室废液产生，其主要成分为琼脂，建设单位使用灭菌设备做灭菌处理后，袋装收集，委托环卫部门清运，类别同类项目，产品质量</w:t>
            </w:r>
            <w:proofErr w:type="gramStart"/>
            <w:r w:rsidRPr="00503ED5">
              <w:rPr>
                <w:bCs/>
                <w:sz w:val="24"/>
              </w:rPr>
              <w:t>验</w:t>
            </w:r>
            <w:proofErr w:type="gramEnd"/>
            <w:r w:rsidRPr="00503ED5">
              <w:rPr>
                <w:bCs/>
                <w:sz w:val="24"/>
              </w:rPr>
              <w:t>过程中产生的废固体培养基约</w:t>
            </w:r>
            <w:r w:rsidRPr="00503ED5">
              <w:rPr>
                <w:bCs/>
                <w:sz w:val="24"/>
              </w:rPr>
              <w:t>0.01t/a</w:t>
            </w:r>
            <w:r w:rsidRPr="00503ED5">
              <w:rPr>
                <w:bCs/>
                <w:sz w:val="24"/>
              </w:rPr>
              <w:t>。</w:t>
            </w:r>
          </w:p>
          <w:p w14:paraId="0206C4FC" w14:textId="538592DC" w:rsidR="000B6449" w:rsidRPr="00503ED5" w:rsidRDefault="00000000">
            <w:pPr>
              <w:adjustRightInd w:val="0"/>
              <w:snapToGrid w:val="0"/>
              <w:spacing w:line="360" w:lineRule="auto"/>
              <w:ind w:firstLineChars="200" w:firstLine="480"/>
              <w:rPr>
                <w:bCs/>
                <w:sz w:val="24"/>
              </w:rPr>
            </w:pPr>
            <w:r w:rsidRPr="00503ED5">
              <w:rPr>
                <w:bCs/>
                <w:sz w:val="24"/>
              </w:rPr>
              <w:t>（</w:t>
            </w:r>
            <w:r w:rsidR="00C10D0B" w:rsidRPr="00503ED5">
              <w:rPr>
                <w:bCs/>
                <w:sz w:val="24"/>
              </w:rPr>
              <w:t>7</w:t>
            </w:r>
            <w:r w:rsidRPr="00503ED5">
              <w:rPr>
                <w:bCs/>
                <w:sz w:val="24"/>
              </w:rPr>
              <w:t>）</w:t>
            </w:r>
            <w:bookmarkStart w:id="5" w:name="_Hlk150510475"/>
            <w:r w:rsidRPr="00503ED5">
              <w:rPr>
                <w:bCs/>
                <w:sz w:val="24"/>
              </w:rPr>
              <w:t>废机油</w:t>
            </w:r>
            <w:bookmarkEnd w:id="5"/>
          </w:p>
          <w:p w14:paraId="58BFA314" w14:textId="77777777" w:rsidR="000B6449" w:rsidRPr="00503ED5" w:rsidRDefault="00000000">
            <w:pPr>
              <w:adjustRightInd w:val="0"/>
              <w:snapToGrid w:val="0"/>
              <w:spacing w:line="360" w:lineRule="auto"/>
              <w:ind w:firstLineChars="200" w:firstLine="480"/>
              <w:rPr>
                <w:bCs/>
                <w:sz w:val="24"/>
              </w:rPr>
            </w:pPr>
            <w:r w:rsidRPr="00503ED5">
              <w:rPr>
                <w:bCs/>
                <w:sz w:val="24"/>
              </w:rPr>
              <w:t>项目生产设备日常维护中会产生废机油，属于危险废物，</w:t>
            </w:r>
            <w:proofErr w:type="gramStart"/>
            <w:r w:rsidRPr="00503ED5">
              <w:rPr>
                <w:bCs/>
                <w:sz w:val="24"/>
              </w:rPr>
              <w:t>危废种类</w:t>
            </w:r>
            <w:proofErr w:type="gramEnd"/>
            <w:r w:rsidRPr="00503ED5">
              <w:rPr>
                <w:bCs/>
                <w:sz w:val="24"/>
              </w:rPr>
              <w:t>为</w:t>
            </w:r>
            <w:r w:rsidRPr="00503ED5">
              <w:rPr>
                <w:bCs/>
                <w:sz w:val="24"/>
              </w:rPr>
              <w:t>HW08</w:t>
            </w:r>
            <w:r w:rsidRPr="00503ED5">
              <w:rPr>
                <w:bCs/>
                <w:sz w:val="24"/>
              </w:rPr>
              <w:t>，</w:t>
            </w:r>
            <w:proofErr w:type="gramStart"/>
            <w:r w:rsidRPr="00503ED5">
              <w:rPr>
                <w:bCs/>
                <w:sz w:val="24"/>
              </w:rPr>
              <w:t>危废代码</w:t>
            </w:r>
            <w:proofErr w:type="gramEnd"/>
            <w:r w:rsidRPr="00503ED5">
              <w:rPr>
                <w:bCs/>
                <w:sz w:val="24"/>
              </w:rPr>
              <w:t>为</w:t>
            </w:r>
            <w:r w:rsidRPr="00503ED5">
              <w:rPr>
                <w:bCs/>
                <w:sz w:val="24"/>
              </w:rPr>
              <w:t>900-214-08</w:t>
            </w:r>
            <w:r w:rsidRPr="00503ED5">
              <w:rPr>
                <w:bCs/>
                <w:sz w:val="24"/>
              </w:rPr>
              <w:t>，本项目年使用量为</w:t>
            </w:r>
            <w:r w:rsidRPr="00503ED5">
              <w:rPr>
                <w:bCs/>
                <w:sz w:val="24"/>
              </w:rPr>
              <w:t>0.2t</w:t>
            </w:r>
            <w:r w:rsidRPr="00503ED5">
              <w:rPr>
                <w:bCs/>
                <w:sz w:val="24"/>
              </w:rPr>
              <w:t>，废机油产生量约为</w:t>
            </w:r>
            <w:r w:rsidRPr="00503ED5">
              <w:rPr>
                <w:bCs/>
                <w:sz w:val="24"/>
              </w:rPr>
              <w:t>20%</w:t>
            </w:r>
            <w:r w:rsidRPr="00503ED5">
              <w:rPr>
                <w:bCs/>
                <w:sz w:val="24"/>
              </w:rPr>
              <w:t>，废机油年产生量约为</w:t>
            </w:r>
            <w:r w:rsidRPr="00503ED5">
              <w:rPr>
                <w:bCs/>
                <w:sz w:val="24"/>
              </w:rPr>
              <w:t>0.04t/a</w:t>
            </w:r>
            <w:r w:rsidRPr="00503ED5">
              <w:rPr>
                <w:bCs/>
                <w:sz w:val="24"/>
              </w:rPr>
              <w:t>。收集后暂存于</w:t>
            </w:r>
            <w:proofErr w:type="gramStart"/>
            <w:r w:rsidRPr="00503ED5">
              <w:rPr>
                <w:bCs/>
                <w:sz w:val="24"/>
              </w:rPr>
              <w:t>厂区危废暂存</w:t>
            </w:r>
            <w:proofErr w:type="gramEnd"/>
            <w:r w:rsidRPr="00503ED5">
              <w:rPr>
                <w:bCs/>
                <w:sz w:val="24"/>
              </w:rPr>
              <w:t>间，定期交由</w:t>
            </w:r>
            <w:proofErr w:type="gramStart"/>
            <w:r w:rsidRPr="00503ED5">
              <w:rPr>
                <w:bCs/>
                <w:sz w:val="24"/>
              </w:rPr>
              <w:lastRenderedPageBreak/>
              <w:t>有危废处置</w:t>
            </w:r>
            <w:proofErr w:type="gramEnd"/>
            <w:r w:rsidRPr="00503ED5">
              <w:rPr>
                <w:bCs/>
                <w:sz w:val="24"/>
              </w:rPr>
              <w:t>资质单位进行处理。</w:t>
            </w:r>
          </w:p>
          <w:p w14:paraId="4AE02490" w14:textId="6A8C4AD3" w:rsidR="000B6449" w:rsidRPr="00503ED5" w:rsidRDefault="00000000">
            <w:pPr>
              <w:adjustRightInd w:val="0"/>
              <w:snapToGrid w:val="0"/>
              <w:spacing w:line="360" w:lineRule="auto"/>
              <w:ind w:firstLineChars="200" w:firstLine="480"/>
              <w:rPr>
                <w:bCs/>
                <w:sz w:val="24"/>
              </w:rPr>
            </w:pPr>
            <w:r w:rsidRPr="00503ED5">
              <w:rPr>
                <w:bCs/>
                <w:sz w:val="24"/>
              </w:rPr>
              <w:t>（</w:t>
            </w:r>
            <w:r w:rsidR="00C10D0B" w:rsidRPr="00503ED5">
              <w:rPr>
                <w:bCs/>
                <w:sz w:val="24"/>
              </w:rPr>
              <w:t>8</w:t>
            </w:r>
            <w:r w:rsidRPr="00503ED5">
              <w:rPr>
                <w:bCs/>
                <w:sz w:val="24"/>
              </w:rPr>
              <w:t>）</w:t>
            </w:r>
            <w:bookmarkStart w:id="6" w:name="_Hlk150510481"/>
            <w:r w:rsidRPr="00503ED5">
              <w:rPr>
                <w:bCs/>
                <w:sz w:val="24"/>
              </w:rPr>
              <w:t>废机油桶</w:t>
            </w:r>
            <w:bookmarkEnd w:id="6"/>
          </w:p>
          <w:p w14:paraId="13E7812E" w14:textId="77777777" w:rsidR="000B6449" w:rsidRPr="00503ED5" w:rsidRDefault="00000000">
            <w:pPr>
              <w:adjustRightInd w:val="0"/>
              <w:snapToGrid w:val="0"/>
              <w:spacing w:line="360" w:lineRule="auto"/>
              <w:ind w:firstLineChars="200" w:firstLine="480"/>
              <w:rPr>
                <w:bCs/>
                <w:sz w:val="24"/>
              </w:rPr>
            </w:pPr>
            <w:r w:rsidRPr="00503ED5">
              <w:rPr>
                <w:bCs/>
                <w:sz w:val="24"/>
              </w:rPr>
              <w:t>项目生产设备日常维护中使用机油，此过程产生废机油桶，机油桶装规格为</w:t>
            </w:r>
            <w:r w:rsidRPr="00503ED5">
              <w:rPr>
                <w:bCs/>
                <w:sz w:val="24"/>
              </w:rPr>
              <w:t>200kg/</w:t>
            </w:r>
            <w:r w:rsidRPr="00503ED5">
              <w:rPr>
                <w:bCs/>
                <w:sz w:val="24"/>
              </w:rPr>
              <w:t>桶，年产生</w:t>
            </w:r>
            <w:r w:rsidRPr="00503ED5">
              <w:rPr>
                <w:bCs/>
                <w:sz w:val="24"/>
              </w:rPr>
              <w:t>1</w:t>
            </w:r>
            <w:r w:rsidRPr="00503ED5">
              <w:rPr>
                <w:bCs/>
                <w:sz w:val="24"/>
              </w:rPr>
              <w:t>只废油桶，单桶重量</w:t>
            </w:r>
            <w:r w:rsidRPr="00503ED5">
              <w:rPr>
                <w:bCs/>
                <w:sz w:val="24"/>
              </w:rPr>
              <w:t>5kg</w:t>
            </w:r>
            <w:r w:rsidRPr="00503ED5">
              <w:rPr>
                <w:bCs/>
                <w:sz w:val="24"/>
              </w:rPr>
              <w:t>，年产生废机油桶</w:t>
            </w:r>
            <w:r w:rsidRPr="00503ED5">
              <w:rPr>
                <w:bCs/>
                <w:sz w:val="24"/>
              </w:rPr>
              <w:t>0.005t/a</w:t>
            </w:r>
            <w:r w:rsidRPr="00503ED5">
              <w:rPr>
                <w:bCs/>
                <w:sz w:val="24"/>
              </w:rPr>
              <w:t>属于危险废物，</w:t>
            </w:r>
            <w:proofErr w:type="gramStart"/>
            <w:r w:rsidRPr="00503ED5">
              <w:rPr>
                <w:bCs/>
                <w:sz w:val="24"/>
              </w:rPr>
              <w:t>危废种类</w:t>
            </w:r>
            <w:proofErr w:type="gramEnd"/>
            <w:r w:rsidRPr="00503ED5">
              <w:rPr>
                <w:bCs/>
                <w:sz w:val="24"/>
              </w:rPr>
              <w:t>为</w:t>
            </w:r>
            <w:r w:rsidRPr="00503ED5">
              <w:rPr>
                <w:bCs/>
                <w:sz w:val="24"/>
              </w:rPr>
              <w:t>HW08</w:t>
            </w:r>
            <w:r w:rsidRPr="00503ED5">
              <w:rPr>
                <w:bCs/>
                <w:sz w:val="24"/>
              </w:rPr>
              <w:t>，</w:t>
            </w:r>
            <w:proofErr w:type="gramStart"/>
            <w:r w:rsidRPr="00503ED5">
              <w:rPr>
                <w:bCs/>
                <w:sz w:val="24"/>
              </w:rPr>
              <w:t>危废代码</w:t>
            </w:r>
            <w:proofErr w:type="gramEnd"/>
            <w:r w:rsidRPr="00503ED5">
              <w:rPr>
                <w:bCs/>
                <w:sz w:val="24"/>
              </w:rPr>
              <w:t>为</w:t>
            </w:r>
            <w:r w:rsidRPr="00503ED5">
              <w:rPr>
                <w:bCs/>
                <w:sz w:val="24"/>
              </w:rPr>
              <w:t>900-249-08</w:t>
            </w:r>
            <w:r w:rsidRPr="00503ED5">
              <w:rPr>
                <w:bCs/>
                <w:sz w:val="24"/>
              </w:rPr>
              <w:t>，根据业主提供的资料，废机油桶年产生量约为</w:t>
            </w:r>
            <w:r w:rsidRPr="00503ED5">
              <w:rPr>
                <w:bCs/>
                <w:sz w:val="24"/>
              </w:rPr>
              <w:t>0.005t/a</w:t>
            </w:r>
            <w:r w:rsidRPr="00503ED5">
              <w:rPr>
                <w:bCs/>
                <w:sz w:val="24"/>
              </w:rPr>
              <w:t>。企业收集后交由</w:t>
            </w:r>
            <w:proofErr w:type="gramStart"/>
            <w:r w:rsidRPr="00503ED5">
              <w:rPr>
                <w:bCs/>
                <w:sz w:val="24"/>
              </w:rPr>
              <w:t>有危废处置</w:t>
            </w:r>
            <w:proofErr w:type="gramEnd"/>
            <w:r w:rsidRPr="00503ED5">
              <w:rPr>
                <w:bCs/>
                <w:sz w:val="24"/>
              </w:rPr>
              <w:t>资质单位处理。</w:t>
            </w:r>
          </w:p>
          <w:p w14:paraId="33538586" w14:textId="0612F79C" w:rsidR="000B6449" w:rsidRPr="00503ED5" w:rsidRDefault="00000000">
            <w:pPr>
              <w:adjustRightInd w:val="0"/>
              <w:snapToGrid w:val="0"/>
              <w:spacing w:line="360" w:lineRule="auto"/>
              <w:ind w:firstLineChars="200" w:firstLine="480"/>
              <w:rPr>
                <w:bCs/>
                <w:sz w:val="24"/>
              </w:rPr>
            </w:pPr>
            <w:r w:rsidRPr="00503ED5">
              <w:rPr>
                <w:bCs/>
                <w:sz w:val="24"/>
              </w:rPr>
              <w:t>（</w:t>
            </w:r>
            <w:r w:rsidR="00C10D0B" w:rsidRPr="00503ED5">
              <w:rPr>
                <w:bCs/>
                <w:sz w:val="24"/>
              </w:rPr>
              <w:t>9</w:t>
            </w:r>
            <w:r w:rsidRPr="00503ED5">
              <w:rPr>
                <w:bCs/>
                <w:sz w:val="24"/>
              </w:rPr>
              <w:t>）</w:t>
            </w:r>
            <w:bookmarkStart w:id="7" w:name="_Hlk150510494"/>
            <w:r w:rsidRPr="00503ED5">
              <w:rPr>
                <w:bCs/>
                <w:sz w:val="24"/>
              </w:rPr>
              <w:t>废含油抹布和手套</w:t>
            </w:r>
            <w:bookmarkEnd w:id="7"/>
          </w:p>
          <w:p w14:paraId="263627EB" w14:textId="77777777" w:rsidR="000B6449" w:rsidRPr="00503ED5" w:rsidRDefault="00000000">
            <w:pPr>
              <w:adjustRightInd w:val="0"/>
              <w:snapToGrid w:val="0"/>
              <w:spacing w:line="360" w:lineRule="auto"/>
              <w:ind w:firstLineChars="200" w:firstLine="480"/>
              <w:rPr>
                <w:bCs/>
                <w:sz w:val="24"/>
              </w:rPr>
            </w:pPr>
            <w:r w:rsidRPr="00503ED5">
              <w:rPr>
                <w:bCs/>
                <w:sz w:val="24"/>
              </w:rPr>
              <w:t>项目拉丝工序中会产生废含油抹布和手套，根据建设单位提供的资料，废含油抹布和手套产生量约为</w:t>
            </w:r>
            <w:r w:rsidRPr="00503ED5">
              <w:rPr>
                <w:bCs/>
                <w:sz w:val="24"/>
              </w:rPr>
              <w:t>0.003t/a</w:t>
            </w:r>
            <w:r w:rsidRPr="00503ED5">
              <w:rPr>
                <w:bCs/>
                <w:sz w:val="24"/>
              </w:rPr>
              <w:t>，对照《国家危险废物名录》（</w:t>
            </w:r>
            <w:r w:rsidRPr="00503ED5">
              <w:rPr>
                <w:bCs/>
                <w:sz w:val="24"/>
              </w:rPr>
              <w:t>2021</w:t>
            </w:r>
            <w:r w:rsidRPr="00503ED5">
              <w:rPr>
                <w:bCs/>
                <w:sz w:val="24"/>
              </w:rPr>
              <w:t>年），废含油抹布和手套属于</w:t>
            </w:r>
            <w:r w:rsidRPr="00503ED5">
              <w:rPr>
                <w:bCs/>
                <w:sz w:val="24"/>
              </w:rPr>
              <w:t>HW49</w:t>
            </w:r>
            <w:r w:rsidRPr="00503ED5">
              <w:rPr>
                <w:bCs/>
                <w:sz w:val="24"/>
              </w:rPr>
              <w:t>其他废物</w:t>
            </w:r>
            <w:r w:rsidRPr="00503ED5">
              <w:rPr>
                <w:bCs/>
                <w:sz w:val="24"/>
              </w:rPr>
              <w:t>900-041-49</w:t>
            </w:r>
            <w:r w:rsidRPr="00503ED5">
              <w:rPr>
                <w:bCs/>
                <w:sz w:val="24"/>
              </w:rPr>
              <w:t>，属于危险废物，收集后在</w:t>
            </w:r>
            <w:proofErr w:type="gramStart"/>
            <w:r w:rsidRPr="00503ED5">
              <w:rPr>
                <w:bCs/>
                <w:sz w:val="24"/>
              </w:rPr>
              <w:t>厂内危废暂存</w:t>
            </w:r>
            <w:proofErr w:type="gramEnd"/>
            <w:r w:rsidRPr="00503ED5">
              <w:rPr>
                <w:bCs/>
                <w:sz w:val="24"/>
              </w:rPr>
              <w:t>间暂存后，定期交由有资质单位处置。</w:t>
            </w:r>
          </w:p>
          <w:p w14:paraId="044BDB95" w14:textId="77777777" w:rsidR="000B6449" w:rsidRPr="00503ED5" w:rsidRDefault="00000000">
            <w:pPr>
              <w:adjustRightInd w:val="0"/>
              <w:snapToGrid w:val="0"/>
              <w:spacing w:line="360" w:lineRule="auto"/>
              <w:ind w:firstLineChars="200" w:firstLine="480"/>
              <w:rPr>
                <w:bCs/>
                <w:sz w:val="24"/>
              </w:rPr>
            </w:pPr>
            <w:r w:rsidRPr="00503ED5">
              <w:rPr>
                <w:bCs/>
                <w:sz w:val="24"/>
              </w:rPr>
              <w:t>综上，本项目固体废物的产生及排放情况见下所示。</w:t>
            </w:r>
          </w:p>
          <w:p w14:paraId="6D33A7B0"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4-13</w:t>
            </w:r>
            <w:r w:rsidRPr="00503ED5">
              <w:rPr>
                <w:b/>
                <w:szCs w:val="21"/>
              </w:rPr>
              <w:t>固体废弃物处理措施一览表</w:t>
            </w:r>
          </w:p>
          <w:tbl>
            <w:tblPr>
              <w:tblStyle w:val="af9"/>
              <w:tblW w:w="4994" w:type="pct"/>
              <w:tblLook w:val="04A0" w:firstRow="1" w:lastRow="0" w:firstColumn="1" w:lastColumn="0" w:noHBand="0" w:noVBand="1"/>
            </w:tblPr>
            <w:tblGrid>
              <w:gridCol w:w="1263"/>
              <w:gridCol w:w="1940"/>
              <w:gridCol w:w="1924"/>
              <w:gridCol w:w="1430"/>
              <w:gridCol w:w="1447"/>
            </w:tblGrid>
            <w:tr w:rsidR="000B6449" w:rsidRPr="00503ED5" w14:paraId="31CACF9E" w14:textId="77777777">
              <w:tc>
                <w:tcPr>
                  <w:tcW w:w="789" w:type="pct"/>
                  <w:vAlign w:val="center"/>
                </w:tcPr>
                <w:p w14:paraId="71B4EC7E" w14:textId="77777777" w:rsidR="000B6449" w:rsidRPr="00503ED5" w:rsidRDefault="00000000">
                  <w:pPr>
                    <w:adjustRightInd w:val="0"/>
                    <w:snapToGrid w:val="0"/>
                    <w:jc w:val="center"/>
                    <w:rPr>
                      <w:bCs/>
                      <w:szCs w:val="21"/>
                    </w:rPr>
                  </w:pPr>
                  <w:r w:rsidRPr="00503ED5">
                    <w:t>固废种类</w:t>
                  </w:r>
                </w:p>
              </w:tc>
              <w:tc>
                <w:tcPr>
                  <w:tcW w:w="1212" w:type="pct"/>
                  <w:vAlign w:val="center"/>
                </w:tcPr>
                <w:p w14:paraId="44E18ACB" w14:textId="77777777" w:rsidR="000B6449" w:rsidRPr="00503ED5" w:rsidRDefault="00000000">
                  <w:pPr>
                    <w:adjustRightInd w:val="0"/>
                    <w:snapToGrid w:val="0"/>
                    <w:jc w:val="center"/>
                    <w:rPr>
                      <w:bCs/>
                      <w:szCs w:val="21"/>
                    </w:rPr>
                  </w:pPr>
                  <w:r w:rsidRPr="00503ED5">
                    <w:t>固废名称</w:t>
                  </w:r>
                </w:p>
              </w:tc>
              <w:tc>
                <w:tcPr>
                  <w:tcW w:w="1202" w:type="pct"/>
                  <w:vAlign w:val="center"/>
                </w:tcPr>
                <w:p w14:paraId="1B9672AD" w14:textId="77777777" w:rsidR="000B6449" w:rsidRPr="00503ED5" w:rsidRDefault="00000000">
                  <w:pPr>
                    <w:adjustRightInd w:val="0"/>
                    <w:snapToGrid w:val="0"/>
                    <w:jc w:val="center"/>
                    <w:rPr>
                      <w:bCs/>
                      <w:szCs w:val="21"/>
                    </w:rPr>
                  </w:pPr>
                  <w:r w:rsidRPr="00503ED5">
                    <w:t>分类编号</w:t>
                  </w:r>
                </w:p>
              </w:tc>
              <w:tc>
                <w:tcPr>
                  <w:tcW w:w="893" w:type="pct"/>
                  <w:vAlign w:val="center"/>
                </w:tcPr>
                <w:p w14:paraId="75BA2405" w14:textId="77777777" w:rsidR="000B6449" w:rsidRPr="00503ED5" w:rsidRDefault="00000000">
                  <w:pPr>
                    <w:adjustRightInd w:val="0"/>
                    <w:snapToGrid w:val="0"/>
                    <w:jc w:val="center"/>
                    <w:rPr>
                      <w:bCs/>
                      <w:szCs w:val="21"/>
                    </w:rPr>
                  </w:pPr>
                  <w:r w:rsidRPr="00503ED5">
                    <w:t>产生量（</w:t>
                  </w:r>
                  <w:r w:rsidRPr="00503ED5">
                    <w:t>t/a</w:t>
                  </w:r>
                  <w:r w:rsidRPr="00503ED5">
                    <w:t>）</w:t>
                  </w:r>
                </w:p>
              </w:tc>
              <w:tc>
                <w:tcPr>
                  <w:tcW w:w="904" w:type="pct"/>
                  <w:vAlign w:val="center"/>
                </w:tcPr>
                <w:p w14:paraId="0104D778" w14:textId="77777777" w:rsidR="000B6449" w:rsidRPr="00503ED5" w:rsidRDefault="00000000">
                  <w:pPr>
                    <w:adjustRightInd w:val="0"/>
                    <w:snapToGrid w:val="0"/>
                    <w:jc w:val="center"/>
                    <w:rPr>
                      <w:bCs/>
                      <w:szCs w:val="21"/>
                    </w:rPr>
                  </w:pPr>
                  <w:r w:rsidRPr="00503ED5">
                    <w:t>处置途径</w:t>
                  </w:r>
                </w:p>
              </w:tc>
            </w:tr>
            <w:tr w:rsidR="000B6449" w:rsidRPr="00503ED5" w14:paraId="6F403AAC" w14:textId="77777777">
              <w:tc>
                <w:tcPr>
                  <w:tcW w:w="789" w:type="pct"/>
                  <w:vMerge w:val="restart"/>
                  <w:vAlign w:val="center"/>
                </w:tcPr>
                <w:p w14:paraId="4C8B9CA4" w14:textId="77777777" w:rsidR="000B6449" w:rsidRPr="00503ED5" w:rsidRDefault="00000000">
                  <w:pPr>
                    <w:adjustRightInd w:val="0"/>
                    <w:snapToGrid w:val="0"/>
                    <w:jc w:val="center"/>
                    <w:rPr>
                      <w:bCs/>
                      <w:szCs w:val="21"/>
                    </w:rPr>
                  </w:pPr>
                  <w:r w:rsidRPr="00503ED5">
                    <w:rPr>
                      <w:bCs/>
                      <w:szCs w:val="21"/>
                    </w:rPr>
                    <w:t>一般固废</w:t>
                  </w:r>
                </w:p>
              </w:tc>
              <w:tc>
                <w:tcPr>
                  <w:tcW w:w="1212" w:type="pct"/>
                  <w:vAlign w:val="center"/>
                </w:tcPr>
                <w:p w14:paraId="2305266B" w14:textId="77777777" w:rsidR="000B6449" w:rsidRPr="00503ED5" w:rsidRDefault="00000000">
                  <w:pPr>
                    <w:adjustRightInd w:val="0"/>
                    <w:snapToGrid w:val="0"/>
                    <w:jc w:val="center"/>
                    <w:rPr>
                      <w:bCs/>
                      <w:szCs w:val="21"/>
                    </w:rPr>
                  </w:pPr>
                  <w:r w:rsidRPr="00503ED5">
                    <w:rPr>
                      <w:bCs/>
                      <w:szCs w:val="21"/>
                    </w:rPr>
                    <w:t>废包装材料</w:t>
                  </w:r>
                </w:p>
              </w:tc>
              <w:tc>
                <w:tcPr>
                  <w:tcW w:w="1202" w:type="pct"/>
                  <w:vAlign w:val="center"/>
                </w:tcPr>
                <w:p w14:paraId="179FA925" w14:textId="43DFF20A" w:rsidR="000B6449" w:rsidRPr="00503ED5" w:rsidRDefault="007E1823">
                  <w:pPr>
                    <w:adjustRightInd w:val="0"/>
                    <w:snapToGrid w:val="0"/>
                    <w:jc w:val="center"/>
                    <w:rPr>
                      <w:bCs/>
                      <w:szCs w:val="21"/>
                    </w:rPr>
                  </w:pPr>
                  <w:r w:rsidRPr="00503ED5">
                    <w:rPr>
                      <w:bCs/>
                      <w:szCs w:val="21"/>
                    </w:rPr>
                    <w:t>143-004-39</w:t>
                  </w:r>
                </w:p>
              </w:tc>
              <w:tc>
                <w:tcPr>
                  <w:tcW w:w="893" w:type="pct"/>
                  <w:vAlign w:val="center"/>
                </w:tcPr>
                <w:p w14:paraId="6328B4D9" w14:textId="77777777" w:rsidR="000B6449" w:rsidRPr="00503ED5" w:rsidRDefault="00000000">
                  <w:pPr>
                    <w:adjustRightInd w:val="0"/>
                    <w:snapToGrid w:val="0"/>
                    <w:jc w:val="center"/>
                    <w:rPr>
                      <w:bCs/>
                      <w:szCs w:val="21"/>
                    </w:rPr>
                  </w:pPr>
                  <w:r w:rsidRPr="00503ED5">
                    <w:rPr>
                      <w:bCs/>
                      <w:szCs w:val="21"/>
                    </w:rPr>
                    <w:t>13.016</w:t>
                  </w:r>
                </w:p>
              </w:tc>
              <w:tc>
                <w:tcPr>
                  <w:tcW w:w="904" w:type="pct"/>
                  <w:vMerge w:val="restart"/>
                  <w:vAlign w:val="center"/>
                </w:tcPr>
                <w:p w14:paraId="2BAEE2D1" w14:textId="77777777" w:rsidR="000B6449" w:rsidRPr="00503ED5" w:rsidRDefault="00000000">
                  <w:pPr>
                    <w:adjustRightInd w:val="0"/>
                    <w:snapToGrid w:val="0"/>
                    <w:jc w:val="center"/>
                    <w:rPr>
                      <w:bCs/>
                      <w:szCs w:val="21"/>
                    </w:rPr>
                  </w:pPr>
                  <w:r w:rsidRPr="00503ED5">
                    <w:rPr>
                      <w:bCs/>
                      <w:szCs w:val="21"/>
                    </w:rPr>
                    <w:t>收集后委外处理</w:t>
                  </w:r>
                </w:p>
              </w:tc>
            </w:tr>
            <w:tr w:rsidR="000B6449" w:rsidRPr="00503ED5" w14:paraId="15DFBBBB" w14:textId="77777777">
              <w:tc>
                <w:tcPr>
                  <w:tcW w:w="789" w:type="pct"/>
                  <w:vMerge/>
                  <w:vAlign w:val="center"/>
                </w:tcPr>
                <w:p w14:paraId="0E17D505" w14:textId="77777777" w:rsidR="000B6449" w:rsidRPr="00503ED5" w:rsidRDefault="000B6449">
                  <w:pPr>
                    <w:adjustRightInd w:val="0"/>
                    <w:snapToGrid w:val="0"/>
                    <w:jc w:val="center"/>
                    <w:rPr>
                      <w:bCs/>
                      <w:szCs w:val="21"/>
                    </w:rPr>
                  </w:pPr>
                </w:p>
              </w:tc>
              <w:tc>
                <w:tcPr>
                  <w:tcW w:w="1212" w:type="pct"/>
                  <w:vAlign w:val="center"/>
                </w:tcPr>
                <w:p w14:paraId="4353D019" w14:textId="77777777" w:rsidR="000B6449" w:rsidRPr="00503ED5" w:rsidRDefault="00000000">
                  <w:pPr>
                    <w:adjustRightInd w:val="0"/>
                    <w:snapToGrid w:val="0"/>
                    <w:jc w:val="center"/>
                    <w:rPr>
                      <w:bCs/>
                      <w:szCs w:val="21"/>
                    </w:rPr>
                  </w:pPr>
                  <w:proofErr w:type="gramStart"/>
                  <w:r w:rsidRPr="00503ED5">
                    <w:rPr>
                      <w:bCs/>
                      <w:szCs w:val="21"/>
                    </w:rPr>
                    <w:t>厨余垃圾</w:t>
                  </w:r>
                  <w:proofErr w:type="gramEnd"/>
                </w:p>
              </w:tc>
              <w:tc>
                <w:tcPr>
                  <w:tcW w:w="1202" w:type="pct"/>
                  <w:vAlign w:val="center"/>
                </w:tcPr>
                <w:p w14:paraId="01631A2A" w14:textId="77777777" w:rsidR="000B6449" w:rsidRPr="00503ED5" w:rsidRDefault="00000000">
                  <w:pPr>
                    <w:adjustRightInd w:val="0"/>
                    <w:snapToGrid w:val="0"/>
                    <w:jc w:val="center"/>
                    <w:rPr>
                      <w:bCs/>
                      <w:szCs w:val="21"/>
                    </w:rPr>
                  </w:pPr>
                  <w:r w:rsidRPr="00503ED5">
                    <w:rPr>
                      <w:bCs/>
                      <w:szCs w:val="21"/>
                    </w:rPr>
                    <w:t>135-999-34</w:t>
                  </w:r>
                </w:p>
              </w:tc>
              <w:tc>
                <w:tcPr>
                  <w:tcW w:w="893" w:type="pct"/>
                  <w:vAlign w:val="center"/>
                </w:tcPr>
                <w:p w14:paraId="51EF70E2" w14:textId="77777777" w:rsidR="000B6449" w:rsidRPr="00503ED5" w:rsidRDefault="00000000">
                  <w:pPr>
                    <w:adjustRightInd w:val="0"/>
                    <w:snapToGrid w:val="0"/>
                    <w:jc w:val="center"/>
                    <w:rPr>
                      <w:bCs/>
                      <w:szCs w:val="21"/>
                    </w:rPr>
                  </w:pPr>
                  <w:r w:rsidRPr="00503ED5">
                    <w:rPr>
                      <w:bCs/>
                      <w:szCs w:val="21"/>
                    </w:rPr>
                    <w:t>10.15</w:t>
                  </w:r>
                </w:p>
              </w:tc>
              <w:tc>
                <w:tcPr>
                  <w:tcW w:w="904" w:type="pct"/>
                  <w:vMerge/>
                  <w:vAlign w:val="center"/>
                </w:tcPr>
                <w:p w14:paraId="69CA6DB6" w14:textId="77777777" w:rsidR="000B6449" w:rsidRPr="00503ED5" w:rsidRDefault="000B6449">
                  <w:pPr>
                    <w:adjustRightInd w:val="0"/>
                    <w:snapToGrid w:val="0"/>
                    <w:jc w:val="center"/>
                    <w:rPr>
                      <w:bCs/>
                      <w:szCs w:val="21"/>
                    </w:rPr>
                  </w:pPr>
                </w:p>
              </w:tc>
            </w:tr>
            <w:tr w:rsidR="000B6449" w:rsidRPr="00503ED5" w14:paraId="323BEDE3" w14:textId="77777777">
              <w:tc>
                <w:tcPr>
                  <w:tcW w:w="789" w:type="pct"/>
                  <w:vMerge/>
                  <w:vAlign w:val="center"/>
                </w:tcPr>
                <w:p w14:paraId="4331BBE4" w14:textId="77777777" w:rsidR="000B6449" w:rsidRPr="00503ED5" w:rsidRDefault="000B6449">
                  <w:pPr>
                    <w:adjustRightInd w:val="0"/>
                    <w:snapToGrid w:val="0"/>
                    <w:jc w:val="center"/>
                    <w:rPr>
                      <w:bCs/>
                      <w:szCs w:val="21"/>
                    </w:rPr>
                  </w:pPr>
                </w:p>
              </w:tc>
              <w:tc>
                <w:tcPr>
                  <w:tcW w:w="1212" w:type="pct"/>
                  <w:vAlign w:val="center"/>
                </w:tcPr>
                <w:p w14:paraId="6601F431" w14:textId="77777777" w:rsidR="000B6449" w:rsidRPr="00503ED5" w:rsidRDefault="00000000">
                  <w:pPr>
                    <w:adjustRightInd w:val="0"/>
                    <w:snapToGrid w:val="0"/>
                    <w:jc w:val="center"/>
                    <w:rPr>
                      <w:bCs/>
                      <w:szCs w:val="21"/>
                    </w:rPr>
                  </w:pPr>
                  <w:r w:rsidRPr="00503ED5">
                    <w:rPr>
                      <w:bCs/>
                      <w:szCs w:val="21"/>
                    </w:rPr>
                    <w:t>污泥</w:t>
                  </w:r>
                </w:p>
              </w:tc>
              <w:tc>
                <w:tcPr>
                  <w:tcW w:w="1202" w:type="pct"/>
                  <w:vAlign w:val="center"/>
                </w:tcPr>
                <w:p w14:paraId="7401D7E3" w14:textId="77777777" w:rsidR="000B6449" w:rsidRPr="00503ED5" w:rsidRDefault="00000000">
                  <w:pPr>
                    <w:adjustRightInd w:val="0"/>
                    <w:snapToGrid w:val="0"/>
                    <w:jc w:val="center"/>
                    <w:rPr>
                      <w:bCs/>
                      <w:szCs w:val="21"/>
                    </w:rPr>
                  </w:pPr>
                  <w:r w:rsidRPr="00503ED5">
                    <w:rPr>
                      <w:bCs/>
                      <w:szCs w:val="21"/>
                    </w:rPr>
                    <w:t>900-999-61</w:t>
                  </w:r>
                </w:p>
              </w:tc>
              <w:tc>
                <w:tcPr>
                  <w:tcW w:w="893" w:type="pct"/>
                  <w:vAlign w:val="center"/>
                </w:tcPr>
                <w:p w14:paraId="05C40260" w14:textId="77777777" w:rsidR="000B6449" w:rsidRPr="00503ED5" w:rsidRDefault="00000000">
                  <w:pPr>
                    <w:adjustRightInd w:val="0"/>
                    <w:snapToGrid w:val="0"/>
                    <w:jc w:val="center"/>
                    <w:rPr>
                      <w:bCs/>
                      <w:szCs w:val="21"/>
                    </w:rPr>
                  </w:pPr>
                  <w:r w:rsidRPr="00503ED5">
                    <w:rPr>
                      <w:bCs/>
                      <w:szCs w:val="21"/>
                    </w:rPr>
                    <w:t>52.88</w:t>
                  </w:r>
                </w:p>
              </w:tc>
              <w:tc>
                <w:tcPr>
                  <w:tcW w:w="904" w:type="pct"/>
                  <w:vMerge/>
                  <w:vAlign w:val="center"/>
                </w:tcPr>
                <w:p w14:paraId="4B9BC75C" w14:textId="77777777" w:rsidR="000B6449" w:rsidRPr="00503ED5" w:rsidRDefault="000B6449">
                  <w:pPr>
                    <w:adjustRightInd w:val="0"/>
                    <w:snapToGrid w:val="0"/>
                    <w:jc w:val="center"/>
                    <w:rPr>
                      <w:bCs/>
                      <w:szCs w:val="21"/>
                    </w:rPr>
                  </w:pPr>
                </w:p>
              </w:tc>
            </w:tr>
            <w:tr w:rsidR="000B6449" w:rsidRPr="00503ED5" w14:paraId="78F165E7" w14:textId="77777777">
              <w:tc>
                <w:tcPr>
                  <w:tcW w:w="789" w:type="pct"/>
                  <w:vMerge/>
                  <w:vAlign w:val="center"/>
                </w:tcPr>
                <w:p w14:paraId="4021F2A9" w14:textId="77777777" w:rsidR="000B6449" w:rsidRPr="00503ED5" w:rsidRDefault="000B6449">
                  <w:pPr>
                    <w:adjustRightInd w:val="0"/>
                    <w:snapToGrid w:val="0"/>
                    <w:jc w:val="center"/>
                    <w:rPr>
                      <w:bCs/>
                      <w:szCs w:val="21"/>
                    </w:rPr>
                  </w:pPr>
                </w:p>
              </w:tc>
              <w:tc>
                <w:tcPr>
                  <w:tcW w:w="1212" w:type="pct"/>
                  <w:vAlign w:val="center"/>
                </w:tcPr>
                <w:p w14:paraId="71670506" w14:textId="77777777" w:rsidR="000B6449" w:rsidRPr="00503ED5" w:rsidRDefault="00000000">
                  <w:pPr>
                    <w:adjustRightInd w:val="0"/>
                    <w:snapToGrid w:val="0"/>
                    <w:jc w:val="center"/>
                    <w:rPr>
                      <w:bCs/>
                      <w:szCs w:val="21"/>
                    </w:rPr>
                  </w:pPr>
                  <w:r w:rsidRPr="00503ED5">
                    <w:rPr>
                      <w:bCs/>
                      <w:szCs w:val="21"/>
                    </w:rPr>
                    <w:t>废油脂</w:t>
                  </w:r>
                </w:p>
              </w:tc>
              <w:tc>
                <w:tcPr>
                  <w:tcW w:w="1202" w:type="pct"/>
                  <w:vAlign w:val="center"/>
                </w:tcPr>
                <w:p w14:paraId="1838A9E6" w14:textId="77777777" w:rsidR="000B6449" w:rsidRPr="00503ED5" w:rsidRDefault="00000000">
                  <w:pPr>
                    <w:adjustRightInd w:val="0"/>
                    <w:snapToGrid w:val="0"/>
                    <w:jc w:val="center"/>
                    <w:rPr>
                      <w:bCs/>
                      <w:szCs w:val="21"/>
                    </w:rPr>
                  </w:pPr>
                  <w:r w:rsidRPr="00503ED5">
                    <w:rPr>
                      <w:bCs/>
                      <w:szCs w:val="21"/>
                    </w:rPr>
                    <w:t>135-999-34</w:t>
                  </w:r>
                </w:p>
              </w:tc>
              <w:tc>
                <w:tcPr>
                  <w:tcW w:w="893" w:type="pct"/>
                  <w:vAlign w:val="center"/>
                </w:tcPr>
                <w:p w14:paraId="50DA93A0" w14:textId="77777777" w:rsidR="000B6449" w:rsidRPr="00503ED5" w:rsidRDefault="00000000">
                  <w:pPr>
                    <w:adjustRightInd w:val="0"/>
                    <w:snapToGrid w:val="0"/>
                    <w:jc w:val="center"/>
                    <w:rPr>
                      <w:bCs/>
                      <w:szCs w:val="21"/>
                    </w:rPr>
                  </w:pPr>
                  <w:r w:rsidRPr="00503ED5">
                    <w:rPr>
                      <w:bCs/>
                      <w:szCs w:val="21"/>
                    </w:rPr>
                    <w:t>1.1</w:t>
                  </w:r>
                </w:p>
              </w:tc>
              <w:tc>
                <w:tcPr>
                  <w:tcW w:w="904" w:type="pct"/>
                  <w:vMerge/>
                  <w:vAlign w:val="center"/>
                </w:tcPr>
                <w:p w14:paraId="6C5E4E5E" w14:textId="77777777" w:rsidR="000B6449" w:rsidRPr="00503ED5" w:rsidRDefault="000B6449">
                  <w:pPr>
                    <w:adjustRightInd w:val="0"/>
                    <w:snapToGrid w:val="0"/>
                    <w:jc w:val="center"/>
                    <w:rPr>
                      <w:bCs/>
                      <w:szCs w:val="21"/>
                    </w:rPr>
                  </w:pPr>
                </w:p>
              </w:tc>
            </w:tr>
            <w:tr w:rsidR="000B6449" w:rsidRPr="00503ED5" w14:paraId="4BC55638" w14:textId="77777777">
              <w:tc>
                <w:tcPr>
                  <w:tcW w:w="789" w:type="pct"/>
                  <w:vMerge/>
                  <w:vAlign w:val="center"/>
                </w:tcPr>
                <w:p w14:paraId="36842E82" w14:textId="77777777" w:rsidR="000B6449" w:rsidRPr="00503ED5" w:rsidRDefault="000B6449">
                  <w:pPr>
                    <w:adjustRightInd w:val="0"/>
                    <w:snapToGrid w:val="0"/>
                    <w:jc w:val="center"/>
                    <w:rPr>
                      <w:bCs/>
                      <w:szCs w:val="21"/>
                    </w:rPr>
                  </w:pPr>
                </w:p>
              </w:tc>
              <w:tc>
                <w:tcPr>
                  <w:tcW w:w="1212" w:type="pct"/>
                  <w:vAlign w:val="center"/>
                </w:tcPr>
                <w:p w14:paraId="07F8F81D" w14:textId="77777777" w:rsidR="000B6449" w:rsidRPr="00503ED5" w:rsidRDefault="00000000">
                  <w:pPr>
                    <w:adjustRightInd w:val="0"/>
                    <w:snapToGrid w:val="0"/>
                    <w:jc w:val="center"/>
                    <w:rPr>
                      <w:bCs/>
                      <w:szCs w:val="21"/>
                    </w:rPr>
                  </w:pPr>
                  <w:r w:rsidRPr="00503ED5">
                    <w:rPr>
                      <w:bCs/>
                      <w:szCs w:val="21"/>
                    </w:rPr>
                    <w:t>废培养基</w:t>
                  </w:r>
                </w:p>
              </w:tc>
              <w:tc>
                <w:tcPr>
                  <w:tcW w:w="1202" w:type="pct"/>
                  <w:vAlign w:val="center"/>
                </w:tcPr>
                <w:p w14:paraId="75531D90" w14:textId="77777777" w:rsidR="000B6449" w:rsidRPr="00503ED5" w:rsidRDefault="00000000">
                  <w:pPr>
                    <w:adjustRightInd w:val="0"/>
                    <w:snapToGrid w:val="0"/>
                    <w:jc w:val="center"/>
                    <w:rPr>
                      <w:bCs/>
                      <w:szCs w:val="21"/>
                    </w:rPr>
                  </w:pPr>
                  <w:r w:rsidRPr="00503ED5">
                    <w:rPr>
                      <w:bCs/>
                      <w:szCs w:val="21"/>
                    </w:rPr>
                    <w:t>900-999-99</w:t>
                  </w:r>
                </w:p>
              </w:tc>
              <w:tc>
                <w:tcPr>
                  <w:tcW w:w="893" w:type="pct"/>
                  <w:vAlign w:val="center"/>
                </w:tcPr>
                <w:p w14:paraId="10A223E3" w14:textId="77777777" w:rsidR="000B6449" w:rsidRPr="00503ED5" w:rsidRDefault="00000000">
                  <w:pPr>
                    <w:adjustRightInd w:val="0"/>
                    <w:snapToGrid w:val="0"/>
                    <w:jc w:val="center"/>
                    <w:rPr>
                      <w:bCs/>
                      <w:szCs w:val="21"/>
                    </w:rPr>
                  </w:pPr>
                  <w:r w:rsidRPr="00503ED5">
                    <w:rPr>
                      <w:bCs/>
                      <w:szCs w:val="21"/>
                    </w:rPr>
                    <w:t>0.01</w:t>
                  </w:r>
                </w:p>
              </w:tc>
              <w:tc>
                <w:tcPr>
                  <w:tcW w:w="904" w:type="pct"/>
                  <w:vMerge/>
                  <w:vAlign w:val="center"/>
                </w:tcPr>
                <w:p w14:paraId="374777A2" w14:textId="77777777" w:rsidR="000B6449" w:rsidRPr="00503ED5" w:rsidRDefault="000B6449">
                  <w:pPr>
                    <w:adjustRightInd w:val="0"/>
                    <w:snapToGrid w:val="0"/>
                    <w:jc w:val="center"/>
                    <w:rPr>
                      <w:bCs/>
                      <w:szCs w:val="21"/>
                    </w:rPr>
                  </w:pPr>
                </w:p>
              </w:tc>
            </w:tr>
            <w:tr w:rsidR="000B6449" w:rsidRPr="00503ED5" w14:paraId="2FDECA20" w14:textId="77777777">
              <w:tc>
                <w:tcPr>
                  <w:tcW w:w="789" w:type="pct"/>
                  <w:vMerge w:val="restart"/>
                  <w:vAlign w:val="center"/>
                </w:tcPr>
                <w:p w14:paraId="6964C276" w14:textId="77777777" w:rsidR="000B6449" w:rsidRPr="00503ED5" w:rsidRDefault="00000000">
                  <w:pPr>
                    <w:adjustRightInd w:val="0"/>
                    <w:snapToGrid w:val="0"/>
                    <w:jc w:val="center"/>
                    <w:rPr>
                      <w:bCs/>
                      <w:szCs w:val="21"/>
                    </w:rPr>
                  </w:pPr>
                  <w:r w:rsidRPr="00503ED5">
                    <w:rPr>
                      <w:bCs/>
                      <w:szCs w:val="21"/>
                    </w:rPr>
                    <w:t>危险废物</w:t>
                  </w:r>
                </w:p>
              </w:tc>
              <w:tc>
                <w:tcPr>
                  <w:tcW w:w="1212" w:type="pct"/>
                  <w:vAlign w:val="center"/>
                </w:tcPr>
                <w:p w14:paraId="5985137D" w14:textId="77777777" w:rsidR="000B6449" w:rsidRPr="00503ED5" w:rsidRDefault="00000000">
                  <w:pPr>
                    <w:adjustRightInd w:val="0"/>
                    <w:snapToGrid w:val="0"/>
                    <w:jc w:val="center"/>
                    <w:rPr>
                      <w:bCs/>
                      <w:szCs w:val="21"/>
                    </w:rPr>
                  </w:pPr>
                  <w:r w:rsidRPr="00503ED5">
                    <w:rPr>
                      <w:bCs/>
                      <w:szCs w:val="21"/>
                    </w:rPr>
                    <w:t>废机油</w:t>
                  </w:r>
                </w:p>
              </w:tc>
              <w:tc>
                <w:tcPr>
                  <w:tcW w:w="1202" w:type="pct"/>
                  <w:vAlign w:val="center"/>
                </w:tcPr>
                <w:p w14:paraId="61498E74" w14:textId="77777777" w:rsidR="000B6449" w:rsidRPr="00503ED5" w:rsidRDefault="00000000">
                  <w:pPr>
                    <w:adjustRightInd w:val="0"/>
                    <w:snapToGrid w:val="0"/>
                    <w:jc w:val="center"/>
                    <w:rPr>
                      <w:bCs/>
                      <w:szCs w:val="21"/>
                    </w:rPr>
                  </w:pPr>
                  <w:r w:rsidRPr="00503ED5">
                    <w:rPr>
                      <w:bCs/>
                      <w:szCs w:val="21"/>
                    </w:rPr>
                    <w:t>HW08 900-217-08</w:t>
                  </w:r>
                </w:p>
              </w:tc>
              <w:tc>
                <w:tcPr>
                  <w:tcW w:w="893" w:type="pct"/>
                  <w:vAlign w:val="center"/>
                </w:tcPr>
                <w:p w14:paraId="5DEAF57F" w14:textId="77777777" w:rsidR="000B6449" w:rsidRPr="00503ED5" w:rsidRDefault="00000000">
                  <w:pPr>
                    <w:adjustRightInd w:val="0"/>
                    <w:snapToGrid w:val="0"/>
                    <w:jc w:val="center"/>
                    <w:rPr>
                      <w:bCs/>
                      <w:szCs w:val="21"/>
                    </w:rPr>
                  </w:pPr>
                  <w:r w:rsidRPr="00503ED5">
                    <w:rPr>
                      <w:bCs/>
                      <w:szCs w:val="21"/>
                    </w:rPr>
                    <w:t>0.04</w:t>
                  </w:r>
                </w:p>
              </w:tc>
              <w:tc>
                <w:tcPr>
                  <w:tcW w:w="904" w:type="pct"/>
                  <w:vMerge w:val="restart"/>
                  <w:vAlign w:val="center"/>
                </w:tcPr>
                <w:p w14:paraId="19D8DE8F" w14:textId="77777777" w:rsidR="000B6449" w:rsidRPr="00503ED5" w:rsidRDefault="00000000">
                  <w:pPr>
                    <w:adjustRightInd w:val="0"/>
                    <w:snapToGrid w:val="0"/>
                    <w:jc w:val="center"/>
                    <w:rPr>
                      <w:bCs/>
                      <w:szCs w:val="21"/>
                    </w:rPr>
                  </w:pPr>
                  <w:r w:rsidRPr="00503ED5">
                    <w:rPr>
                      <w:bCs/>
                      <w:szCs w:val="21"/>
                    </w:rPr>
                    <w:t>收集后</w:t>
                  </w:r>
                  <w:proofErr w:type="gramStart"/>
                  <w:r w:rsidRPr="00503ED5">
                    <w:rPr>
                      <w:bCs/>
                      <w:szCs w:val="21"/>
                    </w:rPr>
                    <w:t>暂存于危废暂存</w:t>
                  </w:r>
                  <w:proofErr w:type="gramEnd"/>
                  <w:r w:rsidRPr="00503ED5">
                    <w:rPr>
                      <w:bCs/>
                      <w:szCs w:val="21"/>
                    </w:rPr>
                    <w:t>间内，定期交由有资质单位处理</w:t>
                  </w:r>
                </w:p>
              </w:tc>
            </w:tr>
            <w:tr w:rsidR="000B6449" w:rsidRPr="00503ED5" w14:paraId="21291774" w14:textId="77777777">
              <w:tc>
                <w:tcPr>
                  <w:tcW w:w="789" w:type="pct"/>
                  <w:vMerge/>
                  <w:vAlign w:val="center"/>
                </w:tcPr>
                <w:p w14:paraId="10FCED9E" w14:textId="77777777" w:rsidR="000B6449" w:rsidRPr="00503ED5" w:rsidRDefault="000B6449">
                  <w:pPr>
                    <w:adjustRightInd w:val="0"/>
                    <w:snapToGrid w:val="0"/>
                    <w:jc w:val="center"/>
                    <w:rPr>
                      <w:bCs/>
                      <w:szCs w:val="21"/>
                    </w:rPr>
                  </w:pPr>
                </w:p>
              </w:tc>
              <w:tc>
                <w:tcPr>
                  <w:tcW w:w="1212" w:type="pct"/>
                  <w:vAlign w:val="center"/>
                </w:tcPr>
                <w:p w14:paraId="52347E85" w14:textId="77777777" w:rsidR="000B6449" w:rsidRPr="00503ED5" w:rsidRDefault="00000000">
                  <w:pPr>
                    <w:adjustRightInd w:val="0"/>
                    <w:snapToGrid w:val="0"/>
                    <w:jc w:val="center"/>
                    <w:rPr>
                      <w:bCs/>
                      <w:szCs w:val="21"/>
                    </w:rPr>
                  </w:pPr>
                  <w:r w:rsidRPr="00503ED5">
                    <w:rPr>
                      <w:bCs/>
                      <w:szCs w:val="21"/>
                    </w:rPr>
                    <w:t>废机油桶</w:t>
                  </w:r>
                </w:p>
              </w:tc>
              <w:tc>
                <w:tcPr>
                  <w:tcW w:w="1202" w:type="pct"/>
                  <w:vAlign w:val="center"/>
                </w:tcPr>
                <w:p w14:paraId="42E69007" w14:textId="77777777" w:rsidR="000B6449" w:rsidRPr="00503ED5" w:rsidRDefault="00000000">
                  <w:pPr>
                    <w:adjustRightInd w:val="0"/>
                    <w:snapToGrid w:val="0"/>
                    <w:jc w:val="center"/>
                    <w:rPr>
                      <w:bCs/>
                      <w:szCs w:val="21"/>
                    </w:rPr>
                  </w:pPr>
                  <w:r w:rsidRPr="00503ED5">
                    <w:rPr>
                      <w:bCs/>
                      <w:szCs w:val="21"/>
                    </w:rPr>
                    <w:t>HW08 900-249-08</w:t>
                  </w:r>
                </w:p>
              </w:tc>
              <w:tc>
                <w:tcPr>
                  <w:tcW w:w="893" w:type="pct"/>
                  <w:vAlign w:val="center"/>
                </w:tcPr>
                <w:p w14:paraId="223042F9" w14:textId="77777777" w:rsidR="000B6449" w:rsidRPr="00503ED5" w:rsidRDefault="00000000">
                  <w:pPr>
                    <w:adjustRightInd w:val="0"/>
                    <w:snapToGrid w:val="0"/>
                    <w:jc w:val="center"/>
                    <w:rPr>
                      <w:bCs/>
                      <w:szCs w:val="21"/>
                    </w:rPr>
                  </w:pPr>
                  <w:r w:rsidRPr="00503ED5">
                    <w:rPr>
                      <w:bCs/>
                      <w:szCs w:val="21"/>
                    </w:rPr>
                    <w:t>0.005</w:t>
                  </w:r>
                </w:p>
              </w:tc>
              <w:tc>
                <w:tcPr>
                  <w:tcW w:w="904" w:type="pct"/>
                  <w:vMerge/>
                  <w:vAlign w:val="center"/>
                </w:tcPr>
                <w:p w14:paraId="3086098C" w14:textId="77777777" w:rsidR="000B6449" w:rsidRPr="00503ED5" w:rsidRDefault="000B6449">
                  <w:pPr>
                    <w:adjustRightInd w:val="0"/>
                    <w:snapToGrid w:val="0"/>
                    <w:jc w:val="center"/>
                    <w:rPr>
                      <w:bCs/>
                      <w:szCs w:val="21"/>
                    </w:rPr>
                  </w:pPr>
                </w:p>
              </w:tc>
            </w:tr>
            <w:tr w:rsidR="000B6449" w:rsidRPr="00503ED5" w14:paraId="3BD549E0" w14:textId="77777777">
              <w:tc>
                <w:tcPr>
                  <w:tcW w:w="789" w:type="pct"/>
                  <w:vMerge/>
                  <w:vAlign w:val="center"/>
                </w:tcPr>
                <w:p w14:paraId="40757D94" w14:textId="77777777" w:rsidR="000B6449" w:rsidRPr="00503ED5" w:rsidRDefault="000B6449">
                  <w:pPr>
                    <w:adjustRightInd w:val="0"/>
                    <w:snapToGrid w:val="0"/>
                    <w:jc w:val="center"/>
                    <w:rPr>
                      <w:bCs/>
                      <w:szCs w:val="21"/>
                    </w:rPr>
                  </w:pPr>
                </w:p>
              </w:tc>
              <w:tc>
                <w:tcPr>
                  <w:tcW w:w="1212" w:type="pct"/>
                  <w:vAlign w:val="center"/>
                </w:tcPr>
                <w:p w14:paraId="765F78B2" w14:textId="77777777" w:rsidR="000B6449" w:rsidRPr="00503ED5" w:rsidRDefault="00000000">
                  <w:pPr>
                    <w:adjustRightInd w:val="0"/>
                    <w:snapToGrid w:val="0"/>
                    <w:jc w:val="center"/>
                    <w:rPr>
                      <w:bCs/>
                      <w:szCs w:val="21"/>
                    </w:rPr>
                  </w:pPr>
                  <w:r w:rsidRPr="00503ED5">
                    <w:rPr>
                      <w:bCs/>
                      <w:szCs w:val="21"/>
                    </w:rPr>
                    <w:t>废含油抹布和手套</w:t>
                  </w:r>
                </w:p>
              </w:tc>
              <w:tc>
                <w:tcPr>
                  <w:tcW w:w="1202" w:type="pct"/>
                  <w:vAlign w:val="center"/>
                </w:tcPr>
                <w:p w14:paraId="47A62E03" w14:textId="77777777" w:rsidR="000B6449" w:rsidRPr="00503ED5" w:rsidRDefault="00000000">
                  <w:pPr>
                    <w:adjustRightInd w:val="0"/>
                    <w:snapToGrid w:val="0"/>
                    <w:jc w:val="center"/>
                    <w:rPr>
                      <w:bCs/>
                      <w:szCs w:val="21"/>
                    </w:rPr>
                  </w:pPr>
                  <w:r w:rsidRPr="00503ED5">
                    <w:rPr>
                      <w:bCs/>
                      <w:szCs w:val="21"/>
                    </w:rPr>
                    <w:t>HW49 900-041-49</w:t>
                  </w:r>
                </w:p>
              </w:tc>
              <w:tc>
                <w:tcPr>
                  <w:tcW w:w="893" w:type="pct"/>
                  <w:vAlign w:val="center"/>
                </w:tcPr>
                <w:p w14:paraId="4D4011EA" w14:textId="77777777" w:rsidR="000B6449" w:rsidRPr="00503ED5" w:rsidRDefault="00000000">
                  <w:pPr>
                    <w:adjustRightInd w:val="0"/>
                    <w:snapToGrid w:val="0"/>
                    <w:jc w:val="center"/>
                    <w:rPr>
                      <w:bCs/>
                      <w:szCs w:val="21"/>
                    </w:rPr>
                  </w:pPr>
                  <w:r w:rsidRPr="00503ED5">
                    <w:rPr>
                      <w:bCs/>
                      <w:szCs w:val="21"/>
                    </w:rPr>
                    <w:t>0.003</w:t>
                  </w:r>
                </w:p>
              </w:tc>
              <w:tc>
                <w:tcPr>
                  <w:tcW w:w="904" w:type="pct"/>
                  <w:vMerge/>
                  <w:vAlign w:val="center"/>
                </w:tcPr>
                <w:p w14:paraId="2DFC1C45" w14:textId="77777777" w:rsidR="000B6449" w:rsidRPr="00503ED5" w:rsidRDefault="000B6449">
                  <w:pPr>
                    <w:adjustRightInd w:val="0"/>
                    <w:snapToGrid w:val="0"/>
                    <w:jc w:val="center"/>
                    <w:rPr>
                      <w:bCs/>
                      <w:szCs w:val="21"/>
                    </w:rPr>
                  </w:pPr>
                </w:p>
              </w:tc>
            </w:tr>
            <w:tr w:rsidR="000B6449" w:rsidRPr="00503ED5" w14:paraId="5B9A3ACE" w14:textId="77777777">
              <w:tc>
                <w:tcPr>
                  <w:tcW w:w="2001" w:type="pct"/>
                  <w:gridSpan w:val="2"/>
                  <w:vAlign w:val="center"/>
                </w:tcPr>
                <w:p w14:paraId="6C1D5811" w14:textId="77777777" w:rsidR="000B6449" w:rsidRPr="00503ED5" w:rsidRDefault="00000000">
                  <w:pPr>
                    <w:adjustRightInd w:val="0"/>
                    <w:snapToGrid w:val="0"/>
                    <w:jc w:val="center"/>
                    <w:rPr>
                      <w:bCs/>
                      <w:szCs w:val="21"/>
                    </w:rPr>
                  </w:pPr>
                  <w:r w:rsidRPr="00503ED5">
                    <w:rPr>
                      <w:bCs/>
                      <w:szCs w:val="21"/>
                    </w:rPr>
                    <w:t>生活垃圾</w:t>
                  </w:r>
                </w:p>
              </w:tc>
              <w:tc>
                <w:tcPr>
                  <w:tcW w:w="1202" w:type="pct"/>
                  <w:vAlign w:val="center"/>
                </w:tcPr>
                <w:p w14:paraId="3CC87312" w14:textId="77777777" w:rsidR="000B6449" w:rsidRPr="00503ED5" w:rsidRDefault="00000000">
                  <w:pPr>
                    <w:adjustRightInd w:val="0"/>
                    <w:snapToGrid w:val="0"/>
                    <w:jc w:val="center"/>
                    <w:rPr>
                      <w:bCs/>
                      <w:szCs w:val="21"/>
                    </w:rPr>
                  </w:pPr>
                  <w:r w:rsidRPr="00503ED5">
                    <w:rPr>
                      <w:bCs/>
                      <w:szCs w:val="21"/>
                    </w:rPr>
                    <w:t>/</w:t>
                  </w:r>
                </w:p>
              </w:tc>
              <w:tc>
                <w:tcPr>
                  <w:tcW w:w="893" w:type="pct"/>
                  <w:vAlign w:val="center"/>
                </w:tcPr>
                <w:p w14:paraId="70F34CC8" w14:textId="77777777" w:rsidR="000B6449" w:rsidRPr="00503ED5" w:rsidRDefault="00000000">
                  <w:pPr>
                    <w:adjustRightInd w:val="0"/>
                    <w:snapToGrid w:val="0"/>
                    <w:jc w:val="center"/>
                    <w:rPr>
                      <w:bCs/>
                      <w:szCs w:val="21"/>
                    </w:rPr>
                  </w:pPr>
                  <w:r w:rsidRPr="00503ED5">
                    <w:rPr>
                      <w:bCs/>
                      <w:szCs w:val="21"/>
                    </w:rPr>
                    <w:t>16.8</w:t>
                  </w:r>
                </w:p>
              </w:tc>
              <w:tc>
                <w:tcPr>
                  <w:tcW w:w="904" w:type="pct"/>
                  <w:vAlign w:val="center"/>
                </w:tcPr>
                <w:p w14:paraId="40D58D4B" w14:textId="77777777" w:rsidR="000B6449" w:rsidRPr="00503ED5" w:rsidRDefault="00000000">
                  <w:pPr>
                    <w:adjustRightInd w:val="0"/>
                    <w:snapToGrid w:val="0"/>
                    <w:jc w:val="center"/>
                    <w:rPr>
                      <w:bCs/>
                      <w:szCs w:val="21"/>
                    </w:rPr>
                  </w:pPr>
                  <w:r w:rsidRPr="00503ED5">
                    <w:rPr>
                      <w:bCs/>
                      <w:szCs w:val="21"/>
                    </w:rPr>
                    <w:t>环卫部门定期清运处理</w:t>
                  </w:r>
                </w:p>
              </w:tc>
            </w:tr>
          </w:tbl>
          <w:p w14:paraId="46CED264" w14:textId="77777777" w:rsidR="000B6449" w:rsidRPr="00503ED5" w:rsidRDefault="00000000">
            <w:pPr>
              <w:adjustRightInd w:val="0"/>
              <w:snapToGrid w:val="0"/>
              <w:spacing w:line="360" w:lineRule="auto"/>
              <w:ind w:firstLineChars="200" w:firstLine="480"/>
              <w:rPr>
                <w:bCs/>
                <w:sz w:val="24"/>
              </w:rPr>
            </w:pPr>
            <w:r w:rsidRPr="00503ED5">
              <w:rPr>
                <w:bCs/>
                <w:sz w:val="24"/>
              </w:rPr>
              <w:t>2</w:t>
            </w:r>
            <w:r w:rsidRPr="00503ED5">
              <w:rPr>
                <w:bCs/>
                <w:sz w:val="24"/>
              </w:rPr>
              <w:t>、危险废物属性判定</w:t>
            </w:r>
          </w:p>
          <w:p w14:paraId="076A3334" w14:textId="77777777" w:rsidR="000B6449" w:rsidRPr="00503ED5" w:rsidRDefault="00000000">
            <w:pPr>
              <w:adjustRightInd w:val="0"/>
              <w:snapToGrid w:val="0"/>
              <w:spacing w:line="360" w:lineRule="auto"/>
              <w:ind w:firstLineChars="200" w:firstLine="480"/>
              <w:rPr>
                <w:b/>
                <w:sz w:val="24"/>
              </w:rPr>
            </w:pPr>
            <w:r w:rsidRPr="00503ED5">
              <w:rPr>
                <w:bCs/>
                <w:sz w:val="24"/>
              </w:rPr>
              <w:t>根据《国家危险废物名录》（</w:t>
            </w:r>
            <w:r w:rsidRPr="00503ED5">
              <w:rPr>
                <w:bCs/>
                <w:sz w:val="24"/>
              </w:rPr>
              <w:t>2021</w:t>
            </w:r>
            <w:r w:rsidRPr="00503ED5">
              <w:rPr>
                <w:bCs/>
                <w:sz w:val="24"/>
              </w:rPr>
              <w:t>年）、《危险废物鉴别标准》和《建设项目危险废物环境影响评价指南》（环境保护部公告</w:t>
            </w:r>
            <w:r w:rsidRPr="00503ED5">
              <w:rPr>
                <w:bCs/>
                <w:sz w:val="24"/>
              </w:rPr>
              <w:t>2017</w:t>
            </w:r>
            <w:r w:rsidRPr="00503ED5">
              <w:rPr>
                <w:bCs/>
                <w:sz w:val="24"/>
              </w:rPr>
              <w:t>年第</w:t>
            </w:r>
            <w:r w:rsidRPr="00503ED5">
              <w:rPr>
                <w:bCs/>
                <w:sz w:val="24"/>
              </w:rPr>
              <w:t>43</w:t>
            </w:r>
            <w:r w:rsidRPr="00503ED5">
              <w:rPr>
                <w:bCs/>
                <w:sz w:val="24"/>
              </w:rPr>
              <w:t>号），判定建设项目的固体废物是否属于危险废物，判定结果详见下表：</w:t>
            </w:r>
          </w:p>
          <w:p w14:paraId="103B0273" w14:textId="77777777" w:rsidR="000B6449" w:rsidRPr="00503ED5" w:rsidRDefault="00000000">
            <w:pPr>
              <w:adjustRightInd w:val="0"/>
              <w:snapToGrid w:val="0"/>
              <w:spacing w:beforeLines="50" w:before="120"/>
              <w:jc w:val="center"/>
              <w:rPr>
                <w:bCs/>
                <w:szCs w:val="21"/>
              </w:rPr>
            </w:pPr>
            <w:r w:rsidRPr="00503ED5">
              <w:rPr>
                <w:b/>
                <w:szCs w:val="21"/>
              </w:rPr>
              <w:t>表</w:t>
            </w:r>
            <w:r w:rsidRPr="00503ED5">
              <w:rPr>
                <w:b/>
                <w:szCs w:val="21"/>
              </w:rPr>
              <w:t>4-14</w:t>
            </w:r>
            <w:r w:rsidRPr="00503ED5">
              <w:rPr>
                <w:b/>
                <w:szCs w:val="21"/>
              </w:rPr>
              <w:t>危险废物属性判定表</w:t>
            </w:r>
          </w:p>
          <w:tbl>
            <w:tblPr>
              <w:tblStyle w:val="af9"/>
              <w:tblW w:w="0" w:type="auto"/>
              <w:jc w:val="center"/>
              <w:tblLook w:val="04A0" w:firstRow="1" w:lastRow="0" w:firstColumn="1" w:lastColumn="0" w:noHBand="0" w:noVBand="1"/>
            </w:tblPr>
            <w:tblGrid>
              <w:gridCol w:w="794"/>
              <w:gridCol w:w="794"/>
              <w:gridCol w:w="794"/>
              <w:gridCol w:w="794"/>
              <w:gridCol w:w="794"/>
              <w:gridCol w:w="794"/>
              <w:gridCol w:w="794"/>
              <w:gridCol w:w="794"/>
              <w:gridCol w:w="794"/>
              <w:gridCol w:w="794"/>
            </w:tblGrid>
            <w:tr w:rsidR="000B6449" w:rsidRPr="00503ED5" w14:paraId="12B07070" w14:textId="77777777">
              <w:trPr>
                <w:jc w:val="center"/>
              </w:trPr>
              <w:tc>
                <w:tcPr>
                  <w:tcW w:w="794" w:type="dxa"/>
                  <w:vAlign w:val="center"/>
                </w:tcPr>
                <w:p w14:paraId="42D99DDD" w14:textId="77777777" w:rsidR="000B6449" w:rsidRPr="00503ED5" w:rsidRDefault="00000000">
                  <w:pPr>
                    <w:adjustRightInd w:val="0"/>
                    <w:snapToGrid w:val="0"/>
                    <w:jc w:val="center"/>
                    <w:rPr>
                      <w:b/>
                      <w:szCs w:val="21"/>
                    </w:rPr>
                  </w:pPr>
                  <w:r w:rsidRPr="00503ED5">
                    <w:rPr>
                      <w:b/>
                      <w:szCs w:val="21"/>
                    </w:rPr>
                    <w:t>序号</w:t>
                  </w:r>
                </w:p>
              </w:tc>
              <w:tc>
                <w:tcPr>
                  <w:tcW w:w="794" w:type="dxa"/>
                  <w:vAlign w:val="center"/>
                </w:tcPr>
                <w:p w14:paraId="318A07F2" w14:textId="77777777" w:rsidR="000B6449" w:rsidRPr="00503ED5" w:rsidRDefault="00000000">
                  <w:pPr>
                    <w:adjustRightInd w:val="0"/>
                    <w:snapToGrid w:val="0"/>
                    <w:jc w:val="center"/>
                    <w:rPr>
                      <w:b/>
                      <w:szCs w:val="21"/>
                    </w:rPr>
                  </w:pPr>
                  <w:proofErr w:type="gramStart"/>
                  <w:r w:rsidRPr="00503ED5">
                    <w:rPr>
                      <w:b/>
                      <w:szCs w:val="21"/>
                    </w:rPr>
                    <w:t>危废名称</w:t>
                  </w:r>
                  <w:proofErr w:type="gramEnd"/>
                </w:p>
              </w:tc>
              <w:tc>
                <w:tcPr>
                  <w:tcW w:w="794" w:type="dxa"/>
                  <w:vAlign w:val="center"/>
                </w:tcPr>
                <w:p w14:paraId="175F8E88" w14:textId="77777777" w:rsidR="000B6449" w:rsidRPr="00503ED5" w:rsidRDefault="00000000">
                  <w:pPr>
                    <w:adjustRightInd w:val="0"/>
                    <w:snapToGrid w:val="0"/>
                    <w:jc w:val="center"/>
                    <w:rPr>
                      <w:b/>
                      <w:szCs w:val="21"/>
                    </w:rPr>
                  </w:pPr>
                  <w:proofErr w:type="gramStart"/>
                  <w:r w:rsidRPr="00503ED5">
                    <w:rPr>
                      <w:b/>
                      <w:szCs w:val="21"/>
                    </w:rPr>
                    <w:t>危废类型</w:t>
                  </w:r>
                  <w:proofErr w:type="gramEnd"/>
                </w:p>
              </w:tc>
              <w:tc>
                <w:tcPr>
                  <w:tcW w:w="794" w:type="dxa"/>
                  <w:vAlign w:val="center"/>
                </w:tcPr>
                <w:p w14:paraId="47EBB30D" w14:textId="77777777" w:rsidR="000B6449" w:rsidRPr="00503ED5" w:rsidRDefault="00000000">
                  <w:pPr>
                    <w:adjustRightInd w:val="0"/>
                    <w:snapToGrid w:val="0"/>
                    <w:jc w:val="center"/>
                    <w:rPr>
                      <w:b/>
                      <w:szCs w:val="21"/>
                    </w:rPr>
                  </w:pPr>
                  <w:proofErr w:type="gramStart"/>
                  <w:r w:rsidRPr="00503ED5">
                    <w:rPr>
                      <w:b/>
                      <w:szCs w:val="21"/>
                    </w:rPr>
                    <w:t>危废代码</w:t>
                  </w:r>
                  <w:proofErr w:type="gramEnd"/>
                </w:p>
              </w:tc>
              <w:tc>
                <w:tcPr>
                  <w:tcW w:w="794" w:type="dxa"/>
                  <w:vAlign w:val="center"/>
                </w:tcPr>
                <w:p w14:paraId="3840C3AD" w14:textId="77777777" w:rsidR="000B6449" w:rsidRPr="00503ED5" w:rsidRDefault="00000000">
                  <w:pPr>
                    <w:adjustRightInd w:val="0"/>
                    <w:snapToGrid w:val="0"/>
                    <w:jc w:val="center"/>
                    <w:rPr>
                      <w:b/>
                      <w:szCs w:val="21"/>
                    </w:rPr>
                  </w:pPr>
                  <w:r w:rsidRPr="00503ED5">
                    <w:rPr>
                      <w:b/>
                      <w:szCs w:val="21"/>
                    </w:rPr>
                    <w:t>状态</w:t>
                  </w:r>
                </w:p>
              </w:tc>
              <w:tc>
                <w:tcPr>
                  <w:tcW w:w="794" w:type="dxa"/>
                  <w:vAlign w:val="center"/>
                </w:tcPr>
                <w:p w14:paraId="279FA867" w14:textId="77777777" w:rsidR="000B6449" w:rsidRPr="00503ED5" w:rsidRDefault="00000000">
                  <w:pPr>
                    <w:adjustRightInd w:val="0"/>
                    <w:snapToGrid w:val="0"/>
                    <w:jc w:val="center"/>
                    <w:rPr>
                      <w:b/>
                      <w:szCs w:val="21"/>
                    </w:rPr>
                  </w:pPr>
                  <w:r w:rsidRPr="00503ED5">
                    <w:rPr>
                      <w:b/>
                      <w:szCs w:val="21"/>
                    </w:rPr>
                    <w:t>收集措施</w:t>
                  </w:r>
                </w:p>
              </w:tc>
              <w:tc>
                <w:tcPr>
                  <w:tcW w:w="794" w:type="dxa"/>
                  <w:vAlign w:val="center"/>
                </w:tcPr>
                <w:p w14:paraId="330C481E" w14:textId="77777777" w:rsidR="000B6449" w:rsidRPr="00503ED5" w:rsidRDefault="00000000">
                  <w:pPr>
                    <w:adjustRightInd w:val="0"/>
                    <w:snapToGrid w:val="0"/>
                    <w:jc w:val="center"/>
                    <w:rPr>
                      <w:b/>
                      <w:szCs w:val="21"/>
                    </w:rPr>
                  </w:pPr>
                  <w:r w:rsidRPr="00503ED5">
                    <w:rPr>
                      <w:b/>
                      <w:szCs w:val="21"/>
                    </w:rPr>
                    <w:t>储存地点</w:t>
                  </w:r>
                </w:p>
              </w:tc>
              <w:tc>
                <w:tcPr>
                  <w:tcW w:w="794" w:type="dxa"/>
                  <w:vAlign w:val="center"/>
                </w:tcPr>
                <w:p w14:paraId="7937726C" w14:textId="77777777" w:rsidR="000B6449" w:rsidRPr="00503ED5" w:rsidRDefault="00000000">
                  <w:pPr>
                    <w:adjustRightInd w:val="0"/>
                    <w:snapToGrid w:val="0"/>
                    <w:jc w:val="center"/>
                    <w:rPr>
                      <w:b/>
                      <w:szCs w:val="21"/>
                    </w:rPr>
                  </w:pPr>
                  <w:r w:rsidRPr="00503ED5">
                    <w:rPr>
                      <w:b/>
                      <w:szCs w:val="21"/>
                    </w:rPr>
                    <w:t>产生量</w:t>
                  </w:r>
                  <w:r w:rsidRPr="00503ED5">
                    <w:rPr>
                      <w:b/>
                      <w:szCs w:val="21"/>
                    </w:rPr>
                    <w:t>t/a</w:t>
                  </w:r>
                </w:p>
              </w:tc>
              <w:tc>
                <w:tcPr>
                  <w:tcW w:w="794" w:type="dxa"/>
                  <w:vAlign w:val="center"/>
                </w:tcPr>
                <w:p w14:paraId="5F2D9D08" w14:textId="77777777" w:rsidR="000B6449" w:rsidRPr="00503ED5" w:rsidRDefault="00000000">
                  <w:pPr>
                    <w:adjustRightInd w:val="0"/>
                    <w:snapToGrid w:val="0"/>
                    <w:jc w:val="center"/>
                    <w:rPr>
                      <w:b/>
                      <w:szCs w:val="21"/>
                    </w:rPr>
                  </w:pPr>
                  <w:r w:rsidRPr="00503ED5">
                    <w:rPr>
                      <w:b/>
                      <w:szCs w:val="21"/>
                    </w:rPr>
                    <w:t>危险特性</w:t>
                  </w:r>
                </w:p>
              </w:tc>
              <w:tc>
                <w:tcPr>
                  <w:tcW w:w="794" w:type="dxa"/>
                  <w:vAlign w:val="center"/>
                </w:tcPr>
                <w:p w14:paraId="73EE2939" w14:textId="77777777" w:rsidR="000B6449" w:rsidRPr="00503ED5" w:rsidRDefault="00000000">
                  <w:pPr>
                    <w:adjustRightInd w:val="0"/>
                    <w:snapToGrid w:val="0"/>
                    <w:jc w:val="center"/>
                    <w:rPr>
                      <w:b/>
                      <w:szCs w:val="21"/>
                    </w:rPr>
                  </w:pPr>
                  <w:r w:rsidRPr="00503ED5">
                    <w:rPr>
                      <w:b/>
                      <w:szCs w:val="21"/>
                    </w:rPr>
                    <w:t>处置方式</w:t>
                  </w:r>
                </w:p>
              </w:tc>
            </w:tr>
            <w:tr w:rsidR="000B6449" w:rsidRPr="00503ED5" w14:paraId="5006F4DE" w14:textId="77777777">
              <w:trPr>
                <w:jc w:val="center"/>
              </w:trPr>
              <w:tc>
                <w:tcPr>
                  <w:tcW w:w="794" w:type="dxa"/>
                  <w:vAlign w:val="center"/>
                </w:tcPr>
                <w:p w14:paraId="15D62E90" w14:textId="77777777" w:rsidR="000B6449" w:rsidRPr="00503ED5" w:rsidRDefault="00000000">
                  <w:pPr>
                    <w:adjustRightInd w:val="0"/>
                    <w:snapToGrid w:val="0"/>
                    <w:jc w:val="center"/>
                    <w:rPr>
                      <w:bCs/>
                      <w:szCs w:val="21"/>
                    </w:rPr>
                  </w:pPr>
                  <w:r w:rsidRPr="00503ED5">
                    <w:rPr>
                      <w:bCs/>
                      <w:szCs w:val="21"/>
                    </w:rPr>
                    <w:t>1</w:t>
                  </w:r>
                </w:p>
              </w:tc>
              <w:tc>
                <w:tcPr>
                  <w:tcW w:w="794" w:type="dxa"/>
                  <w:vAlign w:val="center"/>
                </w:tcPr>
                <w:p w14:paraId="54C514CA" w14:textId="77777777" w:rsidR="000B6449" w:rsidRPr="00503ED5" w:rsidRDefault="00000000">
                  <w:pPr>
                    <w:adjustRightInd w:val="0"/>
                    <w:snapToGrid w:val="0"/>
                    <w:jc w:val="center"/>
                    <w:rPr>
                      <w:bCs/>
                      <w:szCs w:val="21"/>
                    </w:rPr>
                  </w:pPr>
                  <w:r w:rsidRPr="00503ED5">
                    <w:t>废机油</w:t>
                  </w:r>
                </w:p>
              </w:tc>
              <w:tc>
                <w:tcPr>
                  <w:tcW w:w="794" w:type="dxa"/>
                  <w:vAlign w:val="center"/>
                </w:tcPr>
                <w:p w14:paraId="27BB785A" w14:textId="77777777" w:rsidR="000B6449" w:rsidRPr="00503ED5" w:rsidRDefault="00000000">
                  <w:pPr>
                    <w:adjustRightInd w:val="0"/>
                    <w:snapToGrid w:val="0"/>
                    <w:jc w:val="center"/>
                    <w:rPr>
                      <w:bCs/>
                      <w:szCs w:val="21"/>
                    </w:rPr>
                  </w:pPr>
                  <w:r w:rsidRPr="00503ED5">
                    <w:rPr>
                      <w:bCs/>
                      <w:szCs w:val="21"/>
                    </w:rPr>
                    <w:t>HW08</w:t>
                  </w:r>
                </w:p>
              </w:tc>
              <w:tc>
                <w:tcPr>
                  <w:tcW w:w="794" w:type="dxa"/>
                  <w:vAlign w:val="center"/>
                </w:tcPr>
                <w:p w14:paraId="5E04EEE8" w14:textId="2F2F86E1" w:rsidR="000B6449" w:rsidRPr="00503ED5" w:rsidRDefault="00E67040">
                  <w:pPr>
                    <w:adjustRightInd w:val="0"/>
                    <w:snapToGrid w:val="0"/>
                    <w:jc w:val="center"/>
                    <w:rPr>
                      <w:bCs/>
                      <w:szCs w:val="21"/>
                    </w:rPr>
                  </w:pPr>
                  <w:r w:rsidRPr="00503ED5">
                    <w:rPr>
                      <w:bCs/>
                      <w:szCs w:val="21"/>
                    </w:rPr>
                    <w:t>900-217-</w:t>
                  </w:r>
                  <w:r w:rsidRPr="00503ED5">
                    <w:rPr>
                      <w:bCs/>
                      <w:szCs w:val="21"/>
                    </w:rPr>
                    <w:lastRenderedPageBreak/>
                    <w:t>08</w:t>
                  </w:r>
                </w:p>
              </w:tc>
              <w:tc>
                <w:tcPr>
                  <w:tcW w:w="794" w:type="dxa"/>
                  <w:vAlign w:val="center"/>
                </w:tcPr>
                <w:p w14:paraId="7E4E2ECB" w14:textId="77777777" w:rsidR="000B6449" w:rsidRPr="00503ED5" w:rsidRDefault="00000000">
                  <w:pPr>
                    <w:adjustRightInd w:val="0"/>
                    <w:snapToGrid w:val="0"/>
                    <w:jc w:val="center"/>
                    <w:rPr>
                      <w:bCs/>
                      <w:szCs w:val="21"/>
                    </w:rPr>
                  </w:pPr>
                  <w:r w:rsidRPr="00503ED5">
                    <w:rPr>
                      <w:bCs/>
                      <w:szCs w:val="21"/>
                    </w:rPr>
                    <w:lastRenderedPageBreak/>
                    <w:t>液体</w:t>
                  </w:r>
                </w:p>
              </w:tc>
              <w:tc>
                <w:tcPr>
                  <w:tcW w:w="794" w:type="dxa"/>
                  <w:vAlign w:val="center"/>
                </w:tcPr>
                <w:p w14:paraId="18660CE5" w14:textId="77777777" w:rsidR="000B6449" w:rsidRPr="00503ED5" w:rsidRDefault="00000000">
                  <w:pPr>
                    <w:adjustRightInd w:val="0"/>
                    <w:snapToGrid w:val="0"/>
                    <w:jc w:val="center"/>
                    <w:rPr>
                      <w:bCs/>
                      <w:szCs w:val="21"/>
                    </w:rPr>
                  </w:pPr>
                  <w:r w:rsidRPr="00503ED5">
                    <w:rPr>
                      <w:bCs/>
                      <w:szCs w:val="21"/>
                    </w:rPr>
                    <w:t>桶装</w:t>
                  </w:r>
                </w:p>
              </w:tc>
              <w:tc>
                <w:tcPr>
                  <w:tcW w:w="794" w:type="dxa"/>
                  <w:vMerge w:val="restart"/>
                  <w:vAlign w:val="center"/>
                </w:tcPr>
                <w:p w14:paraId="1E097D71" w14:textId="79FC7A54" w:rsidR="000B6449" w:rsidRPr="00503ED5" w:rsidRDefault="00000000">
                  <w:pPr>
                    <w:adjustRightInd w:val="0"/>
                    <w:snapToGrid w:val="0"/>
                    <w:jc w:val="center"/>
                    <w:rPr>
                      <w:bCs/>
                      <w:szCs w:val="21"/>
                    </w:rPr>
                  </w:pPr>
                  <w:proofErr w:type="gramStart"/>
                  <w:r w:rsidRPr="00503ED5">
                    <w:rPr>
                      <w:bCs/>
                      <w:szCs w:val="21"/>
                    </w:rPr>
                    <w:t>危废暂存</w:t>
                  </w:r>
                  <w:proofErr w:type="gramEnd"/>
                  <w:r w:rsidRPr="00503ED5">
                    <w:rPr>
                      <w:bCs/>
                      <w:szCs w:val="21"/>
                    </w:rPr>
                    <w:lastRenderedPageBreak/>
                    <w:t>间位于</w:t>
                  </w:r>
                  <w:r w:rsidR="007B6A14" w:rsidRPr="00503ED5">
                    <w:rPr>
                      <w:bCs/>
                      <w:szCs w:val="21"/>
                    </w:rPr>
                    <w:t>二楼外包材库房内北侧</w:t>
                  </w:r>
                  <w:r w:rsidRPr="00503ED5">
                    <w:rPr>
                      <w:bCs/>
                      <w:szCs w:val="21"/>
                    </w:rPr>
                    <w:t>，面积</w:t>
                  </w:r>
                  <w:r w:rsidRPr="00503ED5">
                    <w:rPr>
                      <w:bCs/>
                      <w:szCs w:val="21"/>
                    </w:rPr>
                    <w:t>5m</w:t>
                  </w:r>
                  <w:r w:rsidRPr="00503ED5">
                    <w:rPr>
                      <w:bCs/>
                      <w:szCs w:val="21"/>
                      <w:vertAlign w:val="superscript"/>
                    </w:rPr>
                    <w:t>2</w:t>
                  </w:r>
                </w:p>
              </w:tc>
              <w:tc>
                <w:tcPr>
                  <w:tcW w:w="794" w:type="dxa"/>
                  <w:vAlign w:val="center"/>
                </w:tcPr>
                <w:p w14:paraId="6D1E2021" w14:textId="77777777" w:rsidR="000B6449" w:rsidRPr="00503ED5" w:rsidRDefault="00000000">
                  <w:pPr>
                    <w:adjustRightInd w:val="0"/>
                    <w:snapToGrid w:val="0"/>
                    <w:jc w:val="center"/>
                    <w:rPr>
                      <w:bCs/>
                      <w:szCs w:val="21"/>
                    </w:rPr>
                  </w:pPr>
                  <w:r w:rsidRPr="00503ED5">
                    <w:lastRenderedPageBreak/>
                    <w:t>0.04</w:t>
                  </w:r>
                </w:p>
              </w:tc>
              <w:tc>
                <w:tcPr>
                  <w:tcW w:w="794" w:type="dxa"/>
                  <w:vAlign w:val="center"/>
                </w:tcPr>
                <w:p w14:paraId="37C38827" w14:textId="77777777" w:rsidR="000B6449" w:rsidRPr="00503ED5" w:rsidRDefault="00000000">
                  <w:pPr>
                    <w:adjustRightInd w:val="0"/>
                    <w:snapToGrid w:val="0"/>
                    <w:jc w:val="center"/>
                    <w:rPr>
                      <w:bCs/>
                      <w:szCs w:val="21"/>
                    </w:rPr>
                  </w:pPr>
                  <w:r w:rsidRPr="00503ED5">
                    <w:rPr>
                      <w:bCs/>
                      <w:szCs w:val="21"/>
                    </w:rPr>
                    <w:t>T</w:t>
                  </w:r>
                  <w:r w:rsidRPr="00503ED5">
                    <w:rPr>
                      <w:bCs/>
                      <w:szCs w:val="21"/>
                    </w:rPr>
                    <w:t>，</w:t>
                  </w:r>
                  <w:r w:rsidRPr="00503ED5">
                    <w:rPr>
                      <w:bCs/>
                      <w:szCs w:val="21"/>
                    </w:rPr>
                    <w:t>I</w:t>
                  </w:r>
                </w:p>
              </w:tc>
              <w:tc>
                <w:tcPr>
                  <w:tcW w:w="794" w:type="dxa"/>
                  <w:vMerge w:val="restart"/>
                  <w:vAlign w:val="center"/>
                </w:tcPr>
                <w:p w14:paraId="634B04E0" w14:textId="77777777" w:rsidR="000B6449" w:rsidRPr="00503ED5" w:rsidRDefault="00000000">
                  <w:pPr>
                    <w:adjustRightInd w:val="0"/>
                    <w:snapToGrid w:val="0"/>
                    <w:jc w:val="center"/>
                    <w:rPr>
                      <w:bCs/>
                      <w:szCs w:val="21"/>
                    </w:rPr>
                  </w:pPr>
                  <w:r w:rsidRPr="00503ED5">
                    <w:rPr>
                      <w:bCs/>
                      <w:szCs w:val="21"/>
                    </w:rPr>
                    <w:t>委托</w:t>
                  </w:r>
                  <w:proofErr w:type="gramStart"/>
                  <w:r w:rsidRPr="00503ED5">
                    <w:rPr>
                      <w:bCs/>
                      <w:szCs w:val="21"/>
                    </w:rPr>
                    <w:t>有危</w:t>
                  </w:r>
                  <w:r w:rsidRPr="00503ED5">
                    <w:rPr>
                      <w:bCs/>
                      <w:szCs w:val="21"/>
                    </w:rPr>
                    <w:lastRenderedPageBreak/>
                    <w:t>废处置</w:t>
                  </w:r>
                  <w:proofErr w:type="gramEnd"/>
                  <w:r w:rsidRPr="00503ED5">
                    <w:rPr>
                      <w:bCs/>
                      <w:szCs w:val="21"/>
                    </w:rPr>
                    <w:t>资质单位进行处理</w:t>
                  </w:r>
                </w:p>
              </w:tc>
            </w:tr>
            <w:tr w:rsidR="000B6449" w:rsidRPr="00503ED5" w14:paraId="1975C7FE" w14:textId="77777777">
              <w:trPr>
                <w:jc w:val="center"/>
              </w:trPr>
              <w:tc>
                <w:tcPr>
                  <w:tcW w:w="794" w:type="dxa"/>
                  <w:vAlign w:val="center"/>
                </w:tcPr>
                <w:p w14:paraId="35ECCD47" w14:textId="77777777" w:rsidR="000B6449" w:rsidRPr="00503ED5" w:rsidRDefault="00000000">
                  <w:pPr>
                    <w:adjustRightInd w:val="0"/>
                    <w:snapToGrid w:val="0"/>
                    <w:jc w:val="center"/>
                    <w:rPr>
                      <w:bCs/>
                      <w:szCs w:val="21"/>
                    </w:rPr>
                  </w:pPr>
                  <w:r w:rsidRPr="00503ED5">
                    <w:rPr>
                      <w:bCs/>
                      <w:szCs w:val="21"/>
                    </w:rPr>
                    <w:lastRenderedPageBreak/>
                    <w:t>2</w:t>
                  </w:r>
                </w:p>
              </w:tc>
              <w:tc>
                <w:tcPr>
                  <w:tcW w:w="794" w:type="dxa"/>
                  <w:vAlign w:val="center"/>
                </w:tcPr>
                <w:p w14:paraId="588BF475" w14:textId="77777777" w:rsidR="000B6449" w:rsidRPr="00503ED5" w:rsidRDefault="00000000">
                  <w:pPr>
                    <w:adjustRightInd w:val="0"/>
                    <w:snapToGrid w:val="0"/>
                    <w:jc w:val="center"/>
                    <w:rPr>
                      <w:bCs/>
                      <w:szCs w:val="21"/>
                    </w:rPr>
                  </w:pPr>
                  <w:r w:rsidRPr="00503ED5">
                    <w:t>废机油桶</w:t>
                  </w:r>
                </w:p>
              </w:tc>
              <w:tc>
                <w:tcPr>
                  <w:tcW w:w="794" w:type="dxa"/>
                  <w:vAlign w:val="center"/>
                </w:tcPr>
                <w:p w14:paraId="0C2E1A47" w14:textId="77777777" w:rsidR="000B6449" w:rsidRPr="00503ED5" w:rsidRDefault="00000000">
                  <w:pPr>
                    <w:adjustRightInd w:val="0"/>
                    <w:snapToGrid w:val="0"/>
                    <w:jc w:val="center"/>
                    <w:rPr>
                      <w:bCs/>
                      <w:szCs w:val="21"/>
                    </w:rPr>
                  </w:pPr>
                  <w:r w:rsidRPr="00503ED5">
                    <w:rPr>
                      <w:bCs/>
                      <w:szCs w:val="21"/>
                    </w:rPr>
                    <w:t>HW08</w:t>
                  </w:r>
                </w:p>
              </w:tc>
              <w:tc>
                <w:tcPr>
                  <w:tcW w:w="794" w:type="dxa"/>
                  <w:vAlign w:val="center"/>
                </w:tcPr>
                <w:p w14:paraId="5FB2CD3D" w14:textId="77777777" w:rsidR="000B6449" w:rsidRPr="00503ED5" w:rsidRDefault="00000000">
                  <w:pPr>
                    <w:adjustRightInd w:val="0"/>
                    <w:snapToGrid w:val="0"/>
                    <w:jc w:val="center"/>
                    <w:rPr>
                      <w:bCs/>
                      <w:szCs w:val="21"/>
                    </w:rPr>
                  </w:pPr>
                  <w:r w:rsidRPr="00503ED5">
                    <w:rPr>
                      <w:bCs/>
                      <w:szCs w:val="21"/>
                    </w:rPr>
                    <w:t>900-249-08</w:t>
                  </w:r>
                </w:p>
              </w:tc>
              <w:tc>
                <w:tcPr>
                  <w:tcW w:w="794" w:type="dxa"/>
                  <w:vAlign w:val="center"/>
                </w:tcPr>
                <w:p w14:paraId="697886E2" w14:textId="77777777" w:rsidR="000B6449" w:rsidRPr="00503ED5" w:rsidRDefault="00000000">
                  <w:pPr>
                    <w:adjustRightInd w:val="0"/>
                    <w:snapToGrid w:val="0"/>
                    <w:jc w:val="center"/>
                    <w:rPr>
                      <w:bCs/>
                      <w:szCs w:val="21"/>
                    </w:rPr>
                  </w:pPr>
                  <w:r w:rsidRPr="00503ED5">
                    <w:rPr>
                      <w:bCs/>
                      <w:szCs w:val="21"/>
                    </w:rPr>
                    <w:t>固体</w:t>
                  </w:r>
                </w:p>
              </w:tc>
              <w:tc>
                <w:tcPr>
                  <w:tcW w:w="794" w:type="dxa"/>
                  <w:vAlign w:val="center"/>
                </w:tcPr>
                <w:p w14:paraId="4FDB7141" w14:textId="77777777" w:rsidR="000B6449" w:rsidRPr="00503ED5" w:rsidRDefault="00000000">
                  <w:pPr>
                    <w:adjustRightInd w:val="0"/>
                    <w:snapToGrid w:val="0"/>
                    <w:jc w:val="center"/>
                    <w:rPr>
                      <w:bCs/>
                      <w:szCs w:val="21"/>
                    </w:rPr>
                  </w:pPr>
                  <w:r w:rsidRPr="00503ED5">
                    <w:rPr>
                      <w:bCs/>
                      <w:szCs w:val="21"/>
                    </w:rPr>
                    <w:t>托盘</w:t>
                  </w:r>
                </w:p>
              </w:tc>
              <w:tc>
                <w:tcPr>
                  <w:tcW w:w="794" w:type="dxa"/>
                  <w:vMerge/>
                  <w:vAlign w:val="center"/>
                </w:tcPr>
                <w:p w14:paraId="3094ACB2" w14:textId="77777777" w:rsidR="000B6449" w:rsidRPr="00503ED5" w:rsidRDefault="000B6449">
                  <w:pPr>
                    <w:adjustRightInd w:val="0"/>
                    <w:snapToGrid w:val="0"/>
                    <w:jc w:val="center"/>
                    <w:rPr>
                      <w:bCs/>
                      <w:szCs w:val="21"/>
                    </w:rPr>
                  </w:pPr>
                </w:p>
              </w:tc>
              <w:tc>
                <w:tcPr>
                  <w:tcW w:w="794" w:type="dxa"/>
                  <w:vAlign w:val="center"/>
                </w:tcPr>
                <w:p w14:paraId="52B1F996" w14:textId="77777777" w:rsidR="000B6449" w:rsidRPr="00503ED5" w:rsidRDefault="00000000">
                  <w:pPr>
                    <w:adjustRightInd w:val="0"/>
                    <w:snapToGrid w:val="0"/>
                    <w:jc w:val="center"/>
                    <w:rPr>
                      <w:bCs/>
                      <w:szCs w:val="21"/>
                    </w:rPr>
                  </w:pPr>
                  <w:r w:rsidRPr="00503ED5">
                    <w:t>0.005</w:t>
                  </w:r>
                </w:p>
              </w:tc>
              <w:tc>
                <w:tcPr>
                  <w:tcW w:w="794" w:type="dxa"/>
                  <w:vAlign w:val="center"/>
                </w:tcPr>
                <w:p w14:paraId="10C0CFEE" w14:textId="77777777" w:rsidR="000B6449" w:rsidRPr="00503ED5" w:rsidRDefault="00000000">
                  <w:pPr>
                    <w:adjustRightInd w:val="0"/>
                    <w:snapToGrid w:val="0"/>
                    <w:jc w:val="center"/>
                    <w:rPr>
                      <w:bCs/>
                      <w:szCs w:val="21"/>
                    </w:rPr>
                  </w:pPr>
                  <w:r w:rsidRPr="00503ED5">
                    <w:rPr>
                      <w:bCs/>
                      <w:szCs w:val="21"/>
                    </w:rPr>
                    <w:t>T</w:t>
                  </w:r>
                  <w:r w:rsidRPr="00503ED5">
                    <w:rPr>
                      <w:bCs/>
                      <w:szCs w:val="21"/>
                    </w:rPr>
                    <w:t>，</w:t>
                  </w:r>
                  <w:r w:rsidRPr="00503ED5">
                    <w:rPr>
                      <w:bCs/>
                      <w:szCs w:val="21"/>
                    </w:rPr>
                    <w:t>I</w:t>
                  </w:r>
                </w:p>
              </w:tc>
              <w:tc>
                <w:tcPr>
                  <w:tcW w:w="794" w:type="dxa"/>
                  <w:vMerge/>
                  <w:vAlign w:val="center"/>
                </w:tcPr>
                <w:p w14:paraId="4FF5882B" w14:textId="77777777" w:rsidR="000B6449" w:rsidRPr="00503ED5" w:rsidRDefault="000B6449">
                  <w:pPr>
                    <w:adjustRightInd w:val="0"/>
                    <w:snapToGrid w:val="0"/>
                    <w:jc w:val="center"/>
                    <w:rPr>
                      <w:bCs/>
                      <w:szCs w:val="21"/>
                    </w:rPr>
                  </w:pPr>
                </w:p>
              </w:tc>
            </w:tr>
            <w:tr w:rsidR="000B6449" w:rsidRPr="00503ED5" w14:paraId="55E9082F" w14:textId="77777777">
              <w:trPr>
                <w:jc w:val="center"/>
              </w:trPr>
              <w:tc>
                <w:tcPr>
                  <w:tcW w:w="794" w:type="dxa"/>
                  <w:vAlign w:val="center"/>
                </w:tcPr>
                <w:p w14:paraId="5686241A" w14:textId="77777777" w:rsidR="000B6449" w:rsidRPr="00503ED5" w:rsidRDefault="00000000">
                  <w:pPr>
                    <w:adjustRightInd w:val="0"/>
                    <w:snapToGrid w:val="0"/>
                    <w:jc w:val="center"/>
                    <w:rPr>
                      <w:bCs/>
                      <w:szCs w:val="21"/>
                    </w:rPr>
                  </w:pPr>
                  <w:r w:rsidRPr="00503ED5">
                    <w:rPr>
                      <w:bCs/>
                      <w:szCs w:val="21"/>
                    </w:rPr>
                    <w:t>3</w:t>
                  </w:r>
                </w:p>
              </w:tc>
              <w:tc>
                <w:tcPr>
                  <w:tcW w:w="794" w:type="dxa"/>
                  <w:vAlign w:val="center"/>
                </w:tcPr>
                <w:p w14:paraId="7323E890" w14:textId="77777777" w:rsidR="000B6449" w:rsidRPr="00503ED5" w:rsidRDefault="00000000">
                  <w:pPr>
                    <w:adjustRightInd w:val="0"/>
                    <w:snapToGrid w:val="0"/>
                    <w:jc w:val="center"/>
                    <w:rPr>
                      <w:bCs/>
                      <w:szCs w:val="21"/>
                    </w:rPr>
                  </w:pPr>
                  <w:r w:rsidRPr="00503ED5">
                    <w:t>废含油抹布和手套</w:t>
                  </w:r>
                </w:p>
              </w:tc>
              <w:tc>
                <w:tcPr>
                  <w:tcW w:w="794" w:type="dxa"/>
                  <w:vAlign w:val="center"/>
                </w:tcPr>
                <w:p w14:paraId="439DC477" w14:textId="77777777" w:rsidR="000B6449" w:rsidRPr="00503ED5" w:rsidRDefault="00000000">
                  <w:pPr>
                    <w:adjustRightInd w:val="0"/>
                    <w:snapToGrid w:val="0"/>
                    <w:jc w:val="center"/>
                    <w:rPr>
                      <w:bCs/>
                      <w:szCs w:val="21"/>
                    </w:rPr>
                  </w:pPr>
                  <w:r w:rsidRPr="00503ED5">
                    <w:rPr>
                      <w:bCs/>
                      <w:szCs w:val="21"/>
                    </w:rPr>
                    <w:t>HW49</w:t>
                  </w:r>
                </w:p>
              </w:tc>
              <w:tc>
                <w:tcPr>
                  <w:tcW w:w="794" w:type="dxa"/>
                  <w:vAlign w:val="center"/>
                </w:tcPr>
                <w:p w14:paraId="1686CF4B" w14:textId="77777777" w:rsidR="000B6449" w:rsidRPr="00503ED5" w:rsidRDefault="00000000">
                  <w:pPr>
                    <w:adjustRightInd w:val="0"/>
                    <w:snapToGrid w:val="0"/>
                    <w:jc w:val="center"/>
                    <w:rPr>
                      <w:bCs/>
                      <w:szCs w:val="21"/>
                    </w:rPr>
                  </w:pPr>
                  <w:r w:rsidRPr="00503ED5">
                    <w:rPr>
                      <w:bCs/>
                      <w:szCs w:val="21"/>
                    </w:rPr>
                    <w:t>900-041-49</w:t>
                  </w:r>
                </w:p>
              </w:tc>
              <w:tc>
                <w:tcPr>
                  <w:tcW w:w="794" w:type="dxa"/>
                  <w:vAlign w:val="center"/>
                </w:tcPr>
                <w:p w14:paraId="4CCB1D5A" w14:textId="77777777" w:rsidR="000B6449" w:rsidRPr="00503ED5" w:rsidRDefault="00000000">
                  <w:pPr>
                    <w:adjustRightInd w:val="0"/>
                    <w:snapToGrid w:val="0"/>
                    <w:jc w:val="center"/>
                    <w:rPr>
                      <w:bCs/>
                      <w:szCs w:val="21"/>
                    </w:rPr>
                  </w:pPr>
                  <w:r w:rsidRPr="00503ED5">
                    <w:rPr>
                      <w:bCs/>
                      <w:szCs w:val="21"/>
                    </w:rPr>
                    <w:t>固体</w:t>
                  </w:r>
                </w:p>
              </w:tc>
              <w:tc>
                <w:tcPr>
                  <w:tcW w:w="794" w:type="dxa"/>
                  <w:vAlign w:val="center"/>
                </w:tcPr>
                <w:p w14:paraId="2731ECE0" w14:textId="77777777" w:rsidR="000B6449" w:rsidRPr="00503ED5" w:rsidRDefault="00000000">
                  <w:pPr>
                    <w:adjustRightInd w:val="0"/>
                    <w:snapToGrid w:val="0"/>
                    <w:jc w:val="center"/>
                    <w:rPr>
                      <w:bCs/>
                      <w:szCs w:val="21"/>
                    </w:rPr>
                  </w:pPr>
                  <w:r w:rsidRPr="00503ED5">
                    <w:rPr>
                      <w:bCs/>
                      <w:szCs w:val="21"/>
                    </w:rPr>
                    <w:t>袋装</w:t>
                  </w:r>
                </w:p>
              </w:tc>
              <w:tc>
                <w:tcPr>
                  <w:tcW w:w="794" w:type="dxa"/>
                  <w:vMerge/>
                  <w:vAlign w:val="center"/>
                </w:tcPr>
                <w:p w14:paraId="4159056C" w14:textId="77777777" w:rsidR="000B6449" w:rsidRPr="00503ED5" w:rsidRDefault="000B6449">
                  <w:pPr>
                    <w:adjustRightInd w:val="0"/>
                    <w:snapToGrid w:val="0"/>
                    <w:jc w:val="center"/>
                    <w:rPr>
                      <w:bCs/>
                      <w:szCs w:val="21"/>
                    </w:rPr>
                  </w:pPr>
                </w:p>
              </w:tc>
              <w:tc>
                <w:tcPr>
                  <w:tcW w:w="794" w:type="dxa"/>
                  <w:vAlign w:val="center"/>
                </w:tcPr>
                <w:p w14:paraId="0F31D4FB" w14:textId="77777777" w:rsidR="000B6449" w:rsidRPr="00503ED5" w:rsidRDefault="00000000">
                  <w:pPr>
                    <w:adjustRightInd w:val="0"/>
                    <w:snapToGrid w:val="0"/>
                    <w:jc w:val="center"/>
                    <w:rPr>
                      <w:bCs/>
                      <w:szCs w:val="21"/>
                    </w:rPr>
                  </w:pPr>
                  <w:r w:rsidRPr="00503ED5">
                    <w:t>0.003</w:t>
                  </w:r>
                </w:p>
              </w:tc>
              <w:tc>
                <w:tcPr>
                  <w:tcW w:w="794" w:type="dxa"/>
                  <w:vAlign w:val="center"/>
                </w:tcPr>
                <w:p w14:paraId="05C4655F" w14:textId="77777777" w:rsidR="000B6449" w:rsidRPr="00503ED5" w:rsidRDefault="00000000">
                  <w:pPr>
                    <w:adjustRightInd w:val="0"/>
                    <w:snapToGrid w:val="0"/>
                    <w:jc w:val="center"/>
                    <w:rPr>
                      <w:bCs/>
                      <w:szCs w:val="21"/>
                    </w:rPr>
                  </w:pPr>
                  <w:r w:rsidRPr="00503ED5">
                    <w:rPr>
                      <w:bCs/>
                      <w:szCs w:val="21"/>
                    </w:rPr>
                    <w:t>T/In</w:t>
                  </w:r>
                </w:p>
              </w:tc>
              <w:tc>
                <w:tcPr>
                  <w:tcW w:w="794" w:type="dxa"/>
                  <w:vMerge/>
                  <w:vAlign w:val="center"/>
                </w:tcPr>
                <w:p w14:paraId="5A71AC3A" w14:textId="77777777" w:rsidR="000B6449" w:rsidRPr="00503ED5" w:rsidRDefault="000B6449">
                  <w:pPr>
                    <w:adjustRightInd w:val="0"/>
                    <w:snapToGrid w:val="0"/>
                    <w:jc w:val="center"/>
                    <w:rPr>
                      <w:bCs/>
                      <w:szCs w:val="21"/>
                    </w:rPr>
                  </w:pPr>
                </w:p>
              </w:tc>
            </w:tr>
          </w:tbl>
          <w:p w14:paraId="32F2E44B" w14:textId="77777777" w:rsidR="000B6449" w:rsidRPr="00503ED5" w:rsidRDefault="00000000">
            <w:pPr>
              <w:adjustRightInd w:val="0"/>
              <w:snapToGrid w:val="0"/>
              <w:spacing w:line="360" w:lineRule="auto"/>
              <w:ind w:firstLineChars="200" w:firstLine="482"/>
              <w:rPr>
                <w:b/>
                <w:sz w:val="24"/>
              </w:rPr>
            </w:pPr>
            <w:r w:rsidRPr="00503ED5">
              <w:rPr>
                <w:b/>
                <w:sz w:val="24"/>
              </w:rPr>
              <w:t>3</w:t>
            </w:r>
            <w:r w:rsidRPr="00503ED5">
              <w:rPr>
                <w:b/>
                <w:sz w:val="24"/>
              </w:rPr>
              <w:t>、一般固废环境影响分析</w:t>
            </w:r>
          </w:p>
          <w:p w14:paraId="2B2CE804" w14:textId="77777777" w:rsidR="000B6449" w:rsidRPr="00503ED5" w:rsidRDefault="00000000">
            <w:pPr>
              <w:adjustRightInd w:val="0"/>
              <w:snapToGrid w:val="0"/>
              <w:spacing w:line="360" w:lineRule="auto"/>
              <w:ind w:firstLineChars="200" w:firstLine="480"/>
              <w:rPr>
                <w:bCs/>
                <w:sz w:val="24"/>
              </w:rPr>
            </w:pPr>
            <w:r w:rsidRPr="00503ED5">
              <w:rPr>
                <w:bCs/>
                <w:sz w:val="24"/>
              </w:rPr>
              <w:t>本项目产生的一般工业固体废物集中收集暂存于一般固废间，一般</w:t>
            </w:r>
            <w:proofErr w:type="gramStart"/>
            <w:r w:rsidRPr="00503ED5">
              <w:rPr>
                <w:bCs/>
                <w:sz w:val="24"/>
              </w:rPr>
              <w:t>固废间设置</w:t>
            </w:r>
            <w:proofErr w:type="gramEnd"/>
            <w:r w:rsidRPr="00503ED5">
              <w:rPr>
                <w:bCs/>
                <w:sz w:val="24"/>
              </w:rPr>
              <w:t>在二楼外包材库房内北侧，面积约</w:t>
            </w:r>
            <w:r w:rsidRPr="00503ED5">
              <w:rPr>
                <w:bCs/>
                <w:sz w:val="24"/>
              </w:rPr>
              <w:t>50m</w:t>
            </w:r>
            <w:r w:rsidRPr="00503ED5">
              <w:rPr>
                <w:bCs/>
                <w:sz w:val="24"/>
                <w:vertAlign w:val="superscript"/>
              </w:rPr>
              <w:t>2</w:t>
            </w:r>
            <w:r w:rsidRPr="00503ED5">
              <w:rPr>
                <w:bCs/>
                <w:sz w:val="24"/>
              </w:rPr>
              <w:t>。企业在生产过程中，应加强一般</w:t>
            </w:r>
            <w:proofErr w:type="gramStart"/>
            <w:r w:rsidRPr="00503ED5">
              <w:rPr>
                <w:bCs/>
                <w:sz w:val="24"/>
              </w:rPr>
              <w:t>固废间的</w:t>
            </w:r>
            <w:proofErr w:type="gramEnd"/>
            <w:r w:rsidRPr="00503ED5">
              <w:rPr>
                <w:bCs/>
                <w:sz w:val="24"/>
              </w:rPr>
              <w:t>管理，定点收集堆存，并及时处理，不会对环境造成不利影响。</w:t>
            </w:r>
          </w:p>
          <w:p w14:paraId="74CDA1F7" w14:textId="77777777" w:rsidR="000B6449" w:rsidRPr="00503ED5" w:rsidRDefault="00000000">
            <w:pPr>
              <w:adjustRightInd w:val="0"/>
              <w:snapToGrid w:val="0"/>
              <w:spacing w:line="360" w:lineRule="auto"/>
              <w:ind w:firstLineChars="200" w:firstLine="482"/>
              <w:rPr>
                <w:b/>
                <w:sz w:val="24"/>
              </w:rPr>
            </w:pPr>
            <w:r w:rsidRPr="00503ED5">
              <w:rPr>
                <w:b/>
                <w:sz w:val="24"/>
              </w:rPr>
              <w:t>4</w:t>
            </w:r>
            <w:r w:rsidRPr="00503ED5">
              <w:rPr>
                <w:b/>
                <w:sz w:val="24"/>
              </w:rPr>
              <w:t>、危险废物环境影响分析</w:t>
            </w:r>
          </w:p>
          <w:p w14:paraId="0FCB69A2" w14:textId="77777777" w:rsidR="000B6449" w:rsidRPr="00503ED5" w:rsidRDefault="00000000">
            <w:pPr>
              <w:adjustRightInd w:val="0"/>
              <w:snapToGrid w:val="0"/>
              <w:spacing w:line="360" w:lineRule="auto"/>
              <w:ind w:firstLineChars="200" w:firstLine="480"/>
              <w:rPr>
                <w:bCs/>
                <w:sz w:val="24"/>
              </w:rPr>
            </w:pPr>
            <w:r w:rsidRPr="00503ED5">
              <w:rPr>
                <w:bCs/>
                <w:sz w:val="24"/>
              </w:rPr>
              <w:t>本项目产生的危险废物在转运之前</w:t>
            </w:r>
            <w:proofErr w:type="gramStart"/>
            <w:r w:rsidRPr="00503ED5">
              <w:rPr>
                <w:bCs/>
                <w:sz w:val="24"/>
              </w:rPr>
              <w:t>暂存于危废暂存</w:t>
            </w:r>
            <w:proofErr w:type="gramEnd"/>
            <w:r w:rsidRPr="00503ED5">
              <w:rPr>
                <w:bCs/>
                <w:sz w:val="24"/>
              </w:rPr>
              <w:t>间，</w:t>
            </w:r>
            <w:proofErr w:type="gramStart"/>
            <w:r w:rsidRPr="00503ED5">
              <w:rPr>
                <w:bCs/>
                <w:sz w:val="24"/>
              </w:rPr>
              <w:t>危废暂存</w:t>
            </w:r>
            <w:proofErr w:type="gramEnd"/>
            <w:r w:rsidRPr="00503ED5">
              <w:rPr>
                <w:bCs/>
                <w:sz w:val="24"/>
              </w:rPr>
              <w:t>间设置在二楼外包材库房内北侧，面积约</w:t>
            </w:r>
            <w:r w:rsidRPr="00503ED5">
              <w:rPr>
                <w:bCs/>
                <w:sz w:val="24"/>
              </w:rPr>
              <w:t>5m</w:t>
            </w:r>
            <w:r w:rsidRPr="00503ED5">
              <w:rPr>
                <w:bCs/>
                <w:sz w:val="24"/>
                <w:vertAlign w:val="superscript"/>
              </w:rPr>
              <w:t>2</w:t>
            </w:r>
            <w:r w:rsidRPr="00503ED5">
              <w:rPr>
                <w:bCs/>
                <w:sz w:val="24"/>
              </w:rPr>
              <w:t>。储存类别：废机油、废机油桶、废含油抹布和手套。本项目危险废物贮存场所的名称、位置、占地面积、贮存方式、贮存容积、贮存周期等基本信息见下表。</w:t>
            </w:r>
          </w:p>
          <w:p w14:paraId="09A02AB8" w14:textId="77777777" w:rsidR="000B6449" w:rsidRPr="00503ED5" w:rsidRDefault="00000000">
            <w:pPr>
              <w:adjustRightInd w:val="0"/>
              <w:snapToGrid w:val="0"/>
              <w:spacing w:beforeLines="50" w:before="120"/>
              <w:jc w:val="center"/>
              <w:rPr>
                <w:bCs/>
                <w:szCs w:val="21"/>
              </w:rPr>
            </w:pPr>
            <w:r w:rsidRPr="00503ED5">
              <w:rPr>
                <w:b/>
                <w:szCs w:val="21"/>
              </w:rPr>
              <w:t>表</w:t>
            </w:r>
            <w:r w:rsidRPr="00503ED5">
              <w:rPr>
                <w:b/>
                <w:szCs w:val="21"/>
              </w:rPr>
              <w:t>4-15</w:t>
            </w:r>
            <w:r w:rsidRPr="00503ED5">
              <w:rPr>
                <w:b/>
                <w:szCs w:val="21"/>
              </w:rPr>
              <w:t>建设项目危险废物贮存场所（设施）基本情况</w:t>
            </w:r>
          </w:p>
          <w:tbl>
            <w:tblPr>
              <w:tblStyle w:val="af9"/>
              <w:tblW w:w="0" w:type="auto"/>
              <w:tblLook w:val="04A0" w:firstRow="1" w:lastRow="0" w:firstColumn="1" w:lastColumn="0" w:noHBand="0" w:noVBand="1"/>
            </w:tblPr>
            <w:tblGrid>
              <w:gridCol w:w="541"/>
              <w:gridCol w:w="1267"/>
              <w:gridCol w:w="719"/>
              <w:gridCol w:w="851"/>
              <w:gridCol w:w="1276"/>
              <w:gridCol w:w="708"/>
              <w:gridCol w:w="709"/>
              <w:gridCol w:w="992"/>
              <w:gridCol w:w="877"/>
            </w:tblGrid>
            <w:tr w:rsidR="000B6449" w:rsidRPr="00503ED5" w14:paraId="3E6DD5A4" w14:textId="77777777">
              <w:tc>
                <w:tcPr>
                  <w:tcW w:w="541" w:type="dxa"/>
                  <w:vAlign w:val="center"/>
                </w:tcPr>
                <w:p w14:paraId="60939787" w14:textId="77777777" w:rsidR="000B6449" w:rsidRPr="00503ED5" w:rsidRDefault="00000000">
                  <w:pPr>
                    <w:adjustRightInd w:val="0"/>
                    <w:snapToGrid w:val="0"/>
                    <w:jc w:val="center"/>
                    <w:rPr>
                      <w:b/>
                      <w:szCs w:val="21"/>
                    </w:rPr>
                  </w:pPr>
                  <w:r w:rsidRPr="00503ED5">
                    <w:rPr>
                      <w:b/>
                      <w:szCs w:val="21"/>
                    </w:rPr>
                    <w:t>序号</w:t>
                  </w:r>
                </w:p>
              </w:tc>
              <w:tc>
                <w:tcPr>
                  <w:tcW w:w="1267" w:type="dxa"/>
                  <w:vAlign w:val="center"/>
                </w:tcPr>
                <w:p w14:paraId="19290936" w14:textId="77777777" w:rsidR="000B6449" w:rsidRPr="00503ED5" w:rsidRDefault="00000000">
                  <w:pPr>
                    <w:adjustRightInd w:val="0"/>
                    <w:snapToGrid w:val="0"/>
                    <w:jc w:val="center"/>
                    <w:rPr>
                      <w:b/>
                      <w:szCs w:val="21"/>
                    </w:rPr>
                  </w:pPr>
                  <w:r w:rsidRPr="00503ED5">
                    <w:rPr>
                      <w:b/>
                      <w:szCs w:val="21"/>
                    </w:rPr>
                    <w:t>危险废物名称</w:t>
                  </w:r>
                </w:p>
              </w:tc>
              <w:tc>
                <w:tcPr>
                  <w:tcW w:w="719" w:type="dxa"/>
                  <w:vAlign w:val="center"/>
                </w:tcPr>
                <w:p w14:paraId="5653170F" w14:textId="77777777" w:rsidR="000B6449" w:rsidRPr="00503ED5" w:rsidRDefault="00000000">
                  <w:pPr>
                    <w:adjustRightInd w:val="0"/>
                    <w:snapToGrid w:val="0"/>
                    <w:jc w:val="center"/>
                    <w:rPr>
                      <w:b/>
                      <w:szCs w:val="21"/>
                    </w:rPr>
                  </w:pPr>
                  <w:r w:rsidRPr="00503ED5">
                    <w:rPr>
                      <w:b/>
                      <w:szCs w:val="21"/>
                    </w:rPr>
                    <w:t>贮存场所</w:t>
                  </w:r>
                </w:p>
              </w:tc>
              <w:tc>
                <w:tcPr>
                  <w:tcW w:w="851" w:type="dxa"/>
                  <w:vAlign w:val="center"/>
                </w:tcPr>
                <w:p w14:paraId="4CA88E5D" w14:textId="77777777" w:rsidR="000B6449" w:rsidRPr="00503ED5" w:rsidRDefault="00000000">
                  <w:pPr>
                    <w:adjustRightInd w:val="0"/>
                    <w:snapToGrid w:val="0"/>
                    <w:jc w:val="center"/>
                    <w:rPr>
                      <w:b/>
                      <w:szCs w:val="21"/>
                    </w:rPr>
                  </w:pPr>
                  <w:r w:rsidRPr="00503ED5">
                    <w:rPr>
                      <w:b/>
                      <w:szCs w:val="21"/>
                    </w:rPr>
                    <w:t>危险废物类别</w:t>
                  </w:r>
                </w:p>
              </w:tc>
              <w:tc>
                <w:tcPr>
                  <w:tcW w:w="1276" w:type="dxa"/>
                  <w:vAlign w:val="center"/>
                </w:tcPr>
                <w:p w14:paraId="796A5F8C" w14:textId="77777777" w:rsidR="000B6449" w:rsidRPr="00503ED5" w:rsidRDefault="00000000">
                  <w:pPr>
                    <w:adjustRightInd w:val="0"/>
                    <w:snapToGrid w:val="0"/>
                    <w:jc w:val="center"/>
                    <w:rPr>
                      <w:b/>
                      <w:szCs w:val="21"/>
                    </w:rPr>
                  </w:pPr>
                  <w:r w:rsidRPr="00503ED5">
                    <w:rPr>
                      <w:b/>
                      <w:szCs w:val="21"/>
                    </w:rPr>
                    <w:t>危险废物代码</w:t>
                  </w:r>
                </w:p>
              </w:tc>
              <w:tc>
                <w:tcPr>
                  <w:tcW w:w="708" w:type="dxa"/>
                  <w:vAlign w:val="center"/>
                </w:tcPr>
                <w:p w14:paraId="00E06EEE" w14:textId="77777777" w:rsidR="000B6449" w:rsidRPr="00503ED5" w:rsidRDefault="00000000">
                  <w:pPr>
                    <w:adjustRightInd w:val="0"/>
                    <w:snapToGrid w:val="0"/>
                    <w:jc w:val="center"/>
                    <w:rPr>
                      <w:b/>
                      <w:szCs w:val="21"/>
                    </w:rPr>
                  </w:pPr>
                  <w:r w:rsidRPr="00503ED5">
                    <w:rPr>
                      <w:b/>
                      <w:szCs w:val="21"/>
                    </w:rPr>
                    <w:t>占地面积</w:t>
                  </w:r>
                </w:p>
              </w:tc>
              <w:tc>
                <w:tcPr>
                  <w:tcW w:w="709" w:type="dxa"/>
                  <w:vAlign w:val="center"/>
                </w:tcPr>
                <w:p w14:paraId="3D0C57AF" w14:textId="77777777" w:rsidR="000B6449" w:rsidRPr="00503ED5" w:rsidRDefault="00000000">
                  <w:pPr>
                    <w:adjustRightInd w:val="0"/>
                    <w:snapToGrid w:val="0"/>
                    <w:jc w:val="center"/>
                    <w:rPr>
                      <w:b/>
                      <w:szCs w:val="21"/>
                    </w:rPr>
                  </w:pPr>
                  <w:r w:rsidRPr="00503ED5">
                    <w:rPr>
                      <w:b/>
                      <w:szCs w:val="21"/>
                    </w:rPr>
                    <w:t>贮存方式</w:t>
                  </w:r>
                </w:p>
              </w:tc>
              <w:tc>
                <w:tcPr>
                  <w:tcW w:w="992" w:type="dxa"/>
                  <w:vAlign w:val="center"/>
                </w:tcPr>
                <w:p w14:paraId="1D8CA966" w14:textId="77777777" w:rsidR="000B6449" w:rsidRPr="00503ED5" w:rsidRDefault="00000000">
                  <w:pPr>
                    <w:adjustRightInd w:val="0"/>
                    <w:snapToGrid w:val="0"/>
                    <w:jc w:val="center"/>
                    <w:rPr>
                      <w:b/>
                      <w:szCs w:val="21"/>
                    </w:rPr>
                  </w:pPr>
                  <w:r w:rsidRPr="00503ED5">
                    <w:rPr>
                      <w:b/>
                      <w:szCs w:val="21"/>
                    </w:rPr>
                    <w:t>贮存能力</w:t>
                  </w:r>
                  <w:r w:rsidRPr="00503ED5">
                    <w:rPr>
                      <w:b/>
                      <w:szCs w:val="21"/>
                    </w:rPr>
                    <w:t>t</w:t>
                  </w:r>
                </w:p>
              </w:tc>
              <w:tc>
                <w:tcPr>
                  <w:tcW w:w="877" w:type="dxa"/>
                  <w:vAlign w:val="center"/>
                </w:tcPr>
                <w:p w14:paraId="384B5E4F" w14:textId="77777777" w:rsidR="000B6449" w:rsidRPr="00503ED5" w:rsidRDefault="00000000">
                  <w:pPr>
                    <w:adjustRightInd w:val="0"/>
                    <w:snapToGrid w:val="0"/>
                    <w:jc w:val="center"/>
                    <w:rPr>
                      <w:b/>
                      <w:szCs w:val="21"/>
                    </w:rPr>
                  </w:pPr>
                  <w:r w:rsidRPr="00503ED5">
                    <w:rPr>
                      <w:b/>
                      <w:szCs w:val="21"/>
                    </w:rPr>
                    <w:t>贮存周期</w:t>
                  </w:r>
                </w:p>
              </w:tc>
            </w:tr>
            <w:tr w:rsidR="000B6449" w:rsidRPr="00503ED5" w14:paraId="5CC02C01" w14:textId="77777777">
              <w:tc>
                <w:tcPr>
                  <w:tcW w:w="541" w:type="dxa"/>
                  <w:vAlign w:val="center"/>
                </w:tcPr>
                <w:p w14:paraId="16A9BF5C" w14:textId="77777777" w:rsidR="000B6449" w:rsidRPr="00503ED5" w:rsidRDefault="00000000">
                  <w:pPr>
                    <w:adjustRightInd w:val="0"/>
                    <w:snapToGrid w:val="0"/>
                    <w:jc w:val="center"/>
                    <w:rPr>
                      <w:bCs/>
                      <w:szCs w:val="21"/>
                    </w:rPr>
                  </w:pPr>
                  <w:r w:rsidRPr="00503ED5">
                    <w:rPr>
                      <w:bCs/>
                      <w:szCs w:val="21"/>
                    </w:rPr>
                    <w:t>1</w:t>
                  </w:r>
                </w:p>
              </w:tc>
              <w:tc>
                <w:tcPr>
                  <w:tcW w:w="1267" w:type="dxa"/>
                  <w:vAlign w:val="center"/>
                </w:tcPr>
                <w:p w14:paraId="091EEA8B" w14:textId="77777777" w:rsidR="000B6449" w:rsidRPr="00503ED5" w:rsidRDefault="00000000">
                  <w:pPr>
                    <w:adjustRightInd w:val="0"/>
                    <w:snapToGrid w:val="0"/>
                    <w:jc w:val="center"/>
                    <w:rPr>
                      <w:bCs/>
                      <w:szCs w:val="21"/>
                    </w:rPr>
                  </w:pPr>
                  <w:r w:rsidRPr="00503ED5">
                    <w:t>废机油</w:t>
                  </w:r>
                </w:p>
              </w:tc>
              <w:tc>
                <w:tcPr>
                  <w:tcW w:w="719" w:type="dxa"/>
                  <w:vMerge w:val="restart"/>
                  <w:vAlign w:val="center"/>
                </w:tcPr>
                <w:p w14:paraId="021879DE" w14:textId="77777777" w:rsidR="000B6449" w:rsidRPr="00503ED5" w:rsidRDefault="00000000">
                  <w:pPr>
                    <w:adjustRightInd w:val="0"/>
                    <w:snapToGrid w:val="0"/>
                    <w:jc w:val="center"/>
                    <w:rPr>
                      <w:bCs/>
                      <w:szCs w:val="21"/>
                    </w:rPr>
                  </w:pPr>
                  <w:proofErr w:type="gramStart"/>
                  <w:r w:rsidRPr="00503ED5">
                    <w:rPr>
                      <w:bCs/>
                      <w:szCs w:val="21"/>
                    </w:rPr>
                    <w:t>危废暂存</w:t>
                  </w:r>
                  <w:proofErr w:type="gramEnd"/>
                  <w:r w:rsidRPr="00503ED5">
                    <w:rPr>
                      <w:bCs/>
                      <w:szCs w:val="21"/>
                    </w:rPr>
                    <w:t>间</w:t>
                  </w:r>
                </w:p>
              </w:tc>
              <w:tc>
                <w:tcPr>
                  <w:tcW w:w="851" w:type="dxa"/>
                  <w:vAlign w:val="center"/>
                </w:tcPr>
                <w:p w14:paraId="0007E2F0" w14:textId="77777777" w:rsidR="000B6449" w:rsidRPr="00503ED5" w:rsidRDefault="00000000">
                  <w:pPr>
                    <w:adjustRightInd w:val="0"/>
                    <w:snapToGrid w:val="0"/>
                    <w:jc w:val="center"/>
                    <w:rPr>
                      <w:bCs/>
                      <w:szCs w:val="21"/>
                    </w:rPr>
                  </w:pPr>
                  <w:r w:rsidRPr="00503ED5">
                    <w:t>HW08</w:t>
                  </w:r>
                </w:p>
              </w:tc>
              <w:tc>
                <w:tcPr>
                  <w:tcW w:w="1276" w:type="dxa"/>
                  <w:vAlign w:val="center"/>
                </w:tcPr>
                <w:p w14:paraId="4999C7E3" w14:textId="77777777" w:rsidR="000B6449" w:rsidRPr="00503ED5" w:rsidRDefault="00000000">
                  <w:pPr>
                    <w:adjustRightInd w:val="0"/>
                    <w:snapToGrid w:val="0"/>
                    <w:jc w:val="center"/>
                    <w:rPr>
                      <w:bCs/>
                      <w:szCs w:val="21"/>
                    </w:rPr>
                  </w:pPr>
                  <w:r w:rsidRPr="00503ED5">
                    <w:t>900-217-08</w:t>
                  </w:r>
                </w:p>
              </w:tc>
              <w:tc>
                <w:tcPr>
                  <w:tcW w:w="708" w:type="dxa"/>
                  <w:vMerge w:val="restart"/>
                  <w:vAlign w:val="center"/>
                </w:tcPr>
                <w:p w14:paraId="2B9630DE" w14:textId="77777777" w:rsidR="000B6449" w:rsidRPr="00503ED5" w:rsidRDefault="00000000">
                  <w:pPr>
                    <w:adjustRightInd w:val="0"/>
                    <w:snapToGrid w:val="0"/>
                    <w:jc w:val="center"/>
                    <w:rPr>
                      <w:bCs/>
                      <w:szCs w:val="21"/>
                    </w:rPr>
                  </w:pPr>
                  <w:r w:rsidRPr="00503ED5">
                    <w:rPr>
                      <w:bCs/>
                      <w:szCs w:val="21"/>
                    </w:rPr>
                    <w:t>5m</w:t>
                  </w:r>
                  <w:r w:rsidRPr="00503ED5">
                    <w:rPr>
                      <w:bCs/>
                      <w:szCs w:val="21"/>
                      <w:vertAlign w:val="superscript"/>
                    </w:rPr>
                    <w:t>2</w:t>
                  </w:r>
                </w:p>
              </w:tc>
              <w:tc>
                <w:tcPr>
                  <w:tcW w:w="709" w:type="dxa"/>
                  <w:vAlign w:val="center"/>
                </w:tcPr>
                <w:p w14:paraId="3BDD82A6" w14:textId="77777777" w:rsidR="000B6449" w:rsidRPr="00503ED5" w:rsidRDefault="00000000">
                  <w:pPr>
                    <w:adjustRightInd w:val="0"/>
                    <w:snapToGrid w:val="0"/>
                    <w:jc w:val="center"/>
                    <w:rPr>
                      <w:bCs/>
                      <w:szCs w:val="21"/>
                    </w:rPr>
                  </w:pPr>
                  <w:r w:rsidRPr="00503ED5">
                    <w:t>桶装</w:t>
                  </w:r>
                </w:p>
              </w:tc>
              <w:tc>
                <w:tcPr>
                  <w:tcW w:w="992" w:type="dxa"/>
                  <w:vAlign w:val="center"/>
                </w:tcPr>
                <w:p w14:paraId="3BE9F784" w14:textId="77777777" w:rsidR="000B6449" w:rsidRPr="00503ED5" w:rsidRDefault="00000000">
                  <w:pPr>
                    <w:adjustRightInd w:val="0"/>
                    <w:snapToGrid w:val="0"/>
                    <w:jc w:val="center"/>
                    <w:rPr>
                      <w:bCs/>
                      <w:szCs w:val="21"/>
                    </w:rPr>
                  </w:pPr>
                  <w:r w:rsidRPr="00503ED5">
                    <w:t>0.04</w:t>
                  </w:r>
                </w:p>
              </w:tc>
              <w:tc>
                <w:tcPr>
                  <w:tcW w:w="877" w:type="dxa"/>
                  <w:vMerge w:val="restart"/>
                  <w:vAlign w:val="center"/>
                </w:tcPr>
                <w:p w14:paraId="19C95B4C" w14:textId="77777777" w:rsidR="000B6449" w:rsidRPr="00503ED5" w:rsidRDefault="00000000">
                  <w:pPr>
                    <w:adjustRightInd w:val="0"/>
                    <w:snapToGrid w:val="0"/>
                    <w:jc w:val="center"/>
                    <w:rPr>
                      <w:bCs/>
                      <w:szCs w:val="21"/>
                    </w:rPr>
                  </w:pPr>
                  <w:r w:rsidRPr="00503ED5">
                    <w:rPr>
                      <w:bCs/>
                      <w:szCs w:val="21"/>
                    </w:rPr>
                    <w:t>1</w:t>
                  </w:r>
                  <w:r w:rsidRPr="00503ED5">
                    <w:rPr>
                      <w:bCs/>
                      <w:szCs w:val="21"/>
                    </w:rPr>
                    <w:t>年</w:t>
                  </w:r>
                </w:p>
              </w:tc>
            </w:tr>
            <w:tr w:rsidR="000B6449" w:rsidRPr="00503ED5" w14:paraId="3B880316" w14:textId="77777777">
              <w:tc>
                <w:tcPr>
                  <w:tcW w:w="541" w:type="dxa"/>
                  <w:vAlign w:val="center"/>
                </w:tcPr>
                <w:p w14:paraId="53650172" w14:textId="77777777" w:rsidR="000B6449" w:rsidRPr="00503ED5" w:rsidRDefault="00000000">
                  <w:pPr>
                    <w:adjustRightInd w:val="0"/>
                    <w:snapToGrid w:val="0"/>
                    <w:jc w:val="center"/>
                    <w:rPr>
                      <w:bCs/>
                      <w:szCs w:val="21"/>
                    </w:rPr>
                  </w:pPr>
                  <w:r w:rsidRPr="00503ED5">
                    <w:rPr>
                      <w:bCs/>
                      <w:szCs w:val="21"/>
                    </w:rPr>
                    <w:t>2</w:t>
                  </w:r>
                </w:p>
              </w:tc>
              <w:tc>
                <w:tcPr>
                  <w:tcW w:w="1267" w:type="dxa"/>
                  <w:vAlign w:val="center"/>
                </w:tcPr>
                <w:p w14:paraId="64F55F82" w14:textId="77777777" w:rsidR="000B6449" w:rsidRPr="00503ED5" w:rsidRDefault="00000000">
                  <w:pPr>
                    <w:adjustRightInd w:val="0"/>
                    <w:snapToGrid w:val="0"/>
                    <w:jc w:val="center"/>
                    <w:rPr>
                      <w:bCs/>
                      <w:szCs w:val="21"/>
                    </w:rPr>
                  </w:pPr>
                  <w:r w:rsidRPr="00503ED5">
                    <w:t>废机油桶</w:t>
                  </w:r>
                </w:p>
              </w:tc>
              <w:tc>
                <w:tcPr>
                  <w:tcW w:w="719" w:type="dxa"/>
                  <w:vMerge/>
                  <w:vAlign w:val="center"/>
                </w:tcPr>
                <w:p w14:paraId="345DEA0D" w14:textId="77777777" w:rsidR="000B6449" w:rsidRPr="00503ED5" w:rsidRDefault="000B6449">
                  <w:pPr>
                    <w:adjustRightInd w:val="0"/>
                    <w:snapToGrid w:val="0"/>
                    <w:jc w:val="center"/>
                    <w:rPr>
                      <w:bCs/>
                      <w:szCs w:val="21"/>
                    </w:rPr>
                  </w:pPr>
                </w:p>
              </w:tc>
              <w:tc>
                <w:tcPr>
                  <w:tcW w:w="851" w:type="dxa"/>
                  <w:vAlign w:val="center"/>
                </w:tcPr>
                <w:p w14:paraId="11E8B6D0" w14:textId="77777777" w:rsidR="000B6449" w:rsidRPr="00503ED5" w:rsidRDefault="00000000">
                  <w:pPr>
                    <w:adjustRightInd w:val="0"/>
                    <w:snapToGrid w:val="0"/>
                    <w:jc w:val="center"/>
                    <w:rPr>
                      <w:bCs/>
                      <w:szCs w:val="21"/>
                    </w:rPr>
                  </w:pPr>
                  <w:r w:rsidRPr="00503ED5">
                    <w:t>HW08</w:t>
                  </w:r>
                </w:p>
              </w:tc>
              <w:tc>
                <w:tcPr>
                  <w:tcW w:w="1276" w:type="dxa"/>
                  <w:vAlign w:val="center"/>
                </w:tcPr>
                <w:p w14:paraId="27BA04FC" w14:textId="77777777" w:rsidR="000B6449" w:rsidRPr="00503ED5" w:rsidRDefault="00000000">
                  <w:pPr>
                    <w:adjustRightInd w:val="0"/>
                    <w:snapToGrid w:val="0"/>
                    <w:jc w:val="center"/>
                    <w:rPr>
                      <w:bCs/>
                      <w:szCs w:val="21"/>
                    </w:rPr>
                  </w:pPr>
                  <w:r w:rsidRPr="00503ED5">
                    <w:t>900-249-08</w:t>
                  </w:r>
                </w:p>
              </w:tc>
              <w:tc>
                <w:tcPr>
                  <w:tcW w:w="708" w:type="dxa"/>
                  <w:vMerge/>
                  <w:vAlign w:val="center"/>
                </w:tcPr>
                <w:p w14:paraId="265DEC99" w14:textId="77777777" w:rsidR="000B6449" w:rsidRPr="00503ED5" w:rsidRDefault="000B6449">
                  <w:pPr>
                    <w:adjustRightInd w:val="0"/>
                    <w:snapToGrid w:val="0"/>
                    <w:jc w:val="center"/>
                    <w:rPr>
                      <w:bCs/>
                      <w:szCs w:val="21"/>
                    </w:rPr>
                  </w:pPr>
                </w:p>
              </w:tc>
              <w:tc>
                <w:tcPr>
                  <w:tcW w:w="709" w:type="dxa"/>
                  <w:vAlign w:val="center"/>
                </w:tcPr>
                <w:p w14:paraId="7C4A7422" w14:textId="77777777" w:rsidR="000B6449" w:rsidRPr="00503ED5" w:rsidRDefault="00000000">
                  <w:pPr>
                    <w:adjustRightInd w:val="0"/>
                    <w:snapToGrid w:val="0"/>
                    <w:jc w:val="center"/>
                    <w:rPr>
                      <w:bCs/>
                      <w:szCs w:val="21"/>
                    </w:rPr>
                  </w:pPr>
                  <w:r w:rsidRPr="00503ED5">
                    <w:t>托盘</w:t>
                  </w:r>
                </w:p>
              </w:tc>
              <w:tc>
                <w:tcPr>
                  <w:tcW w:w="992" w:type="dxa"/>
                  <w:vAlign w:val="center"/>
                </w:tcPr>
                <w:p w14:paraId="4F56324A" w14:textId="77777777" w:rsidR="000B6449" w:rsidRPr="00503ED5" w:rsidRDefault="00000000">
                  <w:pPr>
                    <w:adjustRightInd w:val="0"/>
                    <w:snapToGrid w:val="0"/>
                    <w:jc w:val="center"/>
                    <w:rPr>
                      <w:bCs/>
                      <w:szCs w:val="21"/>
                    </w:rPr>
                  </w:pPr>
                  <w:r w:rsidRPr="00503ED5">
                    <w:t>0.005</w:t>
                  </w:r>
                </w:p>
              </w:tc>
              <w:tc>
                <w:tcPr>
                  <w:tcW w:w="877" w:type="dxa"/>
                  <w:vMerge/>
                  <w:vAlign w:val="center"/>
                </w:tcPr>
                <w:p w14:paraId="38D41720" w14:textId="77777777" w:rsidR="000B6449" w:rsidRPr="00503ED5" w:rsidRDefault="000B6449">
                  <w:pPr>
                    <w:adjustRightInd w:val="0"/>
                    <w:snapToGrid w:val="0"/>
                    <w:jc w:val="center"/>
                    <w:rPr>
                      <w:bCs/>
                      <w:szCs w:val="21"/>
                    </w:rPr>
                  </w:pPr>
                </w:p>
              </w:tc>
            </w:tr>
            <w:tr w:rsidR="000B6449" w:rsidRPr="00503ED5" w14:paraId="13899BDD" w14:textId="77777777">
              <w:tc>
                <w:tcPr>
                  <w:tcW w:w="541" w:type="dxa"/>
                  <w:vAlign w:val="center"/>
                </w:tcPr>
                <w:p w14:paraId="6BEB4260" w14:textId="77777777" w:rsidR="000B6449" w:rsidRPr="00503ED5" w:rsidRDefault="00000000">
                  <w:pPr>
                    <w:adjustRightInd w:val="0"/>
                    <w:snapToGrid w:val="0"/>
                    <w:jc w:val="center"/>
                    <w:rPr>
                      <w:bCs/>
                      <w:szCs w:val="21"/>
                    </w:rPr>
                  </w:pPr>
                  <w:r w:rsidRPr="00503ED5">
                    <w:rPr>
                      <w:bCs/>
                      <w:szCs w:val="21"/>
                    </w:rPr>
                    <w:t>3</w:t>
                  </w:r>
                </w:p>
              </w:tc>
              <w:tc>
                <w:tcPr>
                  <w:tcW w:w="1267" w:type="dxa"/>
                  <w:vAlign w:val="center"/>
                </w:tcPr>
                <w:p w14:paraId="3B5E3F7B" w14:textId="77777777" w:rsidR="000B6449" w:rsidRPr="00503ED5" w:rsidRDefault="00000000">
                  <w:pPr>
                    <w:adjustRightInd w:val="0"/>
                    <w:snapToGrid w:val="0"/>
                    <w:jc w:val="center"/>
                    <w:rPr>
                      <w:bCs/>
                      <w:szCs w:val="21"/>
                    </w:rPr>
                  </w:pPr>
                  <w:r w:rsidRPr="00503ED5">
                    <w:t>废含油抹布和手套</w:t>
                  </w:r>
                </w:p>
              </w:tc>
              <w:tc>
                <w:tcPr>
                  <w:tcW w:w="719" w:type="dxa"/>
                  <w:vMerge/>
                  <w:vAlign w:val="center"/>
                </w:tcPr>
                <w:p w14:paraId="29B62D06" w14:textId="77777777" w:rsidR="000B6449" w:rsidRPr="00503ED5" w:rsidRDefault="000B6449">
                  <w:pPr>
                    <w:adjustRightInd w:val="0"/>
                    <w:snapToGrid w:val="0"/>
                    <w:jc w:val="center"/>
                    <w:rPr>
                      <w:bCs/>
                      <w:szCs w:val="21"/>
                    </w:rPr>
                  </w:pPr>
                </w:p>
              </w:tc>
              <w:tc>
                <w:tcPr>
                  <w:tcW w:w="851" w:type="dxa"/>
                  <w:vAlign w:val="center"/>
                </w:tcPr>
                <w:p w14:paraId="4CEA02C4" w14:textId="77777777" w:rsidR="000B6449" w:rsidRPr="00503ED5" w:rsidRDefault="00000000">
                  <w:pPr>
                    <w:adjustRightInd w:val="0"/>
                    <w:snapToGrid w:val="0"/>
                    <w:jc w:val="center"/>
                    <w:rPr>
                      <w:bCs/>
                      <w:szCs w:val="21"/>
                    </w:rPr>
                  </w:pPr>
                  <w:r w:rsidRPr="00503ED5">
                    <w:t>HW49</w:t>
                  </w:r>
                </w:p>
              </w:tc>
              <w:tc>
                <w:tcPr>
                  <w:tcW w:w="1276" w:type="dxa"/>
                  <w:vAlign w:val="center"/>
                </w:tcPr>
                <w:p w14:paraId="4878ECE6" w14:textId="77777777" w:rsidR="000B6449" w:rsidRPr="00503ED5" w:rsidRDefault="00000000">
                  <w:pPr>
                    <w:adjustRightInd w:val="0"/>
                    <w:snapToGrid w:val="0"/>
                    <w:jc w:val="center"/>
                    <w:rPr>
                      <w:bCs/>
                      <w:szCs w:val="21"/>
                    </w:rPr>
                  </w:pPr>
                  <w:r w:rsidRPr="00503ED5">
                    <w:t>900-041-49</w:t>
                  </w:r>
                </w:p>
              </w:tc>
              <w:tc>
                <w:tcPr>
                  <w:tcW w:w="708" w:type="dxa"/>
                  <w:vMerge/>
                  <w:vAlign w:val="center"/>
                </w:tcPr>
                <w:p w14:paraId="62250945" w14:textId="77777777" w:rsidR="000B6449" w:rsidRPr="00503ED5" w:rsidRDefault="000B6449">
                  <w:pPr>
                    <w:adjustRightInd w:val="0"/>
                    <w:snapToGrid w:val="0"/>
                    <w:jc w:val="center"/>
                    <w:rPr>
                      <w:bCs/>
                      <w:szCs w:val="21"/>
                    </w:rPr>
                  </w:pPr>
                </w:p>
              </w:tc>
              <w:tc>
                <w:tcPr>
                  <w:tcW w:w="709" w:type="dxa"/>
                  <w:vAlign w:val="center"/>
                </w:tcPr>
                <w:p w14:paraId="41E1947A" w14:textId="77777777" w:rsidR="000B6449" w:rsidRPr="00503ED5" w:rsidRDefault="00000000">
                  <w:pPr>
                    <w:adjustRightInd w:val="0"/>
                    <w:snapToGrid w:val="0"/>
                    <w:jc w:val="center"/>
                    <w:rPr>
                      <w:bCs/>
                      <w:szCs w:val="21"/>
                    </w:rPr>
                  </w:pPr>
                  <w:r w:rsidRPr="00503ED5">
                    <w:t>袋装</w:t>
                  </w:r>
                </w:p>
              </w:tc>
              <w:tc>
                <w:tcPr>
                  <w:tcW w:w="992" w:type="dxa"/>
                  <w:vAlign w:val="center"/>
                </w:tcPr>
                <w:p w14:paraId="0609E231" w14:textId="77777777" w:rsidR="000B6449" w:rsidRPr="00503ED5" w:rsidRDefault="00000000">
                  <w:pPr>
                    <w:adjustRightInd w:val="0"/>
                    <w:snapToGrid w:val="0"/>
                    <w:jc w:val="center"/>
                    <w:rPr>
                      <w:bCs/>
                      <w:szCs w:val="21"/>
                    </w:rPr>
                  </w:pPr>
                  <w:r w:rsidRPr="00503ED5">
                    <w:t>0.003</w:t>
                  </w:r>
                </w:p>
              </w:tc>
              <w:tc>
                <w:tcPr>
                  <w:tcW w:w="877" w:type="dxa"/>
                  <w:vMerge/>
                  <w:vAlign w:val="center"/>
                </w:tcPr>
                <w:p w14:paraId="44372B6C" w14:textId="77777777" w:rsidR="000B6449" w:rsidRPr="00503ED5" w:rsidRDefault="000B6449">
                  <w:pPr>
                    <w:adjustRightInd w:val="0"/>
                    <w:snapToGrid w:val="0"/>
                    <w:jc w:val="center"/>
                    <w:rPr>
                      <w:bCs/>
                      <w:szCs w:val="21"/>
                    </w:rPr>
                  </w:pPr>
                </w:p>
              </w:tc>
            </w:tr>
          </w:tbl>
          <w:p w14:paraId="6C669BB6" w14:textId="77777777" w:rsidR="000B6449" w:rsidRPr="00503ED5" w:rsidRDefault="00000000">
            <w:pPr>
              <w:adjustRightInd w:val="0"/>
              <w:snapToGrid w:val="0"/>
              <w:spacing w:line="360" w:lineRule="auto"/>
              <w:ind w:firstLineChars="200" w:firstLine="480"/>
              <w:rPr>
                <w:bCs/>
                <w:sz w:val="24"/>
              </w:rPr>
            </w:pPr>
            <w:proofErr w:type="gramStart"/>
            <w:r w:rsidRPr="00503ED5">
              <w:rPr>
                <w:bCs/>
                <w:sz w:val="24"/>
              </w:rPr>
              <w:t>危废暂存</w:t>
            </w:r>
            <w:proofErr w:type="gramEnd"/>
            <w:r w:rsidRPr="00503ED5">
              <w:rPr>
                <w:bCs/>
                <w:sz w:val="24"/>
              </w:rPr>
              <w:t>间设置在二楼外包材库房内北侧，面积约</w:t>
            </w:r>
            <w:r w:rsidRPr="00503ED5">
              <w:rPr>
                <w:bCs/>
                <w:sz w:val="24"/>
              </w:rPr>
              <w:t>5m</w:t>
            </w:r>
            <w:r w:rsidRPr="00503ED5">
              <w:rPr>
                <w:bCs/>
                <w:sz w:val="24"/>
                <w:vertAlign w:val="superscript"/>
              </w:rPr>
              <w:t>2</w:t>
            </w:r>
            <w:r w:rsidRPr="00503ED5">
              <w:rPr>
                <w:bCs/>
                <w:sz w:val="24"/>
              </w:rPr>
              <w:t>，要求企业运营</w:t>
            </w:r>
            <w:proofErr w:type="gramStart"/>
            <w:r w:rsidRPr="00503ED5">
              <w:rPr>
                <w:bCs/>
                <w:sz w:val="24"/>
              </w:rPr>
              <w:t>期加强危废</w:t>
            </w:r>
            <w:proofErr w:type="gramEnd"/>
            <w:r w:rsidRPr="00503ED5">
              <w:rPr>
                <w:bCs/>
                <w:sz w:val="24"/>
              </w:rPr>
              <w:t>的管理，建设过程中</w:t>
            </w:r>
            <w:proofErr w:type="gramStart"/>
            <w:r w:rsidRPr="00503ED5">
              <w:rPr>
                <w:bCs/>
                <w:sz w:val="24"/>
              </w:rPr>
              <w:t>对危废暂存</w:t>
            </w:r>
            <w:proofErr w:type="gramEnd"/>
            <w:r w:rsidRPr="00503ED5">
              <w:rPr>
                <w:bCs/>
                <w:sz w:val="24"/>
              </w:rPr>
              <w:t>间的建设按照《危险废物贮存污染控制标准》（</w:t>
            </w:r>
            <w:r w:rsidRPr="00503ED5">
              <w:rPr>
                <w:bCs/>
                <w:sz w:val="24"/>
              </w:rPr>
              <w:t>GB18597-2023</w:t>
            </w:r>
            <w:r w:rsidRPr="00503ED5">
              <w:rPr>
                <w:bCs/>
                <w:sz w:val="24"/>
              </w:rPr>
              <w:t>）中相关规定，规范</w:t>
            </w:r>
            <w:proofErr w:type="gramStart"/>
            <w:r w:rsidRPr="00503ED5">
              <w:rPr>
                <w:bCs/>
                <w:sz w:val="24"/>
              </w:rPr>
              <w:t>建设危废暂存</w:t>
            </w:r>
            <w:proofErr w:type="gramEnd"/>
            <w:r w:rsidRPr="00503ED5">
              <w:rPr>
                <w:bCs/>
                <w:sz w:val="24"/>
              </w:rPr>
              <w:t>间建设。</w:t>
            </w:r>
          </w:p>
          <w:p w14:paraId="37708715" w14:textId="77777777" w:rsidR="000B6449" w:rsidRPr="00503ED5" w:rsidRDefault="00000000">
            <w:pPr>
              <w:adjustRightInd w:val="0"/>
              <w:snapToGrid w:val="0"/>
              <w:spacing w:line="360" w:lineRule="auto"/>
              <w:ind w:firstLineChars="200" w:firstLine="480"/>
              <w:rPr>
                <w:bCs/>
                <w:sz w:val="24"/>
              </w:rPr>
            </w:pPr>
            <w:r w:rsidRPr="00503ED5">
              <w:rPr>
                <w:bCs/>
                <w:sz w:val="24"/>
              </w:rPr>
              <w:t>厂区集中设置</w:t>
            </w:r>
            <w:r w:rsidRPr="00503ED5">
              <w:rPr>
                <w:bCs/>
                <w:sz w:val="24"/>
              </w:rPr>
              <w:t>1</w:t>
            </w:r>
            <w:r w:rsidRPr="00503ED5">
              <w:rPr>
                <w:bCs/>
                <w:sz w:val="24"/>
              </w:rPr>
              <w:t>座</w:t>
            </w:r>
            <w:r w:rsidRPr="00503ED5">
              <w:rPr>
                <w:bCs/>
                <w:sz w:val="24"/>
              </w:rPr>
              <w:t>5m</w:t>
            </w:r>
            <w:r w:rsidRPr="00503ED5">
              <w:rPr>
                <w:bCs/>
                <w:sz w:val="24"/>
                <w:vertAlign w:val="superscript"/>
              </w:rPr>
              <w:t>2</w:t>
            </w:r>
            <w:r w:rsidRPr="00503ED5">
              <w:rPr>
                <w:bCs/>
                <w:sz w:val="24"/>
              </w:rPr>
              <w:t>危险废物暂存间，按照设计暂存量系数</w:t>
            </w:r>
            <w:r w:rsidRPr="00503ED5">
              <w:rPr>
                <w:bCs/>
                <w:sz w:val="24"/>
              </w:rPr>
              <w:t>1t/m</w:t>
            </w:r>
            <w:r w:rsidRPr="00503ED5">
              <w:rPr>
                <w:bCs/>
                <w:sz w:val="24"/>
                <w:vertAlign w:val="superscript"/>
              </w:rPr>
              <w:t>2</w:t>
            </w:r>
            <w:r w:rsidRPr="00503ED5">
              <w:rPr>
                <w:bCs/>
                <w:sz w:val="24"/>
              </w:rPr>
              <w:t>，危险废物暂存间一次最大暂存量为</w:t>
            </w:r>
            <w:r w:rsidRPr="00503ED5">
              <w:rPr>
                <w:bCs/>
                <w:sz w:val="24"/>
              </w:rPr>
              <w:t>5t</w:t>
            </w:r>
            <w:r w:rsidRPr="00503ED5">
              <w:rPr>
                <w:bCs/>
                <w:sz w:val="24"/>
              </w:rPr>
              <w:t>，危险废物按</w:t>
            </w:r>
            <w:r w:rsidRPr="00503ED5">
              <w:rPr>
                <w:bCs/>
                <w:sz w:val="24"/>
              </w:rPr>
              <w:t>1</w:t>
            </w:r>
            <w:r w:rsidRPr="00503ED5">
              <w:rPr>
                <w:bCs/>
                <w:sz w:val="24"/>
              </w:rPr>
              <w:t>年最长暂存时间考虑，全年危险废物暂存间可暂存</w:t>
            </w:r>
            <w:proofErr w:type="gramStart"/>
            <w:r w:rsidRPr="00503ED5">
              <w:rPr>
                <w:bCs/>
                <w:sz w:val="24"/>
              </w:rPr>
              <w:t>危废量</w:t>
            </w:r>
            <w:proofErr w:type="gramEnd"/>
            <w:r w:rsidRPr="00503ED5">
              <w:rPr>
                <w:bCs/>
                <w:sz w:val="24"/>
              </w:rPr>
              <w:t>为</w:t>
            </w:r>
            <w:r w:rsidRPr="00503ED5">
              <w:rPr>
                <w:bCs/>
                <w:sz w:val="24"/>
              </w:rPr>
              <w:t>5t</w:t>
            </w:r>
            <w:r w:rsidRPr="00503ED5">
              <w:rPr>
                <w:bCs/>
                <w:sz w:val="24"/>
              </w:rPr>
              <w:t>。综上，</w:t>
            </w:r>
            <w:proofErr w:type="gramStart"/>
            <w:r w:rsidRPr="00503ED5">
              <w:rPr>
                <w:bCs/>
                <w:sz w:val="24"/>
              </w:rPr>
              <w:t>危废暂存间暂</w:t>
            </w:r>
            <w:proofErr w:type="gramEnd"/>
            <w:r w:rsidRPr="00503ED5">
              <w:rPr>
                <w:bCs/>
                <w:sz w:val="24"/>
              </w:rPr>
              <w:t>存量可以满足全厂危险废物暂存的需求。</w:t>
            </w:r>
          </w:p>
          <w:p w14:paraId="72FB151B" w14:textId="77777777" w:rsidR="000B6449" w:rsidRPr="00503ED5" w:rsidRDefault="00000000">
            <w:pPr>
              <w:adjustRightInd w:val="0"/>
              <w:snapToGrid w:val="0"/>
              <w:spacing w:line="360" w:lineRule="auto"/>
              <w:ind w:firstLineChars="200" w:firstLine="480"/>
              <w:rPr>
                <w:bCs/>
                <w:sz w:val="24"/>
              </w:rPr>
            </w:pPr>
            <w:r w:rsidRPr="00503ED5">
              <w:rPr>
                <w:bCs/>
                <w:sz w:val="24"/>
              </w:rPr>
              <w:t>拟建项目危险废物在厂内贮存时，执行《危险废物贮存污染控制标准》（</w:t>
            </w:r>
            <w:r w:rsidRPr="00503ED5">
              <w:rPr>
                <w:bCs/>
                <w:sz w:val="24"/>
              </w:rPr>
              <w:t>GB18597-2023</w:t>
            </w:r>
            <w:r w:rsidRPr="00503ED5">
              <w:rPr>
                <w:bCs/>
                <w:sz w:val="24"/>
              </w:rPr>
              <w:t>）中相关规定，规范</w:t>
            </w:r>
            <w:proofErr w:type="gramStart"/>
            <w:r w:rsidRPr="00503ED5">
              <w:rPr>
                <w:bCs/>
                <w:sz w:val="24"/>
              </w:rPr>
              <w:t>建设危废暂存</w:t>
            </w:r>
            <w:proofErr w:type="gramEnd"/>
            <w:r w:rsidRPr="00503ED5">
              <w:rPr>
                <w:bCs/>
                <w:sz w:val="24"/>
              </w:rPr>
              <w:t>间，一般措施如下：</w:t>
            </w:r>
          </w:p>
          <w:p w14:paraId="25659CE7"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贮存设施应根据危险废物的形态、物理化学性质、包装形式和污染物迁移途径，采取必要的防风、防晒、防雨、防漏、防渗、防腐以及其他环境污染</w:t>
            </w:r>
            <w:r w:rsidRPr="00503ED5">
              <w:rPr>
                <w:bCs/>
                <w:sz w:val="24"/>
              </w:rPr>
              <w:lastRenderedPageBreak/>
              <w:t>防治措施，不应露天堆放危险废物。</w:t>
            </w:r>
          </w:p>
          <w:p w14:paraId="46411991"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贮存设施应根据危险废物的类别、数量、形态、物理化学性质和污染防治等要求设置必要的贮存分区，避免不相容的危险废物接触、混合。</w:t>
            </w:r>
          </w:p>
          <w:p w14:paraId="4A7EACBD"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贮存设施或贮存分区内地面、墙面裙脚、堵截泄漏的围堰、接触危险废物的隔板和墙体等应采用坚固的材料建造，表面无裂缝。</w:t>
            </w:r>
          </w:p>
          <w:p w14:paraId="78B59910"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贮存设施地面与裙脚应采取表面防渗措施：表面防渗材料应与所接触的物料或污染物相容，可采用抗渗混凝土、高密度聚乙烯膜、</w:t>
            </w:r>
            <w:proofErr w:type="gramStart"/>
            <w:r w:rsidRPr="00503ED5">
              <w:rPr>
                <w:bCs/>
                <w:sz w:val="24"/>
              </w:rPr>
              <w:t>钠基膨润土</w:t>
            </w:r>
            <w:proofErr w:type="gramEnd"/>
            <w:r w:rsidRPr="00503ED5">
              <w:rPr>
                <w:bCs/>
                <w:sz w:val="24"/>
              </w:rPr>
              <w:t>防水</w:t>
            </w:r>
            <w:proofErr w:type="gramStart"/>
            <w:r w:rsidRPr="00503ED5">
              <w:rPr>
                <w:bCs/>
                <w:sz w:val="24"/>
              </w:rPr>
              <w:t>毯</w:t>
            </w:r>
            <w:proofErr w:type="gramEnd"/>
            <w:r w:rsidRPr="00503ED5">
              <w:rPr>
                <w:bCs/>
                <w:sz w:val="24"/>
              </w:rPr>
              <w:t>或其他防渗性能等效的材料。贮存的危险废物直接接触地面的，还应进行基础防渗，防渗层为至少</w:t>
            </w:r>
            <w:r w:rsidRPr="00503ED5">
              <w:rPr>
                <w:bCs/>
                <w:sz w:val="24"/>
              </w:rPr>
              <w:t>1m</w:t>
            </w:r>
            <w:r w:rsidRPr="00503ED5">
              <w:rPr>
                <w:bCs/>
                <w:sz w:val="24"/>
              </w:rPr>
              <w:t>厚</w:t>
            </w:r>
            <w:proofErr w:type="gramStart"/>
            <w:r w:rsidRPr="00503ED5">
              <w:rPr>
                <w:bCs/>
                <w:sz w:val="24"/>
              </w:rPr>
              <w:t>黏</w:t>
            </w:r>
            <w:proofErr w:type="gramEnd"/>
            <w:r w:rsidRPr="00503ED5">
              <w:rPr>
                <w:bCs/>
                <w:sz w:val="24"/>
              </w:rPr>
              <w:t>层（渗透系数不大于</w:t>
            </w:r>
            <w:r w:rsidRPr="00503ED5">
              <w:rPr>
                <w:bCs/>
                <w:sz w:val="24"/>
              </w:rPr>
              <w:t>10</w:t>
            </w:r>
            <w:r w:rsidRPr="00503ED5">
              <w:rPr>
                <w:bCs/>
                <w:sz w:val="24"/>
                <w:vertAlign w:val="superscript"/>
              </w:rPr>
              <w:t>-7</w:t>
            </w:r>
            <w:r w:rsidRPr="00503ED5">
              <w:rPr>
                <w:bCs/>
                <w:sz w:val="24"/>
              </w:rPr>
              <w:t>cm/s</w:t>
            </w:r>
            <w:r w:rsidRPr="00503ED5">
              <w:rPr>
                <w:bCs/>
                <w:sz w:val="24"/>
              </w:rPr>
              <w:t>），或至少</w:t>
            </w:r>
            <w:r w:rsidRPr="00503ED5">
              <w:rPr>
                <w:bCs/>
                <w:sz w:val="24"/>
              </w:rPr>
              <w:t>2mm</w:t>
            </w:r>
            <w:r w:rsidRPr="00503ED5">
              <w:rPr>
                <w:bCs/>
                <w:sz w:val="24"/>
              </w:rPr>
              <w:t>厚高密度聚乙烯膜等人工防渗材料（渗透系数不大于</w:t>
            </w:r>
            <w:r w:rsidRPr="00503ED5">
              <w:rPr>
                <w:bCs/>
                <w:sz w:val="24"/>
              </w:rPr>
              <w:t>10</w:t>
            </w:r>
            <w:r w:rsidRPr="00503ED5">
              <w:rPr>
                <w:bCs/>
                <w:sz w:val="24"/>
                <w:vertAlign w:val="superscript"/>
              </w:rPr>
              <w:t>-10</w:t>
            </w:r>
            <w:r w:rsidRPr="00503ED5">
              <w:rPr>
                <w:bCs/>
                <w:sz w:val="24"/>
              </w:rPr>
              <w:t>cm/s</w:t>
            </w:r>
            <w:r w:rsidRPr="00503ED5">
              <w:rPr>
                <w:bCs/>
                <w:sz w:val="24"/>
              </w:rPr>
              <w:t>），或其他防渗性能等效的材料。</w:t>
            </w:r>
          </w:p>
          <w:p w14:paraId="69BDE2D0"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⑤</w:t>
            </w:r>
            <w:r w:rsidRPr="00503ED5">
              <w:rPr>
                <w:bCs/>
                <w:sz w:val="24"/>
              </w:rPr>
              <w:t>同一贮存设施宜采用相同的防渗、防腐工艺（包括防渗、防腐结构或材料），防渗、防腐材料应覆盖所有可能与废物及其渗滤液、渗漏液等接触的构筑物表面；采用不同防渗、防腐工艺应分别建设贮存分区。</w:t>
            </w:r>
          </w:p>
          <w:p w14:paraId="34B323E6"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⑥</w:t>
            </w:r>
            <w:r w:rsidRPr="00503ED5">
              <w:rPr>
                <w:bCs/>
                <w:sz w:val="24"/>
              </w:rPr>
              <w:t>贮存设施应采取技术和管理措施防止无关人员进入。</w:t>
            </w:r>
          </w:p>
          <w:p w14:paraId="5774FC54" w14:textId="77777777" w:rsidR="000B6449" w:rsidRPr="00503ED5" w:rsidRDefault="00000000">
            <w:pPr>
              <w:adjustRightInd w:val="0"/>
              <w:snapToGrid w:val="0"/>
              <w:spacing w:line="360" w:lineRule="auto"/>
              <w:ind w:firstLineChars="200" w:firstLine="480"/>
              <w:rPr>
                <w:bCs/>
                <w:sz w:val="24"/>
              </w:rPr>
            </w:pPr>
            <w:r w:rsidRPr="00503ED5">
              <w:rPr>
                <w:bCs/>
                <w:sz w:val="24"/>
              </w:rPr>
              <w:t>本项目</w:t>
            </w:r>
            <w:proofErr w:type="gramStart"/>
            <w:r w:rsidRPr="00503ED5">
              <w:rPr>
                <w:bCs/>
                <w:sz w:val="24"/>
              </w:rPr>
              <w:t>属于危废暂存</w:t>
            </w:r>
            <w:proofErr w:type="gramEnd"/>
            <w:r w:rsidRPr="00503ED5">
              <w:rPr>
                <w:bCs/>
                <w:sz w:val="24"/>
              </w:rPr>
              <w:t>间，其加强污染控制措施如下：</w:t>
            </w:r>
          </w:p>
          <w:p w14:paraId="3E01112F"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暂存间内不同贮存分区之间应采取隔离措施。隔离措施可根据危险废物特性采用过道、隔板或隔墙等方式。</w:t>
            </w:r>
          </w:p>
          <w:p w14:paraId="49FD1CC7"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在暂存间内或通过贮存分区方式贮存液态危险废物的，应具有液体泄漏堵截设施，堵截设施最小容积不应低于对应贮存区域最大液态废物容器容积或液态废物总储量</w:t>
            </w:r>
            <w:r w:rsidRPr="00503ED5">
              <w:rPr>
                <w:bCs/>
                <w:sz w:val="24"/>
              </w:rPr>
              <w:t>1/10(</w:t>
            </w:r>
            <w:r w:rsidRPr="00503ED5">
              <w:rPr>
                <w:bCs/>
                <w:sz w:val="24"/>
              </w:rPr>
              <w:t>二者取较大者</w:t>
            </w:r>
            <w:r w:rsidRPr="00503ED5">
              <w:rPr>
                <w:bCs/>
                <w:sz w:val="24"/>
              </w:rPr>
              <w:t>)</w:t>
            </w:r>
            <w:r w:rsidRPr="00503ED5">
              <w:rPr>
                <w:bCs/>
                <w:sz w:val="24"/>
              </w:rPr>
              <w:t>用于贮存可能产生渗滤液的危险废物的贮存库或贮存分区应设计渗滤液收集设施</w:t>
            </w:r>
            <w:r w:rsidRPr="00503ED5">
              <w:rPr>
                <w:bCs/>
                <w:sz w:val="24"/>
              </w:rPr>
              <w:t>,</w:t>
            </w:r>
            <w:r w:rsidRPr="00503ED5">
              <w:rPr>
                <w:bCs/>
                <w:sz w:val="24"/>
              </w:rPr>
              <w:t>收集设施容积应满足渗滤液的收集要求。</w:t>
            </w:r>
          </w:p>
          <w:p w14:paraId="0E45DCEE"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贮存</w:t>
            </w:r>
            <w:r w:rsidRPr="00503ED5">
              <w:rPr>
                <w:bCs/>
                <w:sz w:val="24"/>
              </w:rPr>
              <w:t>VOCs</w:t>
            </w:r>
            <w:proofErr w:type="gramStart"/>
            <w:r w:rsidRPr="00503ED5">
              <w:rPr>
                <w:bCs/>
                <w:sz w:val="24"/>
              </w:rPr>
              <w:t>的危废暂存</w:t>
            </w:r>
            <w:proofErr w:type="gramEnd"/>
            <w:r w:rsidRPr="00503ED5">
              <w:rPr>
                <w:bCs/>
                <w:sz w:val="24"/>
              </w:rPr>
              <w:t>间，应设置气体收集装置和气体净化设施；气体净化设施的排气筒高度应符合</w:t>
            </w:r>
            <w:r w:rsidRPr="00503ED5">
              <w:rPr>
                <w:bCs/>
                <w:sz w:val="24"/>
              </w:rPr>
              <w:t>GB16297</w:t>
            </w:r>
            <w:r w:rsidRPr="00503ED5">
              <w:rPr>
                <w:bCs/>
                <w:sz w:val="24"/>
              </w:rPr>
              <w:t>要求。</w:t>
            </w:r>
          </w:p>
          <w:p w14:paraId="293959C0" w14:textId="77777777" w:rsidR="000B6449" w:rsidRPr="00503ED5" w:rsidRDefault="00000000">
            <w:pPr>
              <w:adjustRightInd w:val="0"/>
              <w:snapToGrid w:val="0"/>
              <w:spacing w:line="360" w:lineRule="auto"/>
              <w:ind w:firstLineChars="200" w:firstLine="480"/>
              <w:rPr>
                <w:bCs/>
                <w:sz w:val="24"/>
              </w:rPr>
            </w:pPr>
            <w:r w:rsidRPr="00503ED5">
              <w:rPr>
                <w:bCs/>
                <w:sz w:val="24"/>
              </w:rPr>
              <w:t>采取上述措施后，能够确保本项目危险废物在厂内贮存时得到有效的处置，对环境影响较小。</w:t>
            </w:r>
          </w:p>
          <w:p w14:paraId="1834D293"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）危险废物运输及转移过程环境影响分析</w:t>
            </w:r>
          </w:p>
          <w:p w14:paraId="3D7F113E" w14:textId="77777777" w:rsidR="000B6449" w:rsidRPr="00503ED5" w:rsidRDefault="00000000">
            <w:pPr>
              <w:adjustRightInd w:val="0"/>
              <w:snapToGrid w:val="0"/>
              <w:spacing w:line="360" w:lineRule="auto"/>
              <w:ind w:firstLineChars="200" w:firstLine="480"/>
              <w:rPr>
                <w:bCs/>
                <w:sz w:val="24"/>
              </w:rPr>
            </w:pPr>
            <w:r w:rsidRPr="00503ED5">
              <w:rPr>
                <w:bCs/>
                <w:sz w:val="24"/>
              </w:rPr>
              <w:t>危险废物外运时严格按照中华人民共和国生态环境部令第</w:t>
            </w:r>
            <w:r w:rsidRPr="00503ED5">
              <w:rPr>
                <w:bCs/>
                <w:sz w:val="24"/>
              </w:rPr>
              <w:t>23</w:t>
            </w:r>
            <w:r w:rsidRPr="00503ED5">
              <w:rPr>
                <w:bCs/>
                <w:sz w:val="24"/>
              </w:rPr>
              <w:t>号文件《危</w:t>
            </w:r>
            <w:r w:rsidRPr="00503ED5">
              <w:rPr>
                <w:bCs/>
                <w:sz w:val="24"/>
              </w:rPr>
              <w:lastRenderedPageBreak/>
              <w:t>险废物转移管理办法》的相关规定报批危险废物转移计划，转移危险废物时按照规定填报危险废物转移联单，并向危险废物移出地和接受地的县级以上地方人民政府生态环境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生态环境主管部门和有关部门报告，接受调查处理。运输过程中做到密闭，沿途</w:t>
            </w:r>
            <w:proofErr w:type="gramStart"/>
            <w:r w:rsidRPr="00503ED5">
              <w:rPr>
                <w:bCs/>
                <w:sz w:val="24"/>
              </w:rPr>
              <w:t>不</w:t>
            </w:r>
            <w:proofErr w:type="gramEnd"/>
            <w:r w:rsidRPr="00503ED5">
              <w:rPr>
                <w:bCs/>
                <w:sz w:val="24"/>
              </w:rPr>
              <w:t>抛洒，应有明显的标志，并有防雨、防晒等设施。运输路线按照主管部门制定路线进行运输，同时应配备全球卫星定位和事故报警装置。</w:t>
            </w:r>
          </w:p>
          <w:p w14:paraId="4EC54812" w14:textId="77777777" w:rsidR="000B6449" w:rsidRPr="00503ED5" w:rsidRDefault="00000000">
            <w:pPr>
              <w:adjustRightInd w:val="0"/>
              <w:snapToGrid w:val="0"/>
              <w:spacing w:line="360" w:lineRule="auto"/>
              <w:ind w:firstLineChars="200" w:firstLine="480"/>
              <w:rPr>
                <w:bCs/>
                <w:sz w:val="24"/>
              </w:rPr>
            </w:pPr>
            <w:r w:rsidRPr="00503ED5">
              <w:rPr>
                <w:bCs/>
                <w:sz w:val="24"/>
              </w:rPr>
              <w:t>综上所述，项目运输过程做好相关工作对外环境的影响是可以控制的。</w:t>
            </w:r>
          </w:p>
          <w:p w14:paraId="016ABE7F" w14:textId="77777777" w:rsidR="000B6449" w:rsidRPr="00503ED5" w:rsidRDefault="00000000">
            <w:pPr>
              <w:adjustRightInd w:val="0"/>
              <w:snapToGrid w:val="0"/>
              <w:spacing w:line="360" w:lineRule="auto"/>
              <w:ind w:firstLineChars="200" w:firstLine="480"/>
              <w:rPr>
                <w:bCs/>
                <w:sz w:val="24"/>
              </w:rPr>
            </w:pPr>
            <w:r w:rsidRPr="00503ED5">
              <w:rPr>
                <w:bCs/>
                <w:sz w:val="24"/>
              </w:rPr>
              <w:t>环</w:t>
            </w:r>
            <w:proofErr w:type="gramStart"/>
            <w:r w:rsidRPr="00503ED5">
              <w:rPr>
                <w:bCs/>
                <w:sz w:val="24"/>
              </w:rPr>
              <w:t>评要求</w:t>
            </w:r>
            <w:proofErr w:type="gramEnd"/>
            <w:r w:rsidRPr="00503ED5">
              <w:rPr>
                <w:bCs/>
                <w:sz w:val="24"/>
              </w:rPr>
              <w:t>危险废物应及时转运，废物的转运过程中应封闭，以防散落，转运车辆应加盖蓬布，以防散入路面。危险废物内部转运应综合考虑厂区的实际情况确定转运路线，尽量避开生活区和办公区；危险废物内部转运应采用专用的工具。危险废物和一般固</w:t>
            </w:r>
            <w:proofErr w:type="gramStart"/>
            <w:r w:rsidRPr="00503ED5">
              <w:rPr>
                <w:bCs/>
                <w:sz w:val="24"/>
              </w:rPr>
              <w:t>废严格</w:t>
            </w:r>
            <w:proofErr w:type="gramEnd"/>
            <w:r w:rsidRPr="00503ED5">
              <w:rPr>
                <w:bCs/>
                <w:sz w:val="24"/>
              </w:rPr>
              <w:t>按照管理要求</w:t>
            </w:r>
            <w:proofErr w:type="gramStart"/>
            <w:r w:rsidRPr="00503ED5">
              <w:rPr>
                <w:bCs/>
                <w:sz w:val="24"/>
              </w:rPr>
              <w:t>在危废暂存</w:t>
            </w:r>
            <w:proofErr w:type="gramEnd"/>
            <w:r w:rsidRPr="00503ED5">
              <w:rPr>
                <w:bCs/>
                <w:sz w:val="24"/>
              </w:rPr>
              <w:t>间和一般固废暂存间内暂存，及时外运处置。</w:t>
            </w:r>
          </w:p>
          <w:p w14:paraId="771ACD73" w14:textId="77777777" w:rsidR="000B6449" w:rsidRPr="00503ED5" w:rsidRDefault="00000000">
            <w:pPr>
              <w:adjustRightInd w:val="0"/>
              <w:snapToGrid w:val="0"/>
              <w:spacing w:line="360" w:lineRule="auto"/>
              <w:ind w:firstLineChars="200" w:firstLine="482"/>
              <w:rPr>
                <w:b/>
                <w:sz w:val="24"/>
              </w:rPr>
            </w:pPr>
            <w:r w:rsidRPr="00503ED5">
              <w:rPr>
                <w:b/>
                <w:sz w:val="24"/>
              </w:rPr>
              <w:t>5</w:t>
            </w:r>
            <w:r w:rsidRPr="00503ED5">
              <w:rPr>
                <w:b/>
                <w:sz w:val="24"/>
              </w:rPr>
              <w:t>、地下水、土壤</w:t>
            </w:r>
          </w:p>
          <w:p w14:paraId="5A48A146"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）污染源及污染途径</w:t>
            </w:r>
          </w:p>
          <w:p w14:paraId="2F5FE069" w14:textId="77777777" w:rsidR="000B6449" w:rsidRPr="00503ED5" w:rsidRDefault="00000000">
            <w:pPr>
              <w:adjustRightInd w:val="0"/>
              <w:snapToGrid w:val="0"/>
              <w:spacing w:line="360" w:lineRule="auto"/>
              <w:ind w:firstLineChars="200" w:firstLine="480"/>
              <w:rPr>
                <w:bCs/>
                <w:sz w:val="24"/>
              </w:rPr>
            </w:pPr>
            <w:r w:rsidRPr="00503ED5">
              <w:rPr>
                <w:bCs/>
                <w:sz w:val="24"/>
              </w:rPr>
              <w:t>本项目污染物可能造成地下水和土壤污染的主要污染源和途径</w:t>
            </w:r>
            <w:proofErr w:type="gramStart"/>
            <w:r w:rsidRPr="00503ED5">
              <w:rPr>
                <w:bCs/>
                <w:sz w:val="24"/>
              </w:rPr>
              <w:t>为危废暂存</w:t>
            </w:r>
            <w:proofErr w:type="gramEnd"/>
            <w:r w:rsidRPr="00503ED5">
              <w:rPr>
                <w:bCs/>
                <w:sz w:val="24"/>
              </w:rPr>
              <w:t>间、油类暂存区防渗措施不到位，</w:t>
            </w:r>
            <w:proofErr w:type="gramStart"/>
            <w:r w:rsidRPr="00503ED5">
              <w:rPr>
                <w:bCs/>
                <w:sz w:val="24"/>
              </w:rPr>
              <w:t>在危废和</w:t>
            </w:r>
            <w:proofErr w:type="gramEnd"/>
            <w:r w:rsidRPr="00503ED5">
              <w:rPr>
                <w:bCs/>
                <w:sz w:val="24"/>
              </w:rPr>
              <w:t>油类贮存及转运过程中操作不当引起物料泄漏，造成污染。</w:t>
            </w:r>
          </w:p>
          <w:p w14:paraId="0C30D7CA"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）污染防控措施</w:t>
            </w:r>
          </w:p>
          <w:p w14:paraId="48D32A56" w14:textId="77777777" w:rsidR="000B6449" w:rsidRPr="00503ED5" w:rsidRDefault="00000000">
            <w:pPr>
              <w:adjustRightInd w:val="0"/>
              <w:snapToGrid w:val="0"/>
              <w:spacing w:line="360" w:lineRule="auto"/>
              <w:ind w:firstLineChars="200" w:firstLine="480"/>
              <w:rPr>
                <w:bCs/>
                <w:sz w:val="24"/>
              </w:rPr>
            </w:pPr>
            <w:proofErr w:type="gramStart"/>
            <w:r w:rsidRPr="00503ED5">
              <w:rPr>
                <w:bCs/>
                <w:sz w:val="24"/>
              </w:rPr>
              <w:t>项目危废暂存</w:t>
            </w:r>
            <w:proofErr w:type="gramEnd"/>
            <w:r w:rsidRPr="00503ED5">
              <w:rPr>
                <w:bCs/>
                <w:sz w:val="24"/>
              </w:rPr>
              <w:t>间</w:t>
            </w:r>
            <w:proofErr w:type="gramStart"/>
            <w:r w:rsidRPr="00503ED5">
              <w:rPr>
                <w:bCs/>
                <w:sz w:val="24"/>
              </w:rPr>
              <w:t>的危废容器</w:t>
            </w:r>
            <w:proofErr w:type="gramEnd"/>
            <w:r w:rsidRPr="00503ED5">
              <w:rPr>
                <w:bCs/>
                <w:sz w:val="24"/>
              </w:rPr>
              <w:t>均根据物料性质选择相容材质的容器存放；建立巡检制度，定期</w:t>
            </w:r>
            <w:proofErr w:type="gramStart"/>
            <w:r w:rsidRPr="00503ED5">
              <w:rPr>
                <w:bCs/>
                <w:sz w:val="24"/>
              </w:rPr>
              <w:t>对危废暂存</w:t>
            </w:r>
            <w:proofErr w:type="gramEnd"/>
            <w:r w:rsidRPr="00503ED5">
              <w:rPr>
                <w:bCs/>
                <w:sz w:val="24"/>
              </w:rPr>
              <w:t>间、实验室进行检查，确保设施设备状况良好</w:t>
            </w:r>
          </w:p>
          <w:p w14:paraId="680C09CB" w14:textId="77777777" w:rsidR="000B6449" w:rsidRPr="00503ED5" w:rsidRDefault="00000000">
            <w:pPr>
              <w:adjustRightInd w:val="0"/>
              <w:snapToGrid w:val="0"/>
              <w:spacing w:line="360" w:lineRule="auto"/>
              <w:ind w:firstLineChars="200" w:firstLine="480"/>
              <w:rPr>
                <w:bCs/>
                <w:sz w:val="24"/>
              </w:rPr>
            </w:pPr>
            <w:proofErr w:type="gramStart"/>
            <w:r w:rsidRPr="00503ED5">
              <w:rPr>
                <w:bCs/>
                <w:sz w:val="24"/>
              </w:rPr>
              <w:t>危废暂存</w:t>
            </w:r>
            <w:proofErr w:type="gramEnd"/>
            <w:r w:rsidRPr="00503ED5">
              <w:rPr>
                <w:bCs/>
                <w:sz w:val="24"/>
              </w:rPr>
              <w:t>间</w:t>
            </w:r>
            <w:proofErr w:type="gramStart"/>
            <w:r w:rsidRPr="00503ED5">
              <w:rPr>
                <w:bCs/>
                <w:sz w:val="24"/>
              </w:rPr>
              <w:t>按重点</w:t>
            </w:r>
            <w:proofErr w:type="gramEnd"/>
            <w:r w:rsidRPr="00503ED5">
              <w:rPr>
                <w:bCs/>
                <w:sz w:val="24"/>
              </w:rPr>
              <w:t>防渗区进行防渗，危险废物暂存场所的设置和管理严格执行《危险废物贮存污染控制标准》（</w:t>
            </w:r>
            <w:r w:rsidRPr="00503ED5">
              <w:rPr>
                <w:bCs/>
                <w:sz w:val="24"/>
              </w:rPr>
              <w:t>GB18597-2023</w:t>
            </w:r>
            <w:r w:rsidRPr="00503ED5">
              <w:rPr>
                <w:bCs/>
                <w:sz w:val="24"/>
              </w:rPr>
              <w:t>）的规定；具体分区防治措施详见下表。</w:t>
            </w:r>
          </w:p>
          <w:p w14:paraId="30E0A7CF"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4-16</w:t>
            </w:r>
            <w:r w:rsidRPr="00503ED5">
              <w:rPr>
                <w:b/>
                <w:szCs w:val="21"/>
              </w:rPr>
              <w:t>项目防渗分区</w:t>
            </w:r>
          </w:p>
          <w:tbl>
            <w:tblPr>
              <w:tblStyle w:val="af9"/>
              <w:tblW w:w="0" w:type="auto"/>
              <w:tblLook w:val="04A0" w:firstRow="1" w:lastRow="0" w:firstColumn="1" w:lastColumn="0" w:noHBand="0" w:noVBand="1"/>
            </w:tblPr>
            <w:tblGrid>
              <w:gridCol w:w="1402"/>
              <w:gridCol w:w="1980"/>
              <w:gridCol w:w="1750"/>
              <w:gridCol w:w="2804"/>
            </w:tblGrid>
            <w:tr w:rsidR="000B6449" w:rsidRPr="00503ED5" w14:paraId="16C05776" w14:textId="77777777">
              <w:tc>
                <w:tcPr>
                  <w:tcW w:w="1402" w:type="dxa"/>
                  <w:vAlign w:val="center"/>
                </w:tcPr>
                <w:p w14:paraId="35927BBA" w14:textId="77777777" w:rsidR="000B6449" w:rsidRPr="00503ED5" w:rsidRDefault="00000000">
                  <w:pPr>
                    <w:adjustRightInd w:val="0"/>
                    <w:snapToGrid w:val="0"/>
                    <w:jc w:val="center"/>
                    <w:rPr>
                      <w:b/>
                      <w:szCs w:val="21"/>
                    </w:rPr>
                  </w:pPr>
                  <w:r w:rsidRPr="00503ED5">
                    <w:rPr>
                      <w:b/>
                      <w:szCs w:val="21"/>
                    </w:rPr>
                    <w:t>防渗区</w:t>
                  </w:r>
                </w:p>
              </w:tc>
              <w:tc>
                <w:tcPr>
                  <w:tcW w:w="1980" w:type="dxa"/>
                  <w:vAlign w:val="center"/>
                </w:tcPr>
                <w:p w14:paraId="4FA16C01" w14:textId="77777777" w:rsidR="000B6449" w:rsidRPr="00503ED5" w:rsidRDefault="00000000">
                  <w:pPr>
                    <w:adjustRightInd w:val="0"/>
                    <w:snapToGrid w:val="0"/>
                    <w:jc w:val="center"/>
                    <w:rPr>
                      <w:b/>
                      <w:szCs w:val="21"/>
                    </w:rPr>
                  </w:pPr>
                  <w:r w:rsidRPr="00503ED5">
                    <w:rPr>
                      <w:b/>
                      <w:szCs w:val="21"/>
                    </w:rPr>
                    <w:t>构筑物名称</w:t>
                  </w:r>
                </w:p>
              </w:tc>
              <w:tc>
                <w:tcPr>
                  <w:tcW w:w="1750" w:type="dxa"/>
                  <w:vAlign w:val="center"/>
                </w:tcPr>
                <w:p w14:paraId="7EB94F9B" w14:textId="77777777" w:rsidR="000B6449" w:rsidRPr="00503ED5" w:rsidRDefault="00000000">
                  <w:pPr>
                    <w:adjustRightInd w:val="0"/>
                    <w:snapToGrid w:val="0"/>
                    <w:jc w:val="center"/>
                    <w:rPr>
                      <w:b/>
                      <w:szCs w:val="21"/>
                    </w:rPr>
                  </w:pPr>
                  <w:r w:rsidRPr="00503ED5">
                    <w:rPr>
                      <w:b/>
                      <w:szCs w:val="21"/>
                    </w:rPr>
                    <w:t>防腐防渗措施</w:t>
                  </w:r>
                </w:p>
              </w:tc>
              <w:tc>
                <w:tcPr>
                  <w:tcW w:w="2804" w:type="dxa"/>
                  <w:vAlign w:val="center"/>
                </w:tcPr>
                <w:p w14:paraId="262FE712" w14:textId="77777777" w:rsidR="000B6449" w:rsidRPr="00503ED5" w:rsidRDefault="00000000">
                  <w:pPr>
                    <w:adjustRightInd w:val="0"/>
                    <w:snapToGrid w:val="0"/>
                    <w:jc w:val="center"/>
                    <w:rPr>
                      <w:b/>
                      <w:szCs w:val="21"/>
                    </w:rPr>
                  </w:pPr>
                  <w:r w:rsidRPr="00503ED5">
                    <w:rPr>
                      <w:b/>
                      <w:szCs w:val="21"/>
                    </w:rPr>
                    <w:t>备注</w:t>
                  </w:r>
                </w:p>
              </w:tc>
            </w:tr>
            <w:tr w:rsidR="000B6449" w:rsidRPr="00503ED5" w14:paraId="7E3EC98D" w14:textId="77777777">
              <w:tc>
                <w:tcPr>
                  <w:tcW w:w="1402" w:type="dxa"/>
                  <w:vAlign w:val="center"/>
                </w:tcPr>
                <w:p w14:paraId="6BE80D00" w14:textId="77777777" w:rsidR="000B6449" w:rsidRPr="00503ED5" w:rsidRDefault="00000000">
                  <w:pPr>
                    <w:adjustRightInd w:val="0"/>
                    <w:snapToGrid w:val="0"/>
                    <w:jc w:val="center"/>
                    <w:rPr>
                      <w:bCs/>
                      <w:szCs w:val="21"/>
                    </w:rPr>
                  </w:pPr>
                  <w:r w:rsidRPr="00503ED5">
                    <w:rPr>
                      <w:bCs/>
                      <w:szCs w:val="21"/>
                    </w:rPr>
                    <w:t>重点防渗区</w:t>
                  </w:r>
                </w:p>
              </w:tc>
              <w:tc>
                <w:tcPr>
                  <w:tcW w:w="1980" w:type="dxa"/>
                  <w:vAlign w:val="center"/>
                </w:tcPr>
                <w:p w14:paraId="4047AF9D" w14:textId="5F44B3B4" w:rsidR="000B6449" w:rsidRPr="00503ED5" w:rsidRDefault="00000000">
                  <w:pPr>
                    <w:adjustRightInd w:val="0"/>
                    <w:snapToGrid w:val="0"/>
                    <w:jc w:val="center"/>
                    <w:rPr>
                      <w:bCs/>
                      <w:szCs w:val="21"/>
                    </w:rPr>
                  </w:pPr>
                  <w:proofErr w:type="gramStart"/>
                  <w:r w:rsidRPr="00503ED5">
                    <w:rPr>
                      <w:bCs/>
                      <w:szCs w:val="21"/>
                    </w:rPr>
                    <w:t>危废暂存</w:t>
                  </w:r>
                  <w:proofErr w:type="gramEnd"/>
                  <w:r w:rsidRPr="00503ED5">
                    <w:rPr>
                      <w:bCs/>
                      <w:szCs w:val="21"/>
                    </w:rPr>
                    <w:t>间、实验室</w:t>
                  </w:r>
                  <w:r w:rsidR="007E1823" w:rsidRPr="00503ED5">
                    <w:rPr>
                      <w:bCs/>
                      <w:szCs w:val="21"/>
                    </w:rPr>
                    <w:t>、一体化污水处</w:t>
                  </w:r>
                  <w:r w:rsidR="007E1823" w:rsidRPr="00503ED5">
                    <w:rPr>
                      <w:bCs/>
                      <w:szCs w:val="21"/>
                    </w:rPr>
                    <w:lastRenderedPageBreak/>
                    <w:t>理站</w:t>
                  </w:r>
                </w:p>
              </w:tc>
              <w:tc>
                <w:tcPr>
                  <w:tcW w:w="1750" w:type="dxa"/>
                  <w:vAlign w:val="center"/>
                </w:tcPr>
                <w:p w14:paraId="1928E232" w14:textId="19E1234D" w:rsidR="000B6449" w:rsidRPr="00503ED5" w:rsidRDefault="00951C23" w:rsidP="00951C23">
                  <w:pPr>
                    <w:adjustRightInd w:val="0"/>
                    <w:snapToGrid w:val="0"/>
                    <w:jc w:val="center"/>
                    <w:rPr>
                      <w:bCs/>
                      <w:szCs w:val="21"/>
                    </w:rPr>
                  </w:pPr>
                  <w:r w:rsidRPr="00503ED5">
                    <w:rPr>
                      <w:bCs/>
                      <w:szCs w:val="21"/>
                    </w:rPr>
                    <w:lastRenderedPageBreak/>
                    <w:t>等效黏土防渗层</w:t>
                  </w:r>
                  <w:r w:rsidRPr="00503ED5">
                    <w:rPr>
                      <w:bCs/>
                      <w:szCs w:val="21"/>
                    </w:rPr>
                    <w:t>Mb≥6.0m</w:t>
                  </w:r>
                  <w:r w:rsidRPr="00503ED5">
                    <w:rPr>
                      <w:bCs/>
                      <w:szCs w:val="21"/>
                    </w:rPr>
                    <w:t>，</w:t>
                  </w:r>
                  <w:r w:rsidRPr="00503ED5">
                    <w:rPr>
                      <w:bCs/>
                      <w:szCs w:val="21"/>
                    </w:rPr>
                    <w:lastRenderedPageBreak/>
                    <w:t>K≤1×10</w:t>
                  </w:r>
                  <w:r w:rsidRPr="00503ED5">
                    <w:rPr>
                      <w:bCs/>
                      <w:szCs w:val="21"/>
                      <w:vertAlign w:val="superscript"/>
                    </w:rPr>
                    <w:t>-7</w:t>
                  </w:r>
                  <w:r w:rsidRPr="00503ED5">
                    <w:rPr>
                      <w:bCs/>
                      <w:szCs w:val="21"/>
                    </w:rPr>
                    <w:t>cm/s</w:t>
                  </w:r>
                  <w:r w:rsidRPr="00503ED5">
                    <w:rPr>
                      <w:bCs/>
                      <w:szCs w:val="21"/>
                    </w:rPr>
                    <w:t>；或参照</w:t>
                  </w:r>
                  <w:r w:rsidRPr="00503ED5">
                    <w:rPr>
                      <w:bCs/>
                      <w:szCs w:val="21"/>
                    </w:rPr>
                    <w:t>GB18598</w:t>
                  </w:r>
                  <w:r w:rsidRPr="00503ED5">
                    <w:rPr>
                      <w:bCs/>
                      <w:szCs w:val="21"/>
                    </w:rPr>
                    <w:t>执行</w:t>
                  </w:r>
                </w:p>
              </w:tc>
              <w:tc>
                <w:tcPr>
                  <w:tcW w:w="2804" w:type="dxa"/>
                  <w:vAlign w:val="center"/>
                </w:tcPr>
                <w:p w14:paraId="507A4891" w14:textId="5B3C7B3B" w:rsidR="000B6449" w:rsidRPr="00503ED5" w:rsidRDefault="00951C23">
                  <w:pPr>
                    <w:jc w:val="center"/>
                    <w:rPr>
                      <w:szCs w:val="21"/>
                    </w:rPr>
                  </w:pPr>
                  <w:r w:rsidRPr="00503ED5">
                    <w:rPr>
                      <w:bCs/>
                      <w:szCs w:val="21"/>
                    </w:rPr>
                    <w:lastRenderedPageBreak/>
                    <w:t>等效黏土防渗层</w:t>
                  </w:r>
                  <w:r w:rsidRPr="00503ED5">
                    <w:rPr>
                      <w:bCs/>
                      <w:szCs w:val="21"/>
                    </w:rPr>
                    <w:t>Mb≥6.0m</w:t>
                  </w:r>
                  <w:r w:rsidRPr="00503ED5">
                    <w:rPr>
                      <w:bCs/>
                      <w:szCs w:val="21"/>
                    </w:rPr>
                    <w:t>，</w:t>
                  </w:r>
                  <w:r w:rsidRPr="00503ED5">
                    <w:rPr>
                      <w:bCs/>
                      <w:szCs w:val="21"/>
                    </w:rPr>
                    <w:t>K≤1×10</w:t>
                  </w:r>
                  <w:r w:rsidRPr="00503ED5">
                    <w:rPr>
                      <w:bCs/>
                      <w:szCs w:val="21"/>
                      <w:vertAlign w:val="superscript"/>
                    </w:rPr>
                    <w:t>-7</w:t>
                  </w:r>
                  <w:r w:rsidRPr="00503ED5">
                    <w:rPr>
                      <w:bCs/>
                      <w:szCs w:val="21"/>
                    </w:rPr>
                    <w:t>cm/s</w:t>
                  </w:r>
                  <w:r w:rsidRPr="00503ED5">
                    <w:rPr>
                      <w:bCs/>
                      <w:szCs w:val="21"/>
                    </w:rPr>
                    <w:t>；或参照</w:t>
                  </w:r>
                  <w:r w:rsidRPr="00503ED5">
                    <w:rPr>
                      <w:bCs/>
                      <w:szCs w:val="21"/>
                    </w:rPr>
                    <w:lastRenderedPageBreak/>
                    <w:t>GB18598</w:t>
                  </w:r>
                  <w:r w:rsidRPr="00503ED5">
                    <w:rPr>
                      <w:bCs/>
                      <w:szCs w:val="21"/>
                    </w:rPr>
                    <w:t>执行</w:t>
                  </w:r>
                </w:p>
              </w:tc>
            </w:tr>
            <w:tr w:rsidR="000B6449" w:rsidRPr="00503ED5" w14:paraId="2B20A4AC" w14:textId="77777777">
              <w:tc>
                <w:tcPr>
                  <w:tcW w:w="1402" w:type="dxa"/>
                  <w:vAlign w:val="center"/>
                </w:tcPr>
                <w:p w14:paraId="49C70F1F" w14:textId="77777777" w:rsidR="000B6449" w:rsidRPr="00503ED5" w:rsidRDefault="00000000">
                  <w:pPr>
                    <w:adjustRightInd w:val="0"/>
                    <w:snapToGrid w:val="0"/>
                    <w:jc w:val="center"/>
                    <w:rPr>
                      <w:bCs/>
                      <w:szCs w:val="21"/>
                    </w:rPr>
                  </w:pPr>
                  <w:r w:rsidRPr="00503ED5">
                    <w:rPr>
                      <w:bCs/>
                      <w:szCs w:val="21"/>
                    </w:rPr>
                    <w:lastRenderedPageBreak/>
                    <w:t>一般防渗区</w:t>
                  </w:r>
                </w:p>
              </w:tc>
              <w:tc>
                <w:tcPr>
                  <w:tcW w:w="1980" w:type="dxa"/>
                  <w:vAlign w:val="center"/>
                </w:tcPr>
                <w:p w14:paraId="749BFD7D" w14:textId="77777777" w:rsidR="000B6449" w:rsidRPr="00503ED5" w:rsidRDefault="00000000">
                  <w:pPr>
                    <w:adjustRightInd w:val="0"/>
                    <w:snapToGrid w:val="0"/>
                    <w:jc w:val="center"/>
                    <w:rPr>
                      <w:bCs/>
                      <w:szCs w:val="21"/>
                    </w:rPr>
                  </w:pPr>
                  <w:r w:rsidRPr="00503ED5">
                    <w:rPr>
                      <w:bCs/>
                      <w:szCs w:val="21"/>
                    </w:rPr>
                    <w:t>生产车间、原料区、成品区等</w:t>
                  </w:r>
                </w:p>
              </w:tc>
              <w:tc>
                <w:tcPr>
                  <w:tcW w:w="1750" w:type="dxa"/>
                  <w:vAlign w:val="center"/>
                </w:tcPr>
                <w:p w14:paraId="1F588D76" w14:textId="77777777" w:rsidR="000B6449" w:rsidRPr="00503ED5" w:rsidRDefault="00000000">
                  <w:pPr>
                    <w:adjustRightInd w:val="0"/>
                    <w:snapToGrid w:val="0"/>
                    <w:jc w:val="center"/>
                    <w:rPr>
                      <w:bCs/>
                      <w:szCs w:val="21"/>
                    </w:rPr>
                  </w:pPr>
                  <w:r w:rsidRPr="00503ED5">
                    <w:rPr>
                      <w:bCs/>
                      <w:szCs w:val="21"/>
                    </w:rPr>
                    <w:t>抗渗混凝土</w:t>
                  </w:r>
                </w:p>
              </w:tc>
              <w:tc>
                <w:tcPr>
                  <w:tcW w:w="2804" w:type="dxa"/>
                  <w:vAlign w:val="center"/>
                </w:tcPr>
                <w:p w14:paraId="2337B4D2" w14:textId="77777777" w:rsidR="000B6449" w:rsidRPr="00503ED5" w:rsidRDefault="00000000">
                  <w:pPr>
                    <w:adjustRightInd w:val="0"/>
                    <w:snapToGrid w:val="0"/>
                    <w:jc w:val="center"/>
                    <w:rPr>
                      <w:bCs/>
                      <w:szCs w:val="21"/>
                    </w:rPr>
                  </w:pPr>
                  <w:r w:rsidRPr="00503ED5">
                    <w:rPr>
                      <w:szCs w:val="21"/>
                    </w:rPr>
                    <w:t>依托厂房抗渗混凝土</w:t>
                  </w:r>
                </w:p>
              </w:tc>
            </w:tr>
            <w:tr w:rsidR="000B6449" w:rsidRPr="00503ED5" w14:paraId="16BFFF5C" w14:textId="77777777">
              <w:tc>
                <w:tcPr>
                  <w:tcW w:w="1402" w:type="dxa"/>
                  <w:vAlign w:val="center"/>
                </w:tcPr>
                <w:p w14:paraId="1E5A1FCC" w14:textId="77777777" w:rsidR="000B6449" w:rsidRPr="00503ED5" w:rsidRDefault="00000000">
                  <w:pPr>
                    <w:adjustRightInd w:val="0"/>
                    <w:snapToGrid w:val="0"/>
                    <w:jc w:val="center"/>
                    <w:rPr>
                      <w:bCs/>
                      <w:szCs w:val="21"/>
                    </w:rPr>
                  </w:pPr>
                  <w:r w:rsidRPr="00503ED5">
                    <w:rPr>
                      <w:bCs/>
                      <w:szCs w:val="21"/>
                    </w:rPr>
                    <w:t>简单防渗区</w:t>
                  </w:r>
                </w:p>
              </w:tc>
              <w:tc>
                <w:tcPr>
                  <w:tcW w:w="1980" w:type="dxa"/>
                  <w:vAlign w:val="center"/>
                </w:tcPr>
                <w:p w14:paraId="02828943" w14:textId="77777777" w:rsidR="000B6449" w:rsidRPr="00503ED5" w:rsidRDefault="00000000">
                  <w:pPr>
                    <w:adjustRightInd w:val="0"/>
                    <w:snapToGrid w:val="0"/>
                    <w:jc w:val="center"/>
                    <w:rPr>
                      <w:bCs/>
                      <w:szCs w:val="21"/>
                    </w:rPr>
                  </w:pPr>
                  <w:r w:rsidRPr="00503ED5">
                    <w:rPr>
                      <w:bCs/>
                      <w:szCs w:val="21"/>
                    </w:rPr>
                    <w:t>办公区</w:t>
                  </w:r>
                </w:p>
              </w:tc>
              <w:tc>
                <w:tcPr>
                  <w:tcW w:w="1750" w:type="dxa"/>
                  <w:vAlign w:val="center"/>
                </w:tcPr>
                <w:p w14:paraId="64D89300" w14:textId="77777777" w:rsidR="000B6449" w:rsidRPr="00503ED5" w:rsidRDefault="00000000">
                  <w:pPr>
                    <w:adjustRightInd w:val="0"/>
                    <w:snapToGrid w:val="0"/>
                    <w:jc w:val="center"/>
                    <w:rPr>
                      <w:bCs/>
                      <w:szCs w:val="21"/>
                    </w:rPr>
                  </w:pPr>
                  <w:r w:rsidRPr="00503ED5">
                    <w:rPr>
                      <w:bCs/>
                      <w:szCs w:val="21"/>
                    </w:rPr>
                    <w:t>水泥地面硬化</w:t>
                  </w:r>
                </w:p>
              </w:tc>
              <w:tc>
                <w:tcPr>
                  <w:tcW w:w="2804" w:type="dxa"/>
                  <w:vAlign w:val="center"/>
                </w:tcPr>
                <w:p w14:paraId="638C41AA" w14:textId="77777777" w:rsidR="000B6449" w:rsidRPr="00503ED5" w:rsidRDefault="00000000">
                  <w:pPr>
                    <w:adjustRightInd w:val="0"/>
                    <w:snapToGrid w:val="0"/>
                    <w:jc w:val="center"/>
                    <w:rPr>
                      <w:bCs/>
                      <w:szCs w:val="21"/>
                    </w:rPr>
                  </w:pPr>
                  <w:r w:rsidRPr="00503ED5">
                    <w:rPr>
                      <w:bCs/>
                      <w:szCs w:val="21"/>
                    </w:rPr>
                    <w:t>依托厂区地面</w:t>
                  </w:r>
                </w:p>
              </w:tc>
            </w:tr>
          </w:tbl>
          <w:p w14:paraId="5EB435C6" w14:textId="78E4C254" w:rsidR="000B6449" w:rsidRPr="00503ED5" w:rsidRDefault="007E1823">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运行</w:t>
            </w:r>
            <w:proofErr w:type="gramStart"/>
            <w:r w:rsidRPr="00503ED5">
              <w:rPr>
                <w:bCs/>
                <w:sz w:val="24"/>
              </w:rPr>
              <w:t>期严格</w:t>
            </w:r>
            <w:proofErr w:type="gramEnd"/>
            <w:r w:rsidRPr="00503ED5">
              <w:rPr>
                <w:bCs/>
                <w:sz w:val="24"/>
              </w:rPr>
              <w:t>管理，加强巡检，及时发现污染物泄漏；一旦出现泄漏及时处理，检查检修设备，将污染物泄漏的环境风险事故降到最低。</w:t>
            </w:r>
          </w:p>
          <w:p w14:paraId="427FE677" w14:textId="4B941FC4" w:rsidR="000B6449" w:rsidRPr="00503ED5" w:rsidRDefault="007E1823">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固体废物转运、贮存等各环节做好防风、防雨、防渗措施，禁止随意弃置、堆放、填埋。</w:t>
            </w:r>
          </w:p>
          <w:p w14:paraId="3FB92E89" w14:textId="77777777" w:rsidR="000B6449" w:rsidRPr="00503ED5" w:rsidRDefault="00000000">
            <w:pPr>
              <w:adjustRightInd w:val="0"/>
              <w:snapToGrid w:val="0"/>
              <w:spacing w:line="360" w:lineRule="auto"/>
              <w:ind w:firstLineChars="200" w:firstLine="480"/>
              <w:rPr>
                <w:bCs/>
                <w:sz w:val="24"/>
              </w:rPr>
            </w:pPr>
            <w:r w:rsidRPr="00503ED5">
              <w:rPr>
                <w:bCs/>
                <w:sz w:val="24"/>
              </w:rPr>
              <w:t>按照有关的规范要求采取上述污染防治措施，可以避免项目对周边地下水和土壤产生明显影响，营运期地下水和土壤污染防治措施是可行的。</w:t>
            </w:r>
          </w:p>
          <w:p w14:paraId="3E3B064D" w14:textId="77777777" w:rsidR="000B6449" w:rsidRPr="00503ED5" w:rsidRDefault="00000000">
            <w:pPr>
              <w:adjustRightInd w:val="0"/>
              <w:snapToGrid w:val="0"/>
              <w:spacing w:line="360" w:lineRule="auto"/>
              <w:ind w:firstLineChars="200" w:firstLine="482"/>
              <w:rPr>
                <w:b/>
                <w:sz w:val="24"/>
              </w:rPr>
            </w:pPr>
            <w:r w:rsidRPr="00503ED5">
              <w:rPr>
                <w:b/>
                <w:sz w:val="24"/>
              </w:rPr>
              <w:t>6</w:t>
            </w:r>
            <w:r w:rsidRPr="00503ED5">
              <w:rPr>
                <w:b/>
                <w:sz w:val="24"/>
              </w:rPr>
              <w:t>、环境风险影响分析</w:t>
            </w:r>
          </w:p>
          <w:p w14:paraId="796D8B37" w14:textId="77777777" w:rsidR="000B6449" w:rsidRPr="00503ED5" w:rsidRDefault="00000000">
            <w:pPr>
              <w:adjustRightInd w:val="0"/>
              <w:snapToGrid w:val="0"/>
              <w:spacing w:line="360" w:lineRule="auto"/>
              <w:ind w:firstLineChars="200" w:firstLine="482"/>
              <w:rPr>
                <w:b/>
                <w:sz w:val="24"/>
              </w:rPr>
            </w:pPr>
            <w:r w:rsidRPr="00503ED5">
              <w:rPr>
                <w:b/>
                <w:sz w:val="24"/>
              </w:rPr>
              <w:t>6.1</w:t>
            </w:r>
            <w:r w:rsidRPr="00503ED5">
              <w:rPr>
                <w:b/>
                <w:sz w:val="24"/>
              </w:rPr>
              <w:t>危险物质识别</w:t>
            </w:r>
          </w:p>
          <w:p w14:paraId="7A82B59D" w14:textId="0C9388EF" w:rsidR="000B6449" w:rsidRPr="00503ED5" w:rsidRDefault="00000000">
            <w:pPr>
              <w:adjustRightInd w:val="0"/>
              <w:snapToGrid w:val="0"/>
              <w:spacing w:line="360" w:lineRule="auto"/>
              <w:ind w:firstLineChars="200" w:firstLine="480"/>
              <w:rPr>
                <w:bCs/>
                <w:sz w:val="24"/>
              </w:rPr>
            </w:pPr>
            <w:r w:rsidRPr="00503ED5">
              <w:rPr>
                <w:bCs/>
                <w:sz w:val="24"/>
              </w:rPr>
              <w:t>根据《危险化学品重大危险源辨识》（</w:t>
            </w:r>
            <w:r w:rsidRPr="00503ED5">
              <w:rPr>
                <w:bCs/>
                <w:sz w:val="24"/>
              </w:rPr>
              <w:t>GB18218-2018</w:t>
            </w:r>
            <w:r w:rsidRPr="00503ED5">
              <w:rPr>
                <w:bCs/>
                <w:sz w:val="24"/>
              </w:rPr>
              <w:t>）与《建设项目环境风险评价技术导则》（</w:t>
            </w:r>
            <w:r w:rsidRPr="00503ED5">
              <w:rPr>
                <w:bCs/>
                <w:sz w:val="24"/>
              </w:rPr>
              <w:t>HJ169-2018</w:t>
            </w:r>
            <w:r w:rsidRPr="00503ED5">
              <w:rPr>
                <w:bCs/>
                <w:sz w:val="24"/>
              </w:rPr>
              <w:t>）附录</w:t>
            </w:r>
            <w:r w:rsidRPr="00503ED5">
              <w:rPr>
                <w:bCs/>
                <w:sz w:val="24"/>
              </w:rPr>
              <w:t>B</w:t>
            </w:r>
            <w:r w:rsidRPr="00503ED5">
              <w:rPr>
                <w:bCs/>
                <w:sz w:val="24"/>
              </w:rPr>
              <w:t>。通过对本项目的原、辅材料及中间产品进行识别分析，项目危险因素分布于运输、贮存环节。</w:t>
            </w:r>
          </w:p>
          <w:p w14:paraId="037E32F6" w14:textId="77777777" w:rsidR="000B6449" w:rsidRPr="00503ED5" w:rsidRDefault="00000000">
            <w:pPr>
              <w:adjustRightInd w:val="0"/>
              <w:snapToGrid w:val="0"/>
              <w:spacing w:line="360" w:lineRule="auto"/>
              <w:ind w:firstLineChars="200" w:firstLine="480"/>
              <w:rPr>
                <w:bCs/>
                <w:sz w:val="24"/>
              </w:rPr>
            </w:pPr>
            <w:r w:rsidRPr="00503ED5">
              <w:rPr>
                <w:bCs/>
                <w:sz w:val="24"/>
              </w:rPr>
              <w:t>危险物质数量与临界量的比值（</w:t>
            </w:r>
            <w:r w:rsidRPr="00503ED5">
              <w:rPr>
                <w:bCs/>
                <w:sz w:val="24"/>
              </w:rPr>
              <w:t>Q</w:t>
            </w:r>
            <w:r w:rsidRPr="00503ED5">
              <w:rPr>
                <w:bCs/>
                <w:sz w:val="24"/>
              </w:rPr>
              <w:t>）计算方法</w:t>
            </w:r>
            <w:proofErr w:type="gramStart"/>
            <w:r w:rsidRPr="00503ED5">
              <w:rPr>
                <w:bCs/>
                <w:sz w:val="24"/>
              </w:rPr>
              <w:t>见如下</w:t>
            </w:r>
            <w:proofErr w:type="gramEnd"/>
            <w:r w:rsidRPr="00503ED5">
              <w:rPr>
                <w:bCs/>
                <w:sz w:val="24"/>
              </w:rPr>
              <w:t>公式：</w:t>
            </w:r>
          </w:p>
          <w:p w14:paraId="1B75C2A3" w14:textId="77777777" w:rsidR="000B6449" w:rsidRPr="00503ED5" w:rsidRDefault="00000000">
            <w:pPr>
              <w:adjustRightInd w:val="0"/>
              <w:snapToGrid w:val="0"/>
              <w:spacing w:line="360" w:lineRule="auto"/>
              <w:ind w:firstLineChars="200" w:firstLine="480"/>
              <w:rPr>
                <w:bCs/>
                <w:sz w:val="24"/>
              </w:rPr>
            </w:pPr>
            <m:oMathPara>
              <m:oMath>
                <m:r>
                  <w:rPr>
                    <w:rFonts w:ascii="Cambria Math" w:hAnsi="Cambria Math"/>
                    <w:sz w:val="24"/>
                  </w:rPr>
                  <m:t>Q=</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bCs/>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bCs/>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bCs/>
                            <w:i/>
                            <w:sz w:val="24"/>
                          </w:rPr>
                        </m:ctrlPr>
                      </m:sSubPr>
                      <m:e>
                        <m:r>
                          <w:rPr>
                            <w:rFonts w:ascii="Cambria Math" w:hAnsi="Cambria Math"/>
                            <w:sz w:val="24"/>
                          </w:rPr>
                          <m:t>Q</m:t>
                        </m:r>
                      </m:e>
                      <m:sub>
                        <m:r>
                          <w:rPr>
                            <w:rFonts w:ascii="Cambria Math" w:hAnsi="Cambria Math"/>
                            <w:sz w:val="24"/>
                          </w:rPr>
                          <m:t>n</m:t>
                        </m:r>
                      </m:sub>
                    </m:sSub>
                  </m:den>
                </m:f>
              </m:oMath>
            </m:oMathPara>
          </w:p>
          <w:p w14:paraId="0FB8B4B2" w14:textId="77777777" w:rsidR="000B6449" w:rsidRPr="00503ED5" w:rsidRDefault="00000000">
            <w:pPr>
              <w:adjustRightInd w:val="0"/>
              <w:snapToGrid w:val="0"/>
              <w:spacing w:line="360" w:lineRule="auto"/>
              <w:ind w:firstLineChars="200" w:firstLine="480"/>
              <w:rPr>
                <w:bCs/>
                <w:sz w:val="24"/>
              </w:rPr>
            </w:pPr>
            <w:r w:rsidRPr="00503ED5">
              <w:rPr>
                <w:bCs/>
                <w:sz w:val="24"/>
              </w:rPr>
              <w:t>式中：</w:t>
            </w:r>
            <w:r w:rsidRPr="00503ED5">
              <w:rPr>
                <w:bCs/>
                <w:sz w:val="24"/>
              </w:rPr>
              <w:t>q</w:t>
            </w:r>
            <w:r w:rsidRPr="00503ED5">
              <w:rPr>
                <w:bCs/>
                <w:sz w:val="24"/>
                <w:vertAlign w:val="subscript"/>
              </w:rPr>
              <w:t>1</w:t>
            </w:r>
            <w:r w:rsidRPr="00503ED5">
              <w:rPr>
                <w:bCs/>
                <w:sz w:val="24"/>
              </w:rPr>
              <w:t>、</w:t>
            </w:r>
            <w:r w:rsidRPr="00503ED5">
              <w:rPr>
                <w:bCs/>
                <w:sz w:val="24"/>
              </w:rPr>
              <w:t>q</w:t>
            </w:r>
            <w:r w:rsidRPr="00503ED5">
              <w:rPr>
                <w:bCs/>
                <w:sz w:val="24"/>
                <w:vertAlign w:val="subscript"/>
              </w:rPr>
              <w:t>2</w:t>
            </w:r>
            <w:r w:rsidRPr="00503ED5">
              <w:rPr>
                <w:bCs/>
                <w:sz w:val="24"/>
              </w:rPr>
              <w:t>、</w:t>
            </w:r>
            <w:r w:rsidRPr="00503ED5">
              <w:rPr>
                <w:bCs/>
                <w:sz w:val="24"/>
              </w:rPr>
              <w:t>…q</w:t>
            </w:r>
            <w:r w:rsidRPr="00503ED5">
              <w:rPr>
                <w:bCs/>
                <w:sz w:val="24"/>
                <w:vertAlign w:val="subscript"/>
              </w:rPr>
              <w:t>n</w:t>
            </w:r>
            <w:r w:rsidRPr="00503ED5">
              <w:rPr>
                <w:bCs/>
                <w:sz w:val="24"/>
              </w:rPr>
              <w:t>—</w:t>
            </w:r>
            <w:r w:rsidRPr="00503ED5">
              <w:rPr>
                <w:bCs/>
                <w:sz w:val="24"/>
              </w:rPr>
              <w:t>每种危险物质的最大存在总量，</w:t>
            </w:r>
            <w:r w:rsidRPr="00503ED5">
              <w:rPr>
                <w:bCs/>
                <w:sz w:val="24"/>
              </w:rPr>
              <w:t>t</w:t>
            </w:r>
            <w:r w:rsidRPr="00503ED5">
              <w:rPr>
                <w:bCs/>
                <w:sz w:val="24"/>
              </w:rPr>
              <w:t>；</w:t>
            </w:r>
          </w:p>
          <w:p w14:paraId="3BF8BD19" w14:textId="77777777" w:rsidR="000B6449" w:rsidRPr="00503ED5" w:rsidRDefault="00000000">
            <w:pPr>
              <w:adjustRightInd w:val="0"/>
              <w:snapToGrid w:val="0"/>
              <w:spacing w:line="360" w:lineRule="auto"/>
              <w:ind w:firstLineChars="200" w:firstLine="480"/>
              <w:rPr>
                <w:bCs/>
                <w:sz w:val="24"/>
              </w:rPr>
            </w:pPr>
            <w:r w:rsidRPr="00503ED5">
              <w:rPr>
                <w:bCs/>
                <w:sz w:val="24"/>
              </w:rPr>
              <w:t>Q</w:t>
            </w:r>
            <w:r w:rsidRPr="00503ED5">
              <w:rPr>
                <w:bCs/>
                <w:sz w:val="24"/>
                <w:vertAlign w:val="subscript"/>
              </w:rPr>
              <w:t>1</w:t>
            </w:r>
            <w:r w:rsidRPr="00503ED5">
              <w:rPr>
                <w:bCs/>
                <w:sz w:val="24"/>
              </w:rPr>
              <w:t>、</w:t>
            </w:r>
            <w:r w:rsidRPr="00503ED5">
              <w:rPr>
                <w:bCs/>
                <w:sz w:val="24"/>
              </w:rPr>
              <w:t>Q</w:t>
            </w:r>
            <w:r w:rsidRPr="00503ED5">
              <w:rPr>
                <w:bCs/>
                <w:sz w:val="24"/>
                <w:vertAlign w:val="subscript"/>
              </w:rPr>
              <w:t>2</w:t>
            </w:r>
            <w:r w:rsidRPr="00503ED5">
              <w:rPr>
                <w:bCs/>
                <w:sz w:val="24"/>
              </w:rPr>
              <w:t>、</w:t>
            </w:r>
            <w:r w:rsidRPr="00503ED5">
              <w:rPr>
                <w:bCs/>
                <w:sz w:val="24"/>
              </w:rPr>
              <w:t>…Q</w:t>
            </w:r>
            <w:r w:rsidRPr="00503ED5">
              <w:rPr>
                <w:bCs/>
                <w:sz w:val="24"/>
                <w:vertAlign w:val="subscript"/>
              </w:rPr>
              <w:t>n</w:t>
            </w:r>
            <w:r w:rsidRPr="00503ED5">
              <w:rPr>
                <w:bCs/>
                <w:sz w:val="24"/>
              </w:rPr>
              <w:t>—</w:t>
            </w:r>
            <w:r w:rsidRPr="00503ED5">
              <w:rPr>
                <w:bCs/>
                <w:sz w:val="24"/>
              </w:rPr>
              <w:t>每种危险物质的临界量，</w:t>
            </w:r>
            <w:r w:rsidRPr="00503ED5">
              <w:rPr>
                <w:bCs/>
                <w:sz w:val="24"/>
              </w:rPr>
              <w:t>t</w:t>
            </w:r>
            <w:r w:rsidRPr="00503ED5">
              <w:rPr>
                <w:bCs/>
                <w:sz w:val="24"/>
              </w:rPr>
              <w:t>。</w:t>
            </w:r>
          </w:p>
          <w:p w14:paraId="507B36E8" w14:textId="77777777" w:rsidR="000B6449" w:rsidRPr="00503ED5" w:rsidRDefault="00000000">
            <w:pPr>
              <w:adjustRightInd w:val="0"/>
              <w:snapToGrid w:val="0"/>
              <w:spacing w:line="360" w:lineRule="auto"/>
              <w:ind w:firstLineChars="200" w:firstLine="480"/>
              <w:rPr>
                <w:bCs/>
                <w:sz w:val="24"/>
              </w:rPr>
            </w:pPr>
            <w:r w:rsidRPr="00503ED5">
              <w:rPr>
                <w:bCs/>
                <w:sz w:val="24"/>
              </w:rPr>
              <w:t>本项目涉及的风险物质识别见表</w:t>
            </w:r>
            <w:r w:rsidRPr="00503ED5">
              <w:rPr>
                <w:bCs/>
                <w:sz w:val="24"/>
              </w:rPr>
              <w:t>4-17</w:t>
            </w:r>
          </w:p>
          <w:p w14:paraId="21F63F6B" w14:textId="77777777" w:rsidR="000B6449" w:rsidRPr="00503ED5" w:rsidRDefault="00000000">
            <w:pPr>
              <w:adjustRightInd w:val="0"/>
              <w:snapToGrid w:val="0"/>
              <w:spacing w:beforeLines="50" w:before="120"/>
              <w:jc w:val="center"/>
              <w:rPr>
                <w:b/>
                <w:szCs w:val="21"/>
              </w:rPr>
            </w:pPr>
            <w:r w:rsidRPr="00503ED5">
              <w:rPr>
                <w:b/>
                <w:szCs w:val="21"/>
              </w:rPr>
              <w:t>表</w:t>
            </w:r>
            <w:r w:rsidRPr="00503ED5">
              <w:rPr>
                <w:b/>
                <w:szCs w:val="21"/>
              </w:rPr>
              <w:t>4-17</w:t>
            </w:r>
            <w:r w:rsidRPr="00503ED5">
              <w:rPr>
                <w:b/>
                <w:szCs w:val="21"/>
              </w:rPr>
              <w:t>项目涉及的危险物料最大使用量及储存方式</w:t>
            </w:r>
          </w:p>
          <w:tbl>
            <w:tblPr>
              <w:tblStyle w:val="af9"/>
              <w:tblW w:w="0" w:type="auto"/>
              <w:tblLook w:val="04A0" w:firstRow="1" w:lastRow="0" w:firstColumn="1" w:lastColumn="0" w:noHBand="0" w:noVBand="1"/>
            </w:tblPr>
            <w:tblGrid>
              <w:gridCol w:w="702"/>
              <w:gridCol w:w="1680"/>
              <w:gridCol w:w="1120"/>
              <w:gridCol w:w="1788"/>
              <w:gridCol w:w="1432"/>
              <w:gridCol w:w="1214"/>
            </w:tblGrid>
            <w:tr w:rsidR="000B6449" w:rsidRPr="00503ED5" w14:paraId="13833CF0" w14:textId="77777777">
              <w:trPr>
                <w:trHeight w:val="23"/>
              </w:trPr>
              <w:tc>
                <w:tcPr>
                  <w:tcW w:w="702" w:type="dxa"/>
                  <w:vAlign w:val="center"/>
                </w:tcPr>
                <w:p w14:paraId="7EEBBD3D" w14:textId="77777777" w:rsidR="000B6449" w:rsidRPr="00503ED5" w:rsidRDefault="00000000">
                  <w:pPr>
                    <w:adjustRightInd w:val="0"/>
                    <w:snapToGrid w:val="0"/>
                    <w:jc w:val="center"/>
                    <w:rPr>
                      <w:b/>
                      <w:szCs w:val="21"/>
                    </w:rPr>
                  </w:pPr>
                  <w:r w:rsidRPr="00503ED5">
                    <w:rPr>
                      <w:b/>
                      <w:szCs w:val="21"/>
                    </w:rPr>
                    <w:t>序号</w:t>
                  </w:r>
                </w:p>
              </w:tc>
              <w:tc>
                <w:tcPr>
                  <w:tcW w:w="1680" w:type="dxa"/>
                  <w:vAlign w:val="center"/>
                </w:tcPr>
                <w:p w14:paraId="34C7D767" w14:textId="77777777" w:rsidR="000B6449" w:rsidRPr="00503ED5" w:rsidRDefault="00000000">
                  <w:pPr>
                    <w:adjustRightInd w:val="0"/>
                    <w:snapToGrid w:val="0"/>
                    <w:jc w:val="center"/>
                    <w:rPr>
                      <w:b/>
                      <w:szCs w:val="21"/>
                    </w:rPr>
                  </w:pPr>
                  <w:r w:rsidRPr="00503ED5">
                    <w:rPr>
                      <w:b/>
                      <w:szCs w:val="21"/>
                    </w:rPr>
                    <w:t>名称</w:t>
                  </w:r>
                </w:p>
              </w:tc>
              <w:tc>
                <w:tcPr>
                  <w:tcW w:w="1120" w:type="dxa"/>
                  <w:vAlign w:val="center"/>
                </w:tcPr>
                <w:p w14:paraId="719F6933" w14:textId="77777777" w:rsidR="000B6449" w:rsidRPr="00503ED5" w:rsidRDefault="00000000">
                  <w:pPr>
                    <w:adjustRightInd w:val="0"/>
                    <w:snapToGrid w:val="0"/>
                    <w:jc w:val="center"/>
                    <w:rPr>
                      <w:b/>
                      <w:szCs w:val="21"/>
                    </w:rPr>
                  </w:pPr>
                  <w:r w:rsidRPr="00503ED5">
                    <w:rPr>
                      <w:b/>
                      <w:szCs w:val="21"/>
                    </w:rPr>
                    <w:t>CAS</w:t>
                  </w:r>
                  <w:r w:rsidRPr="00503ED5">
                    <w:rPr>
                      <w:b/>
                      <w:szCs w:val="21"/>
                    </w:rPr>
                    <w:t>号</w:t>
                  </w:r>
                </w:p>
              </w:tc>
              <w:tc>
                <w:tcPr>
                  <w:tcW w:w="1788" w:type="dxa"/>
                  <w:vAlign w:val="center"/>
                </w:tcPr>
                <w:p w14:paraId="0B93C11E" w14:textId="77777777" w:rsidR="000B6449" w:rsidRPr="00503ED5" w:rsidRDefault="00000000">
                  <w:pPr>
                    <w:adjustRightInd w:val="0"/>
                    <w:snapToGrid w:val="0"/>
                    <w:jc w:val="center"/>
                    <w:rPr>
                      <w:b/>
                      <w:szCs w:val="21"/>
                    </w:rPr>
                  </w:pPr>
                  <w:r w:rsidRPr="00503ED5">
                    <w:rPr>
                      <w:b/>
                      <w:szCs w:val="21"/>
                    </w:rPr>
                    <w:t>最大储存量</w:t>
                  </w:r>
                  <w:r w:rsidRPr="00503ED5">
                    <w:rPr>
                      <w:b/>
                      <w:szCs w:val="21"/>
                    </w:rPr>
                    <w:t>q</w:t>
                  </w:r>
                  <w:r w:rsidRPr="00503ED5">
                    <w:rPr>
                      <w:b/>
                      <w:szCs w:val="21"/>
                    </w:rPr>
                    <w:t>（</w:t>
                  </w:r>
                  <w:r w:rsidRPr="00503ED5">
                    <w:rPr>
                      <w:b/>
                      <w:szCs w:val="21"/>
                    </w:rPr>
                    <w:t>t</w:t>
                  </w:r>
                  <w:r w:rsidRPr="00503ED5">
                    <w:rPr>
                      <w:b/>
                      <w:szCs w:val="21"/>
                    </w:rPr>
                    <w:t>）</w:t>
                  </w:r>
                </w:p>
              </w:tc>
              <w:tc>
                <w:tcPr>
                  <w:tcW w:w="1432" w:type="dxa"/>
                  <w:vAlign w:val="center"/>
                </w:tcPr>
                <w:p w14:paraId="3E644B7A" w14:textId="77777777" w:rsidR="000B6449" w:rsidRPr="00503ED5" w:rsidRDefault="00000000">
                  <w:pPr>
                    <w:adjustRightInd w:val="0"/>
                    <w:snapToGrid w:val="0"/>
                    <w:jc w:val="center"/>
                    <w:rPr>
                      <w:b/>
                      <w:szCs w:val="21"/>
                    </w:rPr>
                  </w:pPr>
                  <w:r w:rsidRPr="00503ED5">
                    <w:rPr>
                      <w:b/>
                      <w:szCs w:val="21"/>
                    </w:rPr>
                    <w:t>临界量</w:t>
                  </w:r>
                  <w:r w:rsidRPr="00503ED5">
                    <w:rPr>
                      <w:b/>
                      <w:szCs w:val="21"/>
                    </w:rPr>
                    <w:t>Q</w:t>
                  </w:r>
                  <w:r w:rsidRPr="00503ED5">
                    <w:rPr>
                      <w:b/>
                      <w:szCs w:val="21"/>
                    </w:rPr>
                    <w:t>（</w:t>
                  </w:r>
                  <w:r w:rsidRPr="00503ED5">
                    <w:rPr>
                      <w:b/>
                      <w:szCs w:val="21"/>
                    </w:rPr>
                    <w:t>t</w:t>
                  </w:r>
                  <w:r w:rsidRPr="00503ED5">
                    <w:rPr>
                      <w:b/>
                      <w:szCs w:val="21"/>
                    </w:rPr>
                    <w:t>）</w:t>
                  </w:r>
                </w:p>
              </w:tc>
              <w:tc>
                <w:tcPr>
                  <w:tcW w:w="1214" w:type="dxa"/>
                  <w:vAlign w:val="center"/>
                </w:tcPr>
                <w:p w14:paraId="28B06E46" w14:textId="77777777" w:rsidR="000B6449" w:rsidRPr="00503ED5" w:rsidRDefault="00000000">
                  <w:pPr>
                    <w:adjustRightInd w:val="0"/>
                    <w:snapToGrid w:val="0"/>
                    <w:jc w:val="center"/>
                    <w:rPr>
                      <w:b/>
                      <w:szCs w:val="21"/>
                    </w:rPr>
                  </w:pPr>
                  <w:r w:rsidRPr="00503ED5">
                    <w:rPr>
                      <w:b/>
                      <w:szCs w:val="21"/>
                    </w:rPr>
                    <w:t>q/Q</w:t>
                  </w:r>
                </w:p>
              </w:tc>
            </w:tr>
            <w:tr w:rsidR="000B6449" w:rsidRPr="00503ED5" w14:paraId="2088DD7B" w14:textId="77777777">
              <w:trPr>
                <w:trHeight w:val="23"/>
              </w:trPr>
              <w:tc>
                <w:tcPr>
                  <w:tcW w:w="702" w:type="dxa"/>
                  <w:vAlign w:val="center"/>
                </w:tcPr>
                <w:p w14:paraId="35D30795" w14:textId="77777777" w:rsidR="000B6449" w:rsidRPr="00503ED5" w:rsidRDefault="00000000">
                  <w:pPr>
                    <w:adjustRightInd w:val="0"/>
                    <w:snapToGrid w:val="0"/>
                    <w:jc w:val="center"/>
                    <w:rPr>
                      <w:bCs/>
                      <w:szCs w:val="21"/>
                    </w:rPr>
                  </w:pPr>
                  <w:r w:rsidRPr="00503ED5">
                    <w:rPr>
                      <w:bCs/>
                      <w:szCs w:val="21"/>
                    </w:rPr>
                    <w:t>1</w:t>
                  </w:r>
                </w:p>
              </w:tc>
              <w:tc>
                <w:tcPr>
                  <w:tcW w:w="1680" w:type="dxa"/>
                  <w:vAlign w:val="center"/>
                </w:tcPr>
                <w:p w14:paraId="7BD6A87B" w14:textId="77777777" w:rsidR="000B6449" w:rsidRPr="00503ED5" w:rsidRDefault="00000000">
                  <w:pPr>
                    <w:adjustRightInd w:val="0"/>
                    <w:snapToGrid w:val="0"/>
                    <w:jc w:val="center"/>
                    <w:rPr>
                      <w:bCs/>
                      <w:szCs w:val="21"/>
                    </w:rPr>
                  </w:pPr>
                  <w:r w:rsidRPr="00503ED5">
                    <w:rPr>
                      <w:bCs/>
                      <w:szCs w:val="21"/>
                    </w:rPr>
                    <w:t>机油</w:t>
                  </w:r>
                </w:p>
              </w:tc>
              <w:tc>
                <w:tcPr>
                  <w:tcW w:w="1120" w:type="dxa"/>
                  <w:vAlign w:val="center"/>
                </w:tcPr>
                <w:p w14:paraId="750A7037" w14:textId="77777777" w:rsidR="000B6449" w:rsidRPr="00503ED5" w:rsidRDefault="00000000">
                  <w:pPr>
                    <w:adjustRightInd w:val="0"/>
                    <w:snapToGrid w:val="0"/>
                    <w:jc w:val="center"/>
                    <w:rPr>
                      <w:bCs/>
                      <w:szCs w:val="21"/>
                    </w:rPr>
                  </w:pPr>
                  <w:r w:rsidRPr="00503ED5">
                    <w:rPr>
                      <w:bCs/>
                      <w:szCs w:val="21"/>
                    </w:rPr>
                    <w:t>/</w:t>
                  </w:r>
                </w:p>
              </w:tc>
              <w:tc>
                <w:tcPr>
                  <w:tcW w:w="1788" w:type="dxa"/>
                  <w:vAlign w:val="center"/>
                </w:tcPr>
                <w:p w14:paraId="2C7FDFCC" w14:textId="77777777" w:rsidR="000B6449" w:rsidRPr="00503ED5" w:rsidRDefault="00000000">
                  <w:pPr>
                    <w:adjustRightInd w:val="0"/>
                    <w:snapToGrid w:val="0"/>
                    <w:jc w:val="center"/>
                    <w:rPr>
                      <w:bCs/>
                      <w:szCs w:val="21"/>
                    </w:rPr>
                  </w:pPr>
                  <w:r w:rsidRPr="00503ED5">
                    <w:rPr>
                      <w:bCs/>
                      <w:szCs w:val="21"/>
                    </w:rPr>
                    <w:t>0.2</w:t>
                  </w:r>
                </w:p>
              </w:tc>
              <w:tc>
                <w:tcPr>
                  <w:tcW w:w="1432" w:type="dxa"/>
                  <w:vAlign w:val="center"/>
                </w:tcPr>
                <w:p w14:paraId="40B96BA7" w14:textId="77777777" w:rsidR="000B6449" w:rsidRPr="00503ED5" w:rsidRDefault="00000000">
                  <w:pPr>
                    <w:adjustRightInd w:val="0"/>
                    <w:snapToGrid w:val="0"/>
                    <w:jc w:val="center"/>
                    <w:rPr>
                      <w:bCs/>
                      <w:szCs w:val="21"/>
                    </w:rPr>
                  </w:pPr>
                  <w:r w:rsidRPr="00503ED5">
                    <w:rPr>
                      <w:bCs/>
                      <w:szCs w:val="21"/>
                    </w:rPr>
                    <w:t>2500</w:t>
                  </w:r>
                </w:p>
              </w:tc>
              <w:tc>
                <w:tcPr>
                  <w:tcW w:w="1214" w:type="dxa"/>
                  <w:vAlign w:val="center"/>
                </w:tcPr>
                <w:p w14:paraId="2463B7A4" w14:textId="77777777" w:rsidR="000B6449" w:rsidRPr="00503ED5" w:rsidRDefault="00000000">
                  <w:pPr>
                    <w:adjustRightInd w:val="0"/>
                    <w:snapToGrid w:val="0"/>
                    <w:jc w:val="center"/>
                    <w:rPr>
                      <w:bCs/>
                      <w:szCs w:val="21"/>
                    </w:rPr>
                  </w:pPr>
                  <w:r w:rsidRPr="00503ED5">
                    <w:rPr>
                      <w:bCs/>
                      <w:szCs w:val="21"/>
                    </w:rPr>
                    <w:t>0.00008</w:t>
                  </w:r>
                </w:p>
              </w:tc>
            </w:tr>
            <w:tr w:rsidR="000B6449" w:rsidRPr="00503ED5" w14:paraId="3CB4994B" w14:textId="77777777">
              <w:trPr>
                <w:trHeight w:val="23"/>
              </w:trPr>
              <w:tc>
                <w:tcPr>
                  <w:tcW w:w="702" w:type="dxa"/>
                  <w:vAlign w:val="center"/>
                </w:tcPr>
                <w:p w14:paraId="2CC57DEF" w14:textId="77777777" w:rsidR="000B6449" w:rsidRPr="00503ED5" w:rsidRDefault="00000000">
                  <w:pPr>
                    <w:adjustRightInd w:val="0"/>
                    <w:snapToGrid w:val="0"/>
                    <w:jc w:val="center"/>
                    <w:rPr>
                      <w:bCs/>
                      <w:szCs w:val="21"/>
                    </w:rPr>
                  </w:pPr>
                  <w:r w:rsidRPr="00503ED5">
                    <w:rPr>
                      <w:bCs/>
                      <w:szCs w:val="21"/>
                    </w:rPr>
                    <w:t>2</w:t>
                  </w:r>
                </w:p>
              </w:tc>
              <w:tc>
                <w:tcPr>
                  <w:tcW w:w="1680" w:type="dxa"/>
                  <w:vAlign w:val="center"/>
                </w:tcPr>
                <w:p w14:paraId="2F7CFCE3" w14:textId="77777777" w:rsidR="000B6449" w:rsidRPr="00503ED5" w:rsidRDefault="00000000">
                  <w:pPr>
                    <w:adjustRightInd w:val="0"/>
                    <w:snapToGrid w:val="0"/>
                    <w:jc w:val="center"/>
                    <w:rPr>
                      <w:bCs/>
                      <w:szCs w:val="21"/>
                    </w:rPr>
                  </w:pPr>
                  <w:r w:rsidRPr="00503ED5">
                    <w:rPr>
                      <w:bCs/>
                      <w:szCs w:val="21"/>
                    </w:rPr>
                    <w:t>废机油</w:t>
                  </w:r>
                </w:p>
              </w:tc>
              <w:tc>
                <w:tcPr>
                  <w:tcW w:w="1120" w:type="dxa"/>
                  <w:vAlign w:val="center"/>
                </w:tcPr>
                <w:p w14:paraId="68FE59BE" w14:textId="77777777" w:rsidR="000B6449" w:rsidRPr="00503ED5" w:rsidRDefault="00000000">
                  <w:pPr>
                    <w:adjustRightInd w:val="0"/>
                    <w:snapToGrid w:val="0"/>
                    <w:jc w:val="center"/>
                    <w:rPr>
                      <w:bCs/>
                      <w:szCs w:val="21"/>
                    </w:rPr>
                  </w:pPr>
                  <w:r w:rsidRPr="00503ED5">
                    <w:rPr>
                      <w:bCs/>
                      <w:szCs w:val="21"/>
                    </w:rPr>
                    <w:t>/</w:t>
                  </w:r>
                </w:p>
              </w:tc>
              <w:tc>
                <w:tcPr>
                  <w:tcW w:w="1788" w:type="dxa"/>
                  <w:vAlign w:val="center"/>
                </w:tcPr>
                <w:p w14:paraId="00C5C098" w14:textId="77777777" w:rsidR="000B6449" w:rsidRPr="00503ED5" w:rsidRDefault="00000000">
                  <w:pPr>
                    <w:adjustRightInd w:val="0"/>
                    <w:snapToGrid w:val="0"/>
                    <w:jc w:val="center"/>
                    <w:rPr>
                      <w:bCs/>
                      <w:szCs w:val="21"/>
                    </w:rPr>
                  </w:pPr>
                  <w:r w:rsidRPr="00503ED5">
                    <w:rPr>
                      <w:bCs/>
                      <w:szCs w:val="21"/>
                    </w:rPr>
                    <w:t>0.04</w:t>
                  </w:r>
                </w:p>
              </w:tc>
              <w:tc>
                <w:tcPr>
                  <w:tcW w:w="1432" w:type="dxa"/>
                  <w:vAlign w:val="center"/>
                </w:tcPr>
                <w:p w14:paraId="3D7A3048" w14:textId="77777777" w:rsidR="000B6449" w:rsidRPr="00503ED5" w:rsidRDefault="00000000">
                  <w:pPr>
                    <w:adjustRightInd w:val="0"/>
                    <w:snapToGrid w:val="0"/>
                    <w:jc w:val="center"/>
                    <w:rPr>
                      <w:bCs/>
                      <w:szCs w:val="21"/>
                    </w:rPr>
                  </w:pPr>
                  <w:r w:rsidRPr="00503ED5">
                    <w:rPr>
                      <w:bCs/>
                      <w:szCs w:val="21"/>
                    </w:rPr>
                    <w:t>50</w:t>
                  </w:r>
                </w:p>
              </w:tc>
              <w:tc>
                <w:tcPr>
                  <w:tcW w:w="1214" w:type="dxa"/>
                  <w:vAlign w:val="center"/>
                </w:tcPr>
                <w:p w14:paraId="139B0251" w14:textId="77777777" w:rsidR="000B6449" w:rsidRPr="00503ED5" w:rsidRDefault="00000000">
                  <w:pPr>
                    <w:adjustRightInd w:val="0"/>
                    <w:snapToGrid w:val="0"/>
                    <w:jc w:val="center"/>
                    <w:rPr>
                      <w:bCs/>
                      <w:szCs w:val="21"/>
                    </w:rPr>
                  </w:pPr>
                  <w:r w:rsidRPr="00503ED5">
                    <w:rPr>
                      <w:bCs/>
                      <w:szCs w:val="21"/>
                    </w:rPr>
                    <w:t>0.0008</w:t>
                  </w:r>
                </w:p>
              </w:tc>
            </w:tr>
            <w:tr w:rsidR="000B6449" w:rsidRPr="00503ED5" w14:paraId="4A8D7390" w14:textId="77777777">
              <w:trPr>
                <w:trHeight w:val="23"/>
              </w:trPr>
              <w:tc>
                <w:tcPr>
                  <w:tcW w:w="6722" w:type="dxa"/>
                  <w:gridSpan w:val="5"/>
                  <w:vAlign w:val="center"/>
                </w:tcPr>
                <w:p w14:paraId="2E7D03DB" w14:textId="77777777" w:rsidR="000B6449" w:rsidRPr="00503ED5" w:rsidRDefault="00000000">
                  <w:pPr>
                    <w:adjustRightInd w:val="0"/>
                    <w:snapToGrid w:val="0"/>
                    <w:jc w:val="center"/>
                    <w:rPr>
                      <w:bCs/>
                      <w:szCs w:val="21"/>
                    </w:rPr>
                  </w:pPr>
                  <w:r w:rsidRPr="00503ED5">
                    <w:rPr>
                      <w:bCs/>
                      <w:szCs w:val="21"/>
                    </w:rPr>
                    <w:t>合计</w:t>
                  </w:r>
                </w:p>
              </w:tc>
              <w:tc>
                <w:tcPr>
                  <w:tcW w:w="1214" w:type="dxa"/>
                  <w:vAlign w:val="center"/>
                </w:tcPr>
                <w:p w14:paraId="0D09C313" w14:textId="77777777" w:rsidR="000B6449" w:rsidRPr="00503ED5" w:rsidRDefault="00000000">
                  <w:pPr>
                    <w:adjustRightInd w:val="0"/>
                    <w:snapToGrid w:val="0"/>
                    <w:jc w:val="center"/>
                    <w:rPr>
                      <w:bCs/>
                      <w:szCs w:val="21"/>
                    </w:rPr>
                  </w:pPr>
                  <w:r w:rsidRPr="00503ED5">
                    <w:rPr>
                      <w:bCs/>
                      <w:szCs w:val="21"/>
                    </w:rPr>
                    <w:t>0.00088</w:t>
                  </w:r>
                </w:p>
              </w:tc>
            </w:tr>
          </w:tbl>
          <w:p w14:paraId="56FE896B" w14:textId="77777777" w:rsidR="000B6449" w:rsidRPr="00503ED5" w:rsidRDefault="00000000">
            <w:pPr>
              <w:adjustRightInd w:val="0"/>
              <w:snapToGrid w:val="0"/>
              <w:spacing w:line="360" w:lineRule="auto"/>
              <w:ind w:firstLineChars="200" w:firstLine="482"/>
              <w:rPr>
                <w:b/>
                <w:sz w:val="24"/>
              </w:rPr>
            </w:pPr>
            <w:r w:rsidRPr="00503ED5">
              <w:rPr>
                <w:b/>
                <w:sz w:val="24"/>
              </w:rPr>
              <w:t>6.2</w:t>
            </w:r>
            <w:r w:rsidRPr="00503ED5">
              <w:rPr>
                <w:b/>
                <w:sz w:val="24"/>
              </w:rPr>
              <w:t>本项目环境风险源分布及影响途径</w:t>
            </w:r>
          </w:p>
          <w:p w14:paraId="7DEAA04A"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）危险废物收集过程潜在风险识别</w:t>
            </w:r>
          </w:p>
          <w:p w14:paraId="2D142F98" w14:textId="77777777" w:rsidR="000B6449" w:rsidRPr="00503ED5" w:rsidRDefault="00000000">
            <w:pPr>
              <w:adjustRightInd w:val="0"/>
              <w:snapToGrid w:val="0"/>
              <w:spacing w:line="360" w:lineRule="auto"/>
              <w:ind w:firstLineChars="200" w:firstLine="480"/>
              <w:rPr>
                <w:bCs/>
                <w:sz w:val="24"/>
              </w:rPr>
            </w:pPr>
            <w:r w:rsidRPr="00503ED5">
              <w:rPr>
                <w:bCs/>
                <w:sz w:val="24"/>
              </w:rPr>
              <w:t>拟建项目的危险废物收集工作由本单位自行收集。企业在收集过程中由于操作不当、容器破裂等原因，可能造成危险废物的泄漏、火灾、中毒等风险事故。</w:t>
            </w:r>
          </w:p>
          <w:p w14:paraId="7A72A5AB" w14:textId="77777777" w:rsidR="000B6449" w:rsidRPr="00503ED5" w:rsidRDefault="00000000">
            <w:pPr>
              <w:adjustRightInd w:val="0"/>
              <w:snapToGrid w:val="0"/>
              <w:spacing w:line="360" w:lineRule="auto"/>
              <w:ind w:firstLineChars="200" w:firstLine="480"/>
              <w:rPr>
                <w:bCs/>
                <w:sz w:val="24"/>
              </w:rPr>
            </w:pPr>
            <w:r w:rsidRPr="00503ED5">
              <w:rPr>
                <w:bCs/>
                <w:sz w:val="24"/>
              </w:rPr>
              <w:lastRenderedPageBreak/>
              <w:t>（</w:t>
            </w:r>
            <w:r w:rsidRPr="00503ED5">
              <w:rPr>
                <w:bCs/>
                <w:sz w:val="24"/>
              </w:rPr>
              <w:t>2</w:t>
            </w:r>
            <w:r w:rsidRPr="00503ED5">
              <w:rPr>
                <w:bCs/>
                <w:sz w:val="24"/>
              </w:rPr>
              <w:t>）危险废物运输过程潜在风险识别</w:t>
            </w:r>
          </w:p>
          <w:p w14:paraId="1B4A8DF4" w14:textId="77777777" w:rsidR="000B6449" w:rsidRPr="00503ED5" w:rsidRDefault="00000000">
            <w:pPr>
              <w:adjustRightInd w:val="0"/>
              <w:snapToGrid w:val="0"/>
              <w:spacing w:line="360" w:lineRule="auto"/>
              <w:ind w:firstLineChars="200" w:firstLine="480"/>
              <w:rPr>
                <w:bCs/>
                <w:sz w:val="24"/>
              </w:rPr>
            </w:pPr>
            <w:r w:rsidRPr="00503ED5">
              <w:rPr>
                <w:bCs/>
                <w:sz w:val="24"/>
              </w:rPr>
              <w:t>拟建项目从外单位收集的危险废物全部由汽车运入，运输依托外界运输力量，对于危险废物委托具备相应资质的运输公司承担运输任务，本项目不配备运输车辆。本项目运输风险主要为汽车运输外来危险废物至项目地过程中可能存在的泄漏风险。</w:t>
            </w:r>
          </w:p>
          <w:p w14:paraId="163494CC"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）危险废物暂存过程潜在风险识别</w:t>
            </w:r>
          </w:p>
          <w:p w14:paraId="7A3D10B3" w14:textId="77777777" w:rsidR="000B6449" w:rsidRPr="00503ED5" w:rsidRDefault="00000000">
            <w:pPr>
              <w:adjustRightInd w:val="0"/>
              <w:snapToGrid w:val="0"/>
              <w:spacing w:line="360" w:lineRule="auto"/>
              <w:ind w:firstLineChars="200" w:firstLine="480"/>
              <w:rPr>
                <w:bCs/>
                <w:sz w:val="24"/>
              </w:rPr>
            </w:pPr>
            <w:r w:rsidRPr="00503ED5">
              <w:rPr>
                <w:bCs/>
                <w:sz w:val="24"/>
              </w:rPr>
              <w:t>拟建项目暂存过程的潜在风险主要为半固态、液态危险废物。在厂内装卸和暂存过程中，若管理不善或操作失误，易造成泄漏、燃烧、爆炸等事故。袋装固态危险废物在暂存过程中由于包装袋的破裂等，可能造成危险废物的泄漏。</w:t>
            </w:r>
          </w:p>
          <w:p w14:paraId="13B6A4E2"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）可能影响环境的途径</w:t>
            </w:r>
          </w:p>
          <w:p w14:paraId="60E01D55"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地表水风险分析</w:t>
            </w:r>
          </w:p>
          <w:p w14:paraId="10D23EAB" w14:textId="77777777" w:rsidR="000B6449" w:rsidRPr="00503ED5" w:rsidRDefault="00000000">
            <w:pPr>
              <w:adjustRightInd w:val="0"/>
              <w:snapToGrid w:val="0"/>
              <w:spacing w:line="360" w:lineRule="auto"/>
              <w:ind w:firstLineChars="200" w:firstLine="480"/>
              <w:rPr>
                <w:bCs/>
                <w:sz w:val="24"/>
              </w:rPr>
            </w:pPr>
            <w:r w:rsidRPr="00503ED5">
              <w:rPr>
                <w:bCs/>
                <w:sz w:val="24"/>
              </w:rPr>
              <w:t>项目所使用的机油发生泄漏，若进入地表水体，将污染地表水水质。</w:t>
            </w:r>
          </w:p>
          <w:p w14:paraId="6CBAD21A"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地下水环境风险分析</w:t>
            </w:r>
          </w:p>
          <w:p w14:paraId="561B212F" w14:textId="77777777" w:rsidR="000B6449" w:rsidRPr="00503ED5" w:rsidRDefault="00000000">
            <w:pPr>
              <w:adjustRightInd w:val="0"/>
              <w:snapToGrid w:val="0"/>
              <w:spacing w:line="360" w:lineRule="auto"/>
              <w:ind w:firstLineChars="200" w:firstLine="480"/>
              <w:rPr>
                <w:bCs/>
                <w:sz w:val="24"/>
              </w:rPr>
            </w:pPr>
            <w:r w:rsidRPr="00503ED5">
              <w:rPr>
                <w:bCs/>
                <w:sz w:val="24"/>
              </w:rPr>
              <w:t>项目所使用的机油发生泄漏，若进入土壤渗漏，污染物进入地层包气带，随着大气降水下渗进入地下含水层，形成</w:t>
            </w:r>
            <w:proofErr w:type="gramStart"/>
            <w:r w:rsidRPr="00503ED5">
              <w:rPr>
                <w:bCs/>
                <w:sz w:val="24"/>
              </w:rPr>
              <w:t>一个污团从</w:t>
            </w:r>
            <w:proofErr w:type="gramEnd"/>
            <w:r w:rsidRPr="00503ED5">
              <w:rPr>
                <w:bCs/>
                <w:sz w:val="24"/>
              </w:rPr>
              <w:t>上向下扩散，对区域地下水环境造成污染。</w:t>
            </w:r>
          </w:p>
          <w:p w14:paraId="69D4FE16"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危险废物贮存和转运过程中产生的环境风险</w:t>
            </w:r>
          </w:p>
          <w:p w14:paraId="2B246F0E" w14:textId="77777777" w:rsidR="000B6449" w:rsidRPr="00503ED5" w:rsidRDefault="00000000">
            <w:pPr>
              <w:adjustRightInd w:val="0"/>
              <w:snapToGrid w:val="0"/>
              <w:spacing w:line="360" w:lineRule="auto"/>
              <w:ind w:firstLineChars="200" w:firstLine="480"/>
              <w:rPr>
                <w:bCs/>
                <w:sz w:val="24"/>
              </w:rPr>
            </w:pPr>
            <w:r w:rsidRPr="00503ED5">
              <w:rPr>
                <w:bCs/>
                <w:sz w:val="24"/>
              </w:rPr>
              <w:t>项目产生的危险固废含有部分有毒有害物质，如不加强管理、随意丢弃，或者转运过程中出现泄漏，流散到人们生活环境中，就会污染大气、水源、土地，严重危害人们的身体健康。所以应加强本</w:t>
            </w:r>
            <w:proofErr w:type="gramStart"/>
            <w:r w:rsidRPr="00503ED5">
              <w:rPr>
                <w:bCs/>
                <w:sz w:val="24"/>
              </w:rPr>
              <w:t>项目危废的</w:t>
            </w:r>
            <w:proofErr w:type="gramEnd"/>
            <w:r w:rsidRPr="00503ED5">
              <w:rPr>
                <w:bCs/>
                <w:sz w:val="24"/>
              </w:rPr>
              <w:t>暂存与转运的管理。</w:t>
            </w:r>
          </w:p>
          <w:p w14:paraId="2FC5367E" w14:textId="77777777" w:rsidR="000B6449" w:rsidRPr="00503ED5" w:rsidRDefault="00000000">
            <w:pPr>
              <w:adjustRightInd w:val="0"/>
              <w:snapToGrid w:val="0"/>
              <w:spacing w:line="360" w:lineRule="auto"/>
              <w:ind w:firstLineChars="200" w:firstLine="482"/>
              <w:rPr>
                <w:b/>
                <w:sz w:val="24"/>
              </w:rPr>
            </w:pPr>
            <w:r w:rsidRPr="00503ED5">
              <w:rPr>
                <w:b/>
                <w:sz w:val="24"/>
              </w:rPr>
              <w:t>6.3</w:t>
            </w:r>
            <w:r w:rsidRPr="00503ED5">
              <w:rPr>
                <w:b/>
                <w:sz w:val="24"/>
              </w:rPr>
              <w:t>环境风险防范措施</w:t>
            </w:r>
          </w:p>
          <w:p w14:paraId="3BC84169" w14:textId="77777777" w:rsidR="000B6449" w:rsidRPr="00503ED5" w:rsidRDefault="00000000">
            <w:pPr>
              <w:adjustRightInd w:val="0"/>
              <w:snapToGrid w:val="0"/>
              <w:spacing w:line="360" w:lineRule="auto"/>
              <w:ind w:firstLineChars="200" w:firstLine="480"/>
              <w:rPr>
                <w:bCs/>
                <w:sz w:val="24"/>
              </w:rPr>
            </w:pPr>
            <w:r w:rsidRPr="00503ED5">
              <w:rPr>
                <w:bCs/>
                <w:sz w:val="24"/>
              </w:rPr>
              <w:t>为使环境风险减小到最低限度，必须加强劳动安全卫生管理，制定完善、有效的安全防范措施，尽可能降低本项目环境风险事故发生的概率。</w:t>
            </w:r>
          </w:p>
          <w:p w14:paraId="0C82377C"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）加强宣传教育</w:t>
            </w:r>
          </w:p>
          <w:p w14:paraId="7A973775" w14:textId="77777777" w:rsidR="000B6449" w:rsidRPr="00503ED5" w:rsidRDefault="00000000">
            <w:pPr>
              <w:adjustRightInd w:val="0"/>
              <w:snapToGrid w:val="0"/>
              <w:spacing w:line="360" w:lineRule="auto"/>
              <w:ind w:firstLineChars="200" w:firstLine="480"/>
              <w:rPr>
                <w:bCs/>
                <w:sz w:val="24"/>
              </w:rPr>
            </w:pPr>
            <w:r w:rsidRPr="00503ED5">
              <w:rPr>
                <w:bCs/>
                <w:sz w:val="24"/>
              </w:rPr>
              <w:t>实践证明，许多环境污染事故平时只要提高警惕，加强管理和防范是完全可以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1637722D" w14:textId="77777777" w:rsidR="000B6449" w:rsidRPr="00503ED5" w:rsidRDefault="00000000">
            <w:pPr>
              <w:adjustRightInd w:val="0"/>
              <w:snapToGrid w:val="0"/>
              <w:spacing w:line="360" w:lineRule="auto"/>
              <w:ind w:firstLineChars="200" w:firstLine="480"/>
              <w:rPr>
                <w:bCs/>
                <w:sz w:val="24"/>
              </w:rPr>
            </w:pPr>
            <w:r w:rsidRPr="00503ED5">
              <w:rPr>
                <w:bCs/>
                <w:sz w:val="24"/>
              </w:rPr>
              <w:lastRenderedPageBreak/>
              <w:t>（</w:t>
            </w:r>
            <w:r w:rsidRPr="00503ED5">
              <w:rPr>
                <w:bCs/>
                <w:sz w:val="24"/>
              </w:rPr>
              <w:t>2</w:t>
            </w:r>
            <w:r w:rsidRPr="00503ED5">
              <w:rPr>
                <w:bCs/>
                <w:sz w:val="24"/>
              </w:rPr>
              <w:t>）总图布置和建筑安全防范措施</w:t>
            </w:r>
          </w:p>
          <w:p w14:paraId="6823E6C3" w14:textId="77777777" w:rsidR="000B6449" w:rsidRPr="00503ED5" w:rsidRDefault="00000000">
            <w:pPr>
              <w:adjustRightInd w:val="0"/>
              <w:snapToGrid w:val="0"/>
              <w:spacing w:line="360" w:lineRule="auto"/>
              <w:ind w:firstLineChars="200" w:firstLine="480"/>
              <w:rPr>
                <w:bCs/>
                <w:sz w:val="24"/>
              </w:rPr>
            </w:pPr>
            <w:r w:rsidRPr="00503ED5">
              <w:rPr>
                <w:bCs/>
                <w:sz w:val="24"/>
              </w:rPr>
              <w:t>根据功能分区布置，充分考虑安全防护距离，厂房内实现消防和疏散通道以及人货分流等问题。在消防设计方面以</w:t>
            </w:r>
            <w:r w:rsidRPr="00503ED5">
              <w:rPr>
                <w:bCs/>
                <w:sz w:val="24"/>
              </w:rPr>
              <w:t>“</w:t>
            </w:r>
            <w:r w:rsidRPr="00503ED5">
              <w:rPr>
                <w:bCs/>
                <w:sz w:val="24"/>
              </w:rPr>
              <w:t>预防为主、防消结合</w:t>
            </w:r>
            <w:r w:rsidRPr="00503ED5">
              <w:rPr>
                <w:bCs/>
                <w:sz w:val="24"/>
              </w:rPr>
              <w:t>”</w:t>
            </w:r>
            <w:r w:rsidRPr="00503ED5">
              <w:rPr>
                <w:bCs/>
                <w:sz w:val="24"/>
              </w:rPr>
              <w:t>的原则，严格执行国家颁布的消防法规。完善厂区消防管理体系和消防人员的建制，配置对外联络的通讯设备和网站。</w:t>
            </w:r>
          </w:p>
          <w:p w14:paraId="4458AC71"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）贮运风险防范措施</w:t>
            </w:r>
          </w:p>
          <w:p w14:paraId="18DC5095" w14:textId="77777777" w:rsidR="000B6449" w:rsidRPr="00503ED5" w:rsidRDefault="00000000">
            <w:pPr>
              <w:adjustRightInd w:val="0"/>
              <w:snapToGrid w:val="0"/>
              <w:spacing w:line="360" w:lineRule="auto"/>
              <w:ind w:firstLineChars="200" w:firstLine="480"/>
              <w:rPr>
                <w:bCs/>
                <w:sz w:val="24"/>
              </w:rPr>
            </w:pPr>
            <w:r w:rsidRPr="00503ED5">
              <w:rPr>
                <w:bCs/>
                <w:sz w:val="24"/>
              </w:rPr>
              <w:t>运输危险品的车辆应有特殊标志，机油装卸前后，必须对车辆和储存设备进行检查，一旦发现有破损现象，应及时进行维修，直至消除隐患为止。</w:t>
            </w:r>
          </w:p>
          <w:p w14:paraId="570C1C53" w14:textId="77777777" w:rsidR="000B6449" w:rsidRPr="00503ED5" w:rsidRDefault="00000000">
            <w:pPr>
              <w:adjustRightInd w:val="0"/>
              <w:snapToGrid w:val="0"/>
              <w:spacing w:line="360" w:lineRule="auto"/>
              <w:ind w:firstLineChars="200" w:firstLine="480"/>
              <w:rPr>
                <w:bCs/>
                <w:sz w:val="24"/>
              </w:rPr>
            </w:pPr>
            <w:r w:rsidRPr="00503ED5">
              <w:rPr>
                <w:bCs/>
                <w:sz w:val="24"/>
              </w:rPr>
              <w:t>贮存机油的区域应有明显标志，入柜时应严格检验物品质量、数量、包装等情况，应采取适当的防护措施，定期检查，还应建立严格的收发管理制度。对于装卸直接对人体有毒害及腐蚀性的物品时，操作人员应穿戴相应的防护用品。油类化学品必须设置于阴凉、通风的库房，库房必须防渗、防漏、防雨；油类暂存区严禁火源进入；采用防爆型电气、电讯设施和通风设施；禁止使用易产生火花的机械设备和工具；应设置泄漏收集装置，当泄漏事故发生时，可以做到有效收集至桶内暂存，最终作为危险废物处理；配备干粉灭火器、黄土、惰性吸附剂等材料，防止发生事故时能对事故进行应急处理。</w:t>
            </w:r>
          </w:p>
          <w:p w14:paraId="06A77ED6"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）火灾防范措施</w:t>
            </w:r>
          </w:p>
          <w:p w14:paraId="62B993AF" w14:textId="77777777" w:rsidR="000B6449" w:rsidRPr="00503ED5" w:rsidRDefault="00000000">
            <w:pPr>
              <w:adjustRightInd w:val="0"/>
              <w:snapToGrid w:val="0"/>
              <w:spacing w:line="360" w:lineRule="auto"/>
              <w:ind w:firstLineChars="200" w:firstLine="480"/>
              <w:rPr>
                <w:bCs/>
                <w:sz w:val="24"/>
              </w:rPr>
            </w:pPr>
            <w:r w:rsidRPr="00503ED5">
              <w:rPr>
                <w:bCs/>
                <w:sz w:val="24"/>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本次环</w:t>
            </w:r>
            <w:proofErr w:type="gramStart"/>
            <w:r w:rsidRPr="00503ED5">
              <w:rPr>
                <w:bCs/>
                <w:sz w:val="24"/>
              </w:rPr>
              <w:t>评提出</w:t>
            </w:r>
            <w:proofErr w:type="gramEnd"/>
            <w:r w:rsidRPr="00503ED5">
              <w:rPr>
                <w:bCs/>
                <w:sz w:val="24"/>
              </w:rPr>
              <w:t>以下火灾风险防范措施：</w:t>
            </w:r>
          </w:p>
          <w:p w14:paraId="04638668"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厂房内应配备个人防护用品及应急处置设施，一旦发生化学品</w:t>
            </w:r>
            <w:proofErr w:type="gramStart"/>
            <w:r w:rsidRPr="00503ED5">
              <w:rPr>
                <w:bCs/>
                <w:sz w:val="24"/>
              </w:rPr>
              <w:t>或危废泄漏</w:t>
            </w:r>
            <w:proofErr w:type="gramEnd"/>
            <w:r w:rsidRPr="00503ED5">
              <w:rPr>
                <w:bCs/>
                <w:sz w:val="24"/>
              </w:rPr>
              <w:t>，现场人员应立即佩戴防护用品，及时清除泄漏物，避免对环境及人员健康造成危害；</w:t>
            </w:r>
          </w:p>
          <w:p w14:paraId="7927F17C"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贮存场所应设置禁止牌和防火标志，禁止非工作人员进入并严禁明火；</w:t>
            </w:r>
          </w:p>
          <w:p w14:paraId="0C681A9C"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严禁动用明火、电热器和能引起电火花的电气设备，门上挂</w:t>
            </w:r>
            <w:r w:rsidRPr="00503ED5">
              <w:rPr>
                <w:bCs/>
                <w:sz w:val="24"/>
              </w:rPr>
              <w:t>“</w:t>
            </w:r>
            <w:r w:rsidRPr="00503ED5">
              <w:rPr>
                <w:bCs/>
                <w:sz w:val="24"/>
              </w:rPr>
              <w:t>严禁烟火</w:t>
            </w:r>
            <w:r w:rsidRPr="00503ED5">
              <w:rPr>
                <w:bCs/>
                <w:sz w:val="24"/>
              </w:rPr>
              <w:t>”</w:t>
            </w:r>
            <w:r w:rsidRPr="00503ED5">
              <w:rPr>
                <w:bCs/>
                <w:sz w:val="24"/>
              </w:rPr>
              <w:t>警告牌；</w:t>
            </w:r>
          </w:p>
          <w:p w14:paraId="10D19031"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每日生产结束后必须关闭水、电，检查水池和下水管道是否有堵塞。严</w:t>
            </w:r>
            <w:r w:rsidRPr="00503ED5">
              <w:rPr>
                <w:bCs/>
                <w:sz w:val="24"/>
              </w:rPr>
              <w:lastRenderedPageBreak/>
              <w:t>防漏水漏电和电气设备处于长时间通电、通水而无人照管的状态；</w:t>
            </w:r>
          </w:p>
          <w:p w14:paraId="52956025"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⑤</w:t>
            </w:r>
            <w:r w:rsidRPr="00503ED5">
              <w:rPr>
                <w:bCs/>
                <w:sz w:val="24"/>
              </w:rPr>
              <w:t>如发现火情，现场工作人员应立即采取措施处理，防止火势蔓延；并迅速报告，并马上确定火灾发生位置，判断出火灾发生的原因；</w:t>
            </w:r>
          </w:p>
          <w:p w14:paraId="47965C0F"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⑥</w:t>
            </w:r>
            <w:r w:rsidRPr="00503ED5">
              <w:rPr>
                <w:bCs/>
                <w:sz w:val="24"/>
              </w:rPr>
              <w:t>工作人员应定期培训，熟悉火灾处理方法、灭火器材使用方法，做到冷静处理，不慌不乱；</w:t>
            </w:r>
          </w:p>
          <w:p w14:paraId="6E568583"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⑦</w:t>
            </w:r>
            <w:r w:rsidRPr="00503ED5">
              <w:rPr>
                <w:bCs/>
                <w:sz w:val="24"/>
              </w:rPr>
              <w:t>建立事故管理和经过优化的应急处理计划，包括各种应急处理设备器材、事故现场指挥、救护、通讯等系统建立，设立急救指挥小组，由公司有关部门负责，一旦发生事故，进行统一指挥和协调。</w:t>
            </w:r>
          </w:p>
          <w:p w14:paraId="084CD92C"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5</w:t>
            </w:r>
            <w:r w:rsidRPr="00503ED5">
              <w:rPr>
                <w:bCs/>
                <w:sz w:val="24"/>
              </w:rPr>
              <w:t>）废气事故风险防范措施</w:t>
            </w:r>
          </w:p>
          <w:p w14:paraId="073413BA"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平时加强废气处理设施的维护保养，及时发现处理设备的隐患并进行维修，确保废气处理系统正常运行；</w:t>
            </w:r>
          </w:p>
          <w:p w14:paraId="73E57686"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建立健全的环保机构，对管理人员和技术人员进行岗位培训，对废气处理实行全过程跟踪控制。</w:t>
            </w:r>
          </w:p>
          <w:p w14:paraId="4500D61C" w14:textId="77777777" w:rsidR="000B6449" w:rsidRPr="00503ED5" w:rsidRDefault="00000000">
            <w:pPr>
              <w:adjustRightInd w:val="0"/>
              <w:snapToGrid w:val="0"/>
              <w:spacing w:line="360" w:lineRule="auto"/>
              <w:ind w:firstLineChars="200" w:firstLine="480"/>
              <w:rPr>
                <w:bCs/>
                <w:sz w:val="24"/>
              </w:rPr>
            </w:pPr>
            <w:r w:rsidRPr="00503ED5">
              <w:rPr>
                <w:bCs/>
                <w:sz w:val="24"/>
              </w:rPr>
              <w:t>（</w:t>
            </w:r>
            <w:r w:rsidRPr="00503ED5">
              <w:rPr>
                <w:bCs/>
                <w:sz w:val="24"/>
              </w:rPr>
              <w:t>6</w:t>
            </w:r>
            <w:r w:rsidRPr="00503ED5">
              <w:rPr>
                <w:bCs/>
                <w:sz w:val="24"/>
              </w:rPr>
              <w:t>）固废收集、贮存事故风险防范措施</w:t>
            </w:r>
          </w:p>
          <w:p w14:paraId="4C22CB82" w14:textId="77777777" w:rsidR="000B6449" w:rsidRPr="00503ED5" w:rsidRDefault="00000000">
            <w:pPr>
              <w:adjustRightInd w:val="0"/>
              <w:snapToGrid w:val="0"/>
              <w:spacing w:line="360" w:lineRule="auto"/>
              <w:ind w:firstLineChars="200" w:firstLine="480"/>
              <w:rPr>
                <w:bCs/>
                <w:sz w:val="24"/>
              </w:rPr>
            </w:pPr>
            <w:r w:rsidRPr="00503ED5">
              <w:rPr>
                <w:bCs/>
                <w:sz w:val="24"/>
              </w:rPr>
              <w:t>全厂一般工业固废分类收集至一般固废间，不被雨淋、风吹、专车运送，定期外售综合利用，危险废物暂存于厂区</w:t>
            </w:r>
            <w:proofErr w:type="gramStart"/>
            <w:r w:rsidRPr="00503ED5">
              <w:rPr>
                <w:bCs/>
                <w:sz w:val="24"/>
              </w:rPr>
              <w:t>的危废暂存</w:t>
            </w:r>
            <w:proofErr w:type="gramEnd"/>
            <w:r w:rsidRPr="00503ED5">
              <w:rPr>
                <w:bCs/>
                <w:sz w:val="24"/>
              </w:rPr>
              <w:t>间，委托有资质的单位处置，固</w:t>
            </w:r>
            <w:proofErr w:type="gramStart"/>
            <w:r w:rsidRPr="00503ED5">
              <w:rPr>
                <w:bCs/>
                <w:sz w:val="24"/>
              </w:rPr>
              <w:t>废实现</w:t>
            </w:r>
            <w:proofErr w:type="gramEnd"/>
            <w:r w:rsidRPr="00503ED5">
              <w:rPr>
                <w:bCs/>
                <w:sz w:val="24"/>
              </w:rPr>
              <w:t>“</w:t>
            </w:r>
            <w:r w:rsidRPr="00503ED5">
              <w:rPr>
                <w:bCs/>
                <w:sz w:val="24"/>
              </w:rPr>
              <w:t>零排放</w:t>
            </w:r>
            <w:r w:rsidRPr="00503ED5">
              <w:rPr>
                <w:bCs/>
                <w:sz w:val="24"/>
              </w:rPr>
              <w:t>”</w:t>
            </w:r>
            <w:r w:rsidRPr="00503ED5">
              <w:rPr>
                <w:bCs/>
                <w:sz w:val="24"/>
              </w:rPr>
              <w:t>是有保证的，不会对环境产生二次污染。为</w:t>
            </w:r>
            <w:proofErr w:type="gramStart"/>
            <w:r w:rsidRPr="00503ED5">
              <w:rPr>
                <w:bCs/>
                <w:sz w:val="24"/>
              </w:rPr>
              <w:t>避免危废对</w:t>
            </w:r>
            <w:proofErr w:type="gramEnd"/>
            <w:r w:rsidRPr="00503ED5">
              <w:rPr>
                <w:bCs/>
                <w:sz w:val="24"/>
              </w:rPr>
              <w:t>环境造成危害，建议采用以下措施：</w:t>
            </w:r>
          </w:p>
          <w:p w14:paraId="6DE6242C"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①</w:t>
            </w:r>
            <w:r w:rsidRPr="00503ED5">
              <w:rPr>
                <w:bCs/>
                <w:sz w:val="24"/>
              </w:rPr>
              <w:t>在收集过程中要根据各种危险废物的性质进行分类、分别收集和贮存。</w:t>
            </w:r>
            <w:proofErr w:type="gramStart"/>
            <w:r w:rsidRPr="00503ED5">
              <w:rPr>
                <w:bCs/>
                <w:sz w:val="24"/>
              </w:rPr>
              <w:t>危废暂存</w:t>
            </w:r>
            <w:proofErr w:type="gramEnd"/>
            <w:r w:rsidRPr="00503ED5">
              <w:rPr>
                <w:bCs/>
                <w:sz w:val="24"/>
              </w:rPr>
              <w:t>间应严格按照《危险废物贮存污染控制标准》（</w:t>
            </w:r>
            <w:r w:rsidRPr="00503ED5">
              <w:rPr>
                <w:bCs/>
                <w:sz w:val="24"/>
              </w:rPr>
              <w:t>GBl8597-2023</w:t>
            </w:r>
            <w:r w:rsidRPr="00503ED5">
              <w:rPr>
                <w:bCs/>
                <w:sz w:val="24"/>
              </w:rPr>
              <w:t>）的要求规范建设，并做好防雨、防风、防渗、防漏等措施。</w:t>
            </w:r>
          </w:p>
          <w:p w14:paraId="3106A60B"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②</w:t>
            </w:r>
            <w:r w:rsidRPr="00503ED5">
              <w:rPr>
                <w:bCs/>
                <w:sz w:val="24"/>
              </w:rPr>
              <w:t>厂内应设置专门的废物贮存场所、以便贮存不能及时送出处理的固废，避免在露天堆放中产生的泄漏、渗透、蒸发、雨水淋溶等产生二次污染；各种危险废物要有单独的贮存室、贮存罐，并贴上标签；装载液体、半固体危险废物的容器顶与液面间需要保留</w:t>
            </w:r>
            <w:r w:rsidRPr="00503ED5">
              <w:rPr>
                <w:bCs/>
                <w:sz w:val="24"/>
              </w:rPr>
              <w:t>100mm</w:t>
            </w:r>
            <w:r w:rsidRPr="00503ED5">
              <w:rPr>
                <w:bCs/>
                <w:sz w:val="24"/>
              </w:rPr>
              <w:t>以上的空间，容器及容器的材质要满足相应强度要求，并必须完整无损。</w:t>
            </w:r>
          </w:p>
          <w:p w14:paraId="671CC9C9"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③</w:t>
            </w:r>
            <w:r w:rsidRPr="00503ED5">
              <w:rPr>
                <w:bCs/>
                <w:sz w:val="24"/>
              </w:rPr>
              <w:t>运输过程中要注意不同的危险废物要单独运输，固废的包装容器要注意密闭，以免在运输途中发生危险废物的泄漏，从而产生二次污染。</w:t>
            </w:r>
          </w:p>
          <w:p w14:paraId="56762366"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④</w:t>
            </w:r>
            <w:r w:rsidRPr="00503ED5">
              <w:rPr>
                <w:bCs/>
                <w:sz w:val="24"/>
              </w:rPr>
              <w:t>项目应严格执行《危险废物收集贮存运输技术规范》（</w:t>
            </w:r>
            <w:r w:rsidRPr="00503ED5">
              <w:rPr>
                <w:bCs/>
                <w:sz w:val="24"/>
              </w:rPr>
              <w:t>HJ2025-2012</w:t>
            </w:r>
            <w:r w:rsidRPr="00503ED5">
              <w:rPr>
                <w:bCs/>
                <w:sz w:val="24"/>
              </w:rPr>
              <w:t>）和</w:t>
            </w:r>
            <w:r w:rsidRPr="00503ED5">
              <w:rPr>
                <w:bCs/>
                <w:sz w:val="24"/>
              </w:rPr>
              <w:lastRenderedPageBreak/>
              <w:t>《危险废物转移管理办法》（生态环境部、公安部、交通运输部令第</w:t>
            </w:r>
            <w:r w:rsidRPr="00503ED5">
              <w:rPr>
                <w:bCs/>
                <w:sz w:val="24"/>
              </w:rPr>
              <w:t>23</w:t>
            </w:r>
            <w:r w:rsidRPr="00503ED5">
              <w:rPr>
                <w:bCs/>
                <w:sz w:val="24"/>
              </w:rPr>
              <w:t>号），危险废物转移前向环保主管部门报批危险废物转移计划，经批准后，向生态环境主管部门申请领取联单，并在转移前三日内报告移出地生态环境主管部门，并同时将预期到达时间报告接受地生态环境主管部门。同时，危险废物装卸、运输应委托有资质单位进行，编制《危险废物运输车辆事故应急预案》，杜绝包装、运输过程中危险废物散落、泄漏的环境影响。</w:t>
            </w:r>
          </w:p>
          <w:p w14:paraId="0D38D1CE" w14:textId="77777777" w:rsidR="000B6449" w:rsidRPr="00503ED5" w:rsidRDefault="00000000">
            <w:pPr>
              <w:adjustRightInd w:val="0"/>
              <w:snapToGrid w:val="0"/>
              <w:spacing w:line="360" w:lineRule="auto"/>
              <w:ind w:firstLineChars="200" w:firstLine="480"/>
              <w:rPr>
                <w:bCs/>
                <w:sz w:val="24"/>
              </w:rPr>
            </w:pPr>
            <w:r w:rsidRPr="00503ED5">
              <w:rPr>
                <w:rFonts w:ascii="宋体" w:hAnsi="宋体" w:cs="宋体" w:hint="eastAsia"/>
                <w:bCs/>
                <w:sz w:val="24"/>
              </w:rPr>
              <w:t>⑤</w:t>
            </w:r>
            <w:r w:rsidRPr="00503ED5">
              <w:rPr>
                <w:bCs/>
                <w:sz w:val="24"/>
              </w:rPr>
              <w:t>项目厂区</w:t>
            </w:r>
            <w:proofErr w:type="gramStart"/>
            <w:r w:rsidRPr="00503ED5">
              <w:rPr>
                <w:bCs/>
                <w:sz w:val="24"/>
              </w:rPr>
              <w:t>内危废暂存</w:t>
            </w:r>
            <w:proofErr w:type="gramEnd"/>
            <w:r w:rsidRPr="00503ED5">
              <w:rPr>
                <w:bCs/>
                <w:sz w:val="24"/>
              </w:rPr>
              <w:t>间应由专业人员操作，单独收集和贮运，严格执行转移联单管理制度及国家和省有关转移管理的相关规定、处置过程安全操作规程、人员培训考核制度、档案管理制度、处置全过程管理制度等，严格按照要求办理有关手续。</w:t>
            </w:r>
          </w:p>
          <w:p w14:paraId="57D585D4" w14:textId="77777777" w:rsidR="000B6449" w:rsidRPr="00503ED5" w:rsidRDefault="00000000">
            <w:pPr>
              <w:adjustRightInd w:val="0"/>
              <w:snapToGrid w:val="0"/>
              <w:spacing w:line="360" w:lineRule="auto"/>
              <w:ind w:firstLineChars="200" w:firstLine="482"/>
              <w:rPr>
                <w:b/>
                <w:sz w:val="24"/>
              </w:rPr>
            </w:pPr>
            <w:r w:rsidRPr="00503ED5">
              <w:rPr>
                <w:b/>
                <w:sz w:val="24"/>
              </w:rPr>
              <w:t>6.4</w:t>
            </w:r>
            <w:r w:rsidRPr="00503ED5">
              <w:rPr>
                <w:b/>
                <w:sz w:val="24"/>
              </w:rPr>
              <w:t>结论</w:t>
            </w:r>
          </w:p>
          <w:p w14:paraId="72118F2C" w14:textId="12F8ED6D" w:rsidR="000B6449" w:rsidRPr="00503ED5" w:rsidRDefault="00000000">
            <w:pPr>
              <w:adjustRightInd w:val="0"/>
              <w:snapToGrid w:val="0"/>
              <w:spacing w:line="360" w:lineRule="auto"/>
              <w:ind w:firstLineChars="200" w:firstLine="480"/>
              <w:rPr>
                <w:bCs/>
                <w:sz w:val="24"/>
              </w:rPr>
            </w:pPr>
            <w:r w:rsidRPr="00503ED5">
              <w:rPr>
                <w:bCs/>
                <w:sz w:val="24"/>
              </w:rPr>
              <w:t>在严格落实评价提出的各项风险防范措施后，能将事故的环境风险降到最低，该项目的风险水平是可防控的。</w:t>
            </w:r>
          </w:p>
        </w:tc>
      </w:tr>
    </w:tbl>
    <w:p w14:paraId="0E83A031" w14:textId="77777777" w:rsidR="000B6449" w:rsidRPr="00503ED5" w:rsidRDefault="00000000">
      <w:r w:rsidRPr="00503ED5">
        <w:lastRenderedPageBreak/>
        <w:br w:type="page"/>
      </w:r>
    </w:p>
    <w:p w14:paraId="6AA52ECC" w14:textId="77777777" w:rsidR="000B6449" w:rsidRPr="00503ED5" w:rsidRDefault="00000000">
      <w:pPr>
        <w:pStyle w:val="af5"/>
        <w:jc w:val="center"/>
        <w:outlineLvl w:val="0"/>
        <w:rPr>
          <w:rFonts w:ascii="Times New Roman" w:hAnsi="Times New Roman"/>
          <w:b/>
          <w:bCs/>
          <w:snapToGrid w:val="0"/>
          <w:sz w:val="30"/>
          <w:szCs w:val="30"/>
        </w:rPr>
      </w:pPr>
      <w:r w:rsidRPr="00503ED5">
        <w:rPr>
          <w:rFonts w:ascii="Times New Roman" w:hAnsi="Times New Roman"/>
          <w:b/>
          <w:bCs/>
          <w:snapToGrid w:val="0"/>
          <w:sz w:val="30"/>
          <w:szCs w:val="30"/>
        </w:rPr>
        <w:lastRenderedPageBreak/>
        <w:t>五、</w:t>
      </w:r>
      <w:bookmarkStart w:id="8" w:name="_Hlk54167917"/>
      <w:r w:rsidRPr="00503ED5">
        <w:rPr>
          <w:rFonts w:ascii="Times New Roman" w:hAnsi="Times New Roman"/>
          <w:b/>
          <w:bCs/>
          <w:snapToGrid w:val="0"/>
          <w:sz w:val="30"/>
          <w:szCs w:val="30"/>
        </w:rPr>
        <w:t>环境保护措施监督检查清单</w:t>
      </w:r>
      <w:bookmarkEnd w:id="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22"/>
        <w:gridCol w:w="1750"/>
        <w:gridCol w:w="1751"/>
        <w:gridCol w:w="1911"/>
        <w:gridCol w:w="1916"/>
      </w:tblGrid>
      <w:tr w:rsidR="000B6449" w:rsidRPr="00503ED5" w14:paraId="00CCEBF3" w14:textId="77777777">
        <w:trPr>
          <w:trHeight w:val="425"/>
          <w:jc w:val="center"/>
        </w:trPr>
        <w:tc>
          <w:tcPr>
            <w:tcW w:w="1722" w:type="dxa"/>
            <w:tcBorders>
              <w:tl2br w:val="single" w:sz="4" w:space="0" w:color="auto"/>
            </w:tcBorders>
          </w:tcPr>
          <w:p w14:paraId="5E012E63" w14:textId="77777777" w:rsidR="000B6449" w:rsidRPr="00503ED5" w:rsidRDefault="00000000">
            <w:pPr>
              <w:adjustRightInd w:val="0"/>
              <w:snapToGrid w:val="0"/>
              <w:jc w:val="right"/>
              <w:rPr>
                <w:b/>
                <w:bCs/>
                <w:sz w:val="24"/>
              </w:rPr>
            </w:pPr>
            <w:r w:rsidRPr="00503ED5">
              <w:rPr>
                <w:b/>
                <w:bCs/>
                <w:sz w:val="24"/>
              </w:rPr>
              <w:t>内容</w:t>
            </w:r>
          </w:p>
          <w:p w14:paraId="6E5D637B" w14:textId="77777777" w:rsidR="000B6449" w:rsidRPr="00503ED5" w:rsidRDefault="00000000">
            <w:pPr>
              <w:adjustRightInd w:val="0"/>
              <w:snapToGrid w:val="0"/>
              <w:jc w:val="left"/>
              <w:rPr>
                <w:b/>
                <w:bCs/>
                <w:sz w:val="24"/>
              </w:rPr>
            </w:pPr>
            <w:r w:rsidRPr="00503ED5">
              <w:rPr>
                <w:b/>
                <w:bCs/>
                <w:sz w:val="24"/>
              </w:rPr>
              <w:t>要素</w:t>
            </w:r>
          </w:p>
        </w:tc>
        <w:tc>
          <w:tcPr>
            <w:tcW w:w="1750" w:type="dxa"/>
            <w:vAlign w:val="center"/>
          </w:tcPr>
          <w:p w14:paraId="0FBE4585" w14:textId="77777777" w:rsidR="000B6449" w:rsidRPr="00503ED5" w:rsidRDefault="00000000">
            <w:pPr>
              <w:adjustRightInd w:val="0"/>
              <w:snapToGrid w:val="0"/>
              <w:jc w:val="center"/>
              <w:rPr>
                <w:b/>
                <w:bCs/>
                <w:sz w:val="24"/>
              </w:rPr>
            </w:pPr>
            <w:r w:rsidRPr="00503ED5">
              <w:rPr>
                <w:b/>
                <w:bCs/>
                <w:sz w:val="24"/>
              </w:rPr>
              <w:t>排放口（编号、</w:t>
            </w:r>
          </w:p>
          <w:p w14:paraId="117DBF15" w14:textId="77777777" w:rsidR="000B6449" w:rsidRPr="00503ED5" w:rsidRDefault="00000000">
            <w:pPr>
              <w:adjustRightInd w:val="0"/>
              <w:snapToGrid w:val="0"/>
              <w:jc w:val="center"/>
              <w:rPr>
                <w:b/>
                <w:bCs/>
                <w:sz w:val="24"/>
              </w:rPr>
            </w:pPr>
            <w:r w:rsidRPr="00503ED5">
              <w:rPr>
                <w:b/>
                <w:bCs/>
                <w:sz w:val="24"/>
              </w:rPr>
              <w:t>名称）</w:t>
            </w:r>
            <w:r w:rsidRPr="00503ED5">
              <w:rPr>
                <w:b/>
                <w:bCs/>
                <w:sz w:val="24"/>
              </w:rPr>
              <w:t>/</w:t>
            </w:r>
            <w:r w:rsidRPr="00503ED5">
              <w:rPr>
                <w:b/>
                <w:bCs/>
                <w:sz w:val="24"/>
              </w:rPr>
              <w:t>污染源</w:t>
            </w:r>
          </w:p>
        </w:tc>
        <w:tc>
          <w:tcPr>
            <w:tcW w:w="1751" w:type="dxa"/>
            <w:vAlign w:val="center"/>
          </w:tcPr>
          <w:p w14:paraId="20185236" w14:textId="77777777" w:rsidR="000B6449" w:rsidRPr="00503ED5" w:rsidRDefault="00000000">
            <w:pPr>
              <w:adjustRightInd w:val="0"/>
              <w:snapToGrid w:val="0"/>
              <w:jc w:val="center"/>
              <w:rPr>
                <w:b/>
                <w:bCs/>
                <w:sz w:val="24"/>
              </w:rPr>
            </w:pPr>
            <w:r w:rsidRPr="00503ED5">
              <w:rPr>
                <w:b/>
                <w:bCs/>
                <w:sz w:val="24"/>
              </w:rPr>
              <w:t>污染物项目</w:t>
            </w:r>
          </w:p>
        </w:tc>
        <w:tc>
          <w:tcPr>
            <w:tcW w:w="1911" w:type="dxa"/>
            <w:vAlign w:val="center"/>
          </w:tcPr>
          <w:p w14:paraId="6016A354" w14:textId="77777777" w:rsidR="000B6449" w:rsidRPr="00503ED5" w:rsidRDefault="00000000">
            <w:pPr>
              <w:adjustRightInd w:val="0"/>
              <w:snapToGrid w:val="0"/>
              <w:jc w:val="center"/>
              <w:rPr>
                <w:b/>
                <w:bCs/>
                <w:sz w:val="24"/>
              </w:rPr>
            </w:pPr>
            <w:r w:rsidRPr="00503ED5">
              <w:rPr>
                <w:b/>
                <w:bCs/>
                <w:sz w:val="24"/>
              </w:rPr>
              <w:t>环境保护措施</w:t>
            </w:r>
          </w:p>
        </w:tc>
        <w:tc>
          <w:tcPr>
            <w:tcW w:w="1916" w:type="dxa"/>
            <w:vAlign w:val="center"/>
          </w:tcPr>
          <w:p w14:paraId="5F84B2D1" w14:textId="77777777" w:rsidR="000B6449" w:rsidRPr="00503ED5" w:rsidRDefault="00000000">
            <w:pPr>
              <w:adjustRightInd w:val="0"/>
              <w:snapToGrid w:val="0"/>
              <w:jc w:val="center"/>
              <w:rPr>
                <w:b/>
                <w:bCs/>
                <w:sz w:val="24"/>
              </w:rPr>
            </w:pPr>
            <w:r w:rsidRPr="00503ED5">
              <w:rPr>
                <w:b/>
                <w:bCs/>
                <w:sz w:val="24"/>
              </w:rPr>
              <w:t>执行标准</w:t>
            </w:r>
          </w:p>
        </w:tc>
      </w:tr>
      <w:tr w:rsidR="00732945" w:rsidRPr="00503ED5" w14:paraId="3863BD6D" w14:textId="77777777">
        <w:trPr>
          <w:trHeight w:val="1156"/>
          <w:jc w:val="center"/>
        </w:trPr>
        <w:tc>
          <w:tcPr>
            <w:tcW w:w="1722" w:type="dxa"/>
            <w:vMerge w:val="restart"/>
            <w:vAlign w:val="center"/>
          </w:tcPr>
          <w:p w14:paraId="50846B98" w14:textId="77777777" w:rsidR="00732945" w:rsidRPr="00503ED5" w:rsidRDefault="00732945" w:rsidP="00732945">
            <w:pPr>
              <w:adjustRightInd w:val="0"/>
              <w:snapToGrid w:val="0"/>
              <w:jc w:val="center"/>
              <w:rPr>
                <w:sz w:val="24"/>
              </w:rPr>
            </w:pPr>
            <w:r w:rsidRPr="00503ED5">
              <w:rPr>
                <w:sz w:val="24"/>
              </w:rPr>
              <w:t>大气环境</w:t>
            </w:r>
          </w:p>
        </w:tc>
        <w:tc>
          <w:tcPr>
            <w:tcW w:w="1750" w:type="dxa"/>
            <w:vAlign w:val="center"/>
          </w:tcPr>
          <w:p w14:paraId="03208768" w14:textId="66DC8EDF" w:rsidR="00732945" w:rsidRPr="00503ED5" w:rsidRDefault="00732945" w:rsidP="00732945">
            <w:pPr>
              <w:adjustRightInd w:val="0"/>
              <w:snapToGrid w:val="0"/>
              <w:jc w:val="center"/>
              <w:rPr>
                <w:sz w:val="24"/>
              </w:rPr>
            </w:pPr>
            <w:r w:rsidRPr="00503ED5">
              <w:rPr>
                <w:sz w:val="24"/>
              </w:rPr>
              <w:t>厂房废气排放口（</w:t>
            </w:r>
            <w:r w:rsidRPr="00503ED5">
              <w:rPr>
                <w:sz w:val="24"/>
              </w:rPr>
              <w:t>DA001</w:t>
            </w:r>
            <w:r w:rsidRPr="00503ED5">
              <w:rPr>
                <w:sz w:val="24"/>
              </w:rPr>
              <w:t>）</w:t>
            </w:r>
          </w:p>
        </w:tc>
        <w:tc>
          <w:tcPr>
            <w:tcW w:w="1751" w:type="dxa"/>
            <w:vAlign w:val="center"/>
          </w:tcPr>
          <w:p w14:paraId="11F74FEA" w14:textId="3661EA70" w:rsidR="00732945" w:rsidRPr="00503ED5" w:rsidRDefault="00732945" w:rsidP="00732945">
            <w:pPr>
              <w:adjustRightInd w:val="0"/>
              <w:snapToGrid w:val="0"/>
              <w:jc w:val="center"/>
              <w:rPr>
                <w:sz w:val="24"/>
              </w:rPr>
            </w:pPr>
            <w:r w:rsidRPr="00503ED5">
              <w:rPr>
                <w:sz w:val="24"/>
              </w:rPr>
              <w:t>油烟</w:t>
            </w:r>
          </w:p>
        </w:tc>
        <w:tc>
          <w:tcPr>
            <w:tcW w:w="1911" w:type="dxa"/>
            <w:vAlign w:val="center"/>
          </w:tcPr>
          <w:p w14:paraId="57C18127" w14:textId="464E22B1" w:rsidR="00732945" w:rsidRPr="00503ED5" w:rsidRDefault="00732945" w:rsidP="00732945">
            <w:pPr>
              <w:adjustRightInd w:val="0"/>
              <w:snapToGrid w:val="0"/>
              <w:jc w:val="center"/>
              <w:rPr>
                <w:sz w:val="24"/>
              </w:rPr>
            </w:pPr>
            <w:r w:rsidRPr="00503ED5">
              <w:rPr>
                <w:sz w:val="24"/>
              </w:rPr>
              <w:t>集气罩</w:t>
            </w:r>
            <w:r w:rsidRPr="00503ED5">
              <w:rPr>
                <w:sz w:val="24"/>
              </w:rPr>
              <w:t>+</w:t>
            </w:r>
            <w:r w:rsidR="007E1823" w:rsidRPr="00503ED5">
              <w:rPr>
                <w:sz w:val="24"/>
              </w:rPr>
              <w:t>高效</w:t>
            </w:r>
            <w:r w:rsidRPr="00503ED5">
              <w:rPr>
                <w:sz w:val="24"/>
              </w:rPr>
              <w:t>油烟净化装置（</w:t>
            </w:r>
            <w:r w:rsidRPr="00503ED5">
              <w:rPr>
                <w:sz w:val="24"/>
              </w:rPr>
              <w:t>TA001</w:t>
            </w:r>
            <w:r w:rsidRPr="00503ED5">
              <w:rPr>
                <w:sz w:val="24"/>
              </w:rPr>
              <w:t>）</w:t>
            </w:r>
            <w:r w:rsidRPr="00503ED5">
              <w:rPr>
                <w:sz w:val="24"/>
              </w:rPr>
              <w:t>+25m</w:t>
            </w:r>
            <w:r w:rsidRPr="00503ED5">
              <w:rPr>
                <w:sz w:val="24"/>
              </w:rPr>
              <w:t>高排气筒（</w:t>
            </w:r>
            <w:r w:rsidRPr="00503ED5">
              <w:rPr>
                <w:sz w:val="24"/>
              </w:rPr>
              <w:t>DA001</w:t>
            </w:r>
            <w:r w:rsidRPr="00503ED5">
              <w:rPr>
                <w:sz w:val="24"/>
              </w:rPr>
              <w:t>）</w:t>
            </w:r>
          </w:p>
        </w:tc>
        <w:tc>
          <w:tcPr>
            <w:tcW w:w="1916" w:type="dxa"/>
            <w:vAlign w:val="center"/>
          </w:tcPr>
          <w:p w14:paraId="3584880A" w14:textId="6B185D4B" w:rsidR="00732945" w:rsidRPr="00503ED5" w:rsidRDefault="00732945" w:rsidP="00732945">
            <w:pPr>
              <w:adjustRightInd w:val="0"/>
              <w:snapToGrid w:val="0"/>
              <w:jc w:val="center"/>
              <w:rPr>
                <w:sz w:val="24"/>
              </w:rPr>
            </w:pPr>
            <w:r w:rsidRPr="00503ED5">
              <w:rPr>
                <w:sz w:val="24"/>
              </w:rPr>
              <w:t>《饮食业油烟排放标准（试行）》（</w:t>
            </w:r>
            <w:r w:rsidRPr="00503ED5">
              <w:rPr>
                <w:sz w:val="24"/>
              </w:rPr>
              <w:t>GB18483-2001</w:t>
            </w:r>
            <w:r w:rsidRPr="00503ED5">
              <w:rPr>
                <w:sz w:val="24"/>
              </w:rPr>
              <w:t>）排放限值</w:t>
            </w:r>
          </w:p>
        </w:tc>
      </w:tr>
      <w:tr w:rsidR="00732945" w:rsidRPr="00503ED5" w14:paraId="599B661E" w14:textId="77777777">
        <w:trPr>
          <w:trHeight w:val="1156"/>
          <w:jc w:val="center"/>
        </w:trPr>
        <w:tc>
          <w:tcPr>
            <w:tcW w:w="1722" w:type="dxa"/>
            <w:vMerge/>
            <w:vAlign w:val="center"/>
          </w:tcPr>
          <w:p w14:paraId="57225375" w14:textId="77777777" w:rsidR="00732945" w:rsidRPr="00503ED5" w:rsidRDefault="00732945" w:rsidP="00732945">
            <w:pPr>
              <w:adjustRightInd w:val="0"/>
              <w:snapToGrid w:val="0"/>
              <w:jc w:val="center"/>
              <w:rPr>
                <w:sz w:val="24"/>
              </w:rPr>
            </w:pPr>
          </w:p>
        </w:tc>
        <w:tc>
          <w:tcPr>
            <w:tcW w:w="1750" w:type="dxa"/>
            <w:vAlign w:val="center"/>
          </w:tcPr>
          <w:p w14:paraId="5AE89029" w14:textId="095EBCAC" w:rsidR="00732945" w:rsidRPr="00503ED5" w:rsidRDefault="00732945" w:rsidP="00732945">
            <w:pPr>
              <w:adjustRightInd w:val="0"/>
              <w:snapToGrid w:val="0"/>
              <w:jc w:val="center"/>
              <w:rPr>
                <w:sz w:val="24"/>
              </w:rPr>
            </w:pPr>
            <w:r w:rsidRPr="00503ED5">
              <w:rPr>
                <w:sz w:val="24"/>
              </w:rPr>
              <w:t>厂房废气排放口（</w:t>
            </w:r>
            <w:r w:rsidRPr="00503ED5">
              <w:rPr>
                <w:sz w:val="24"/>
              </w:rPr>
              <w:t>DA002</w:t>
            </w:r>
            <w:r w:rsidRPr="00503ED5">
              <w:rPr>
                <w:sz w:val="24"/>
              </w:rPr>
              <w:t>）</w:t>
            </w:r>
          </w:p>
        </w:tc>
        <w:tc>
          <w:tcPr>
            <w:tcW w:w="1751" w:type="dxa"/>
            <w:vAlign w:val="center"/>
          </w:tcPr>
          <w:p w14:paraId="26EF5AE0" w14:textId="5CDB5A90" w:rsidR="00732945" w:rsidRPr="00503ED5" w:rsidRDefault="00732945" w:rsidP="00732945">
            <w:pPr>
              <w:adjustRightInd w:val="0"/>
              <w:snapToGrid w:val="0"/>
              <w:jc w:val="center"/>
              <w:rPr>
                <w:sz w:val="24"/>
              </w:rPr>
            </w:pPr>
            <w:r w:rsidRPr="00503ED5">
              <w:rPr>
                <w:sz w:val="24"/>
              </w:rPr>
              <w:t>颗粒物、</w:t>
            </w:r>
            <w:r w:rsidRPr="00503ED5">
              <w:rPr>
                <w:sz w:val="24"/>
              </w:rPr>
              <w:t>SO</w:t>
            </w:r>
            <w:r w:rsidRPr="00503ED5">
              <w:rPr>
                <w:sz w:val="24"/>
                <w:vertAlign w:val="subscript"/>
              </w:rPr>
              <w:t>2</w:t>
            </w:r>
            <w:r w:rsidRPr="00503ED5">
              <w:rPr>
                <w:sz w:val="24"/>
              </w:rPr>
              <w:t>、</w:t>
            </w:r>
            <w:r w:rsidRPr="00503ED5">
              <w:rPr>
                <w:sz w:val="24"/>
              </w:rPr>
              <w:t>NOx</w:t>
            </w:r>
            <w:r w:rsidR="007E1823" w:rsidRPr="00503ED5">
              <w:rPr>
                <w:sz w:val="24"/>
              </w:rPr>
              <w:t>、林格曼黑度</w:t>
            </w:r>
          </w:p>
        </w:tc>
        <w:tc>
          <w:tcPr>
            <w:tcW w:w="1911" w:type="dxa"/>
            <w:vAlign w:val="center"/>
          </w:tcPr>
          <w:p w14:paraId="477DFF05" w14:textId="3FDBEE31" w:rsidR="00732945" w:rsidRPr="00503ED5" w:rsidRDefault="00732945" w:rsidP="00732945">
            <w:pPr>
              <w:adjustRightInd w:val="0"/>
              <w:snapToGrid w:val="0"/>
              <w:jc w:val="center"/>
              <w:rPr>
                <w:sz w:val="24"/>
              </w:rPr>
            </w:pPr>
            <w:r w:rsidRPr="00503ED5">
              <w:rPr>
                <w:sz w:val="24"/>
              </w:rPr>
              <w:t>经一根</w:t>
            </w:r>
            <w:r w:rsidRPr="00503ED5">
              <w:rPr>
                <w:sz w:val="24"/>
              </w:rPr>
              <w:t>25m</w:t>
            </w:r>
            <w:r w:rsidRPr="00503ED5">
              <w:rPr>
                <w:sz w:val="24"/>
              </w:rPr>
              <w:t>排气筒（</w:t>
            </w:r>
            <w:r w:rsidRPr="00503ED5">
              <w:rPr>
                <w:sz w:val="24"/>
              </w:rPr>
              <w:t>DA002</w:t>
            </w:r>
            <w:r w:rsidRPr="00503ED5">
              <w:rPr>
                <w:sz w:val="24"/>
              </w:rPr>
              <w:t>）排放</w:t>
            </w:r>
          </w:p>
        </w:tc>
        <w:tc>
          <w:tcPr>
            <w:tcW w:w="1916" w:type="dxa"/>
            <w:vAlign w:val="center"/>
          </w:tcPr>
          <w:p w14:paraId="47AD2CC5" w14:textId="734DADEE" w:rsidR="00732945" w:rsidRPr="00503ED5" w:rsidRDefault="00732945" w:rsidP="00732945">
            <w:pPr>
              <w:adjustRightInd w:val="0"/>
              <w:snapToGrid w:val="0"/>
              <w:jc w:val="center"/>
              <w:rPr>
                <w:sz w:val="24"/>
              </w:rPr>
            </w:pPr>
            <w:r w:rsidRPr="00503ED5">
              <w:rPr>
                <w:sz w:val="24"/>
              </w:rPr>
              <w:t>《锅炉大气污染物排放标准》（</w:t>
            </w:r>
            <w:r w:rsidRPr="00503ED5">
              <w:rPr>
                <w:sz w:val="24"/>
              </w:rPr>
              <w:t>GB13271-2014</w:t>
            </w:r>
            <w:r w:rsidRPr="00503ED5">
              <w:rPr>
                <w:sz w:val="24"/>
              </w:rPr>
              <w:t>）表</w:t>
            </w:r>
            <w:r w:rsidRPr="00503ED5">
              <w:rPr>
                <w:sz w:val="24"/>
              </w:rPr>
              <w:t>3</w:t>
            </w:r>
            <w:r w:rsidRPr="00503ED5">
              <w:rPr>
                <w:sz w:val="24"/>
              </w:rPr>
              <w:t>特别排放限值燃气标准</w:t>
            </w:r>
          </w:p>
        </w:tc>
      </w:tr>
      <w:tr w:rsidR="00732945" w:rsidRPr="00503ED5" w14:paraId="343FB4B9" w14:textId="77777777">
        <w:trPr>
          <w:trHeight w:val="1644"/>
          <w:jc w:val="center"/>
        </w:trPr>
        <w:tc>
          <w:tcPr>
            <w:tcW w:w="1722" w:type="dxa"/>
            <w:vMerge w:val="restart"/>
            <w:vAlign w:val="center"/>
          </w:tcPr>
          <w:p w14:paraId="6566D79C" w14:textId="77777777" w:rsidR="00732945" w:rsidRPr="00503ED5" w:rsidRDefault="00732945" w:rsidP="00732945">
            <w:pPr>
              <w:adjustRightInd w:val="0"/>
              <w:snapToGrid w:val="0"/>
              <w:jc w:val="center"/>
              <w:rPr>
                <w:sz w:val="24"/>
              </w:rPr>
            </w:pPr>
            <w:r w:rsidRPr="00503ED5">
              <w:rPr>
                <w:sz w:val="24"/>
              </w:rPr>
              <w:t>地表水环境</w:t>
            </w:r>
          </w:p>
        </w:tc>
        <w:tc>
          <w:tcPr>
            <w:tcW w:w="1750" w:type="dxa"/>
            <w:vAlign w:val="center"/>
          </w:tcPr>
          <w:p w14:paraId="356A73C8" w14:textId="77777777" w:rsidR="00732945" w:rsidRPr="00503ED5" w:rsidRDefault="00732945" w:rsidP="00732945">
            <w:pPr>
              <w:adjustRightInd w:val="0"/>
              <w:snapToGrid w:val="0"/>
              <w:jc w:val="center"/>
              <w:rPr>
                <w:sz w:val="24"/>
              </w:rPr>
            </w:pPr>
            <w:r w:rsidRPr="00503ED5">
              <w:rPr>
                <w:sz w:val="24"/>
              </w:rPr>
              <w:t>生活污水</w:t>
            </w:r>
          </w:p>
        </w:tc>
        <w:tc>
          <w:tcPr>
            <w:tcW w:w="1751" w:type="dxa"/>
            <w:vAlign w:val="center"/>
          </w:tcPr>
          <w:p w14:paraId="4FE8A003" w14:textId="0D9BB239" w:rsidR="00732945" w:rsidRPr="00503ED5" w:rsidRDefault="00732945" w:rsidP="00732945">
            <w:pPr>
              <w:adjustRightInd w:val="0"/>
              <w:snapToGrid w:val="0"/>
              <w:jc w:val="center"/>
              <w:rPr>
                <w:sz w:val="24"/>
              </w:rPr>
            </w:pPr>
            <w:r w:rsidRPr="00503ED5">
              <w:rPr>
                <w:sz w:val="24"/>
              </w:rPr>
              <w:t>COD</w:t>
            </w:r>
            <w:r w:rsidRPr="00503ED5">
              <w:rPr>
                <w:sz w:val="24"/>
              </w:rPr>
              <w:t>、</w:t>
            </w:r>
            <w:r w:rsidRPr="00503ED5">
              <w:rPr>
                <w:sz w:val="24"/>
              </w:rPr>
              <w:t>BOD</w:t>
            </w:r>
            <w:r w:rsidRPr="00503ED5">
              <w:rPr>
                <w:sz w:val="24"/>
                <w:vertAlign w:val="subscript"/>
              </w:rPr>
              <w:t>5</w:t>
            </w:r>
            <w:r w:rsidRPr="00503ED5">
              <w:rPr>
                <w:sz w:val="24"/>
              </w:rPr>
              <w:t>、</w:t>
            </w:r>
            <w:r w:rsidRPr="00503ED5">
              <w:rPr>
                <w:sz w:val="24"/>
              </w:rPr>
              <w:t>SS</w:t>
            </w:r>
            <w:r w:rsidRPr="00503ED5">
              <w:rPr>
                <w:sz w:val="24"/>
              </w:rPr>
              <w:t>、氨氮、</w:t>
            </w:r>
            <w:r w:rsidR="007E1823" w:rsidRPr="00503ED5">
              <w:rPr>
                <w:sz w:val="24"/>
              </w:rPr>
              <w:t>pH</w:t>
            </w:r>
          </w:p>
        </w:tc>
        <w:tc>
          <w:tcPr>
            <w:tcW w:w="1911" w:type="dxa"/>
            <w:vAlign w:val="center"/>
          </w:tcPr>
          <w:p w14:paraId="2A4F838F" w14:textId="77777777" w:rsidR="00732945" w:rsidRPr="00503ED5" w:rsidRDefault="00732945" w:rsidP="00732945">
            <w:pPr>
              <w:adjustRightInd w:val="0"/>
              <w:snapToGrid w:val="0"/>
              <w:jc w:val="center"/>
              <w:rPr>
                <w:sz w:val="24"/>
              </w:rPr>
            </w:pPr>
            <w:r w:rsidRPr="00503ED5">
              <w:rPr>
                <w:sz w:val="24"/>
              </w:rPr>
              <w:t>生活污水经厂区内化粪池预处理</w:t>
            </w:r>
            <w:r w:rsidRPr="00503ED5">
              <w:rPr>
                <w:sz w:val="24"/>
              </w:rPr>
              <w:t>+</w:t>
            </w:r>
            <w:r w:rsidRPr="00503ED5">
              <w:rPr>
                <w:sz w:val="24"/>
              </w:rPr>
              <w:t>接管园区污水管网</w:t>
            </w:r>
            <w:r w:rsidRPr="00503ED5">
              <w:rPr>
                <w:sz w:val="24"/>
              </w:rPr>
              <w:t>+</w:t>
            </w:r>
            <w:r w:rsidRPr="00503ED5">
              <w:rPr>
                <w:sz w:val="24"/>
              </w:rPr>
              <w:t>进入淮南现代产业园污水处理厂处理</w:t>
            </w:r>
          </w:p>
        </w:tc>
        <w:tc>
          <w:tcPr>
            <w:tcW w:w="1916" w:type="dxa"/>
            <w:vMerge w:val="restart"/>
            <w:vAlign w:val="center"/>
          </w:tcPr>
          <w:p w14:paraId="4776D114" w14:textId="1BB3F0B0" w:rsidR="00732945" w:rsidRPr="00503ED5" w:rsidRDefault="00732945" w:rsidP="00732945">
            <w:pPr>
              <w:adjustRightInd w:val="0"/>
              <w:snapToGrid w:val="0"/>
              <w:jc w:val="center"/>
              <w:rPr>
                <w:sz w:val="24"/>
              </w:rPr>
            </w:pPr>
            <w:r w:rsidRPr="00503ED5">
              <w:rPr>
                <w:sz w:val="24"/>
              </w:rPr>
              <w:t>淮南现代产业园污水处理厂接管标准</w:t>
            </w:r>
          </w:p>
        </w:tc>
      </w:tr>
      <w:tr w:rsidR="00732945" w:rsidRPr="00503ED5" w14:paraId="7C3C2D0B" w14:textId="77777777">
        <w:trPr>
          <w:trHeight w:val="1644"/>
          <w:jc w:val="center"/>
        </w:trPr>
        <w:tc>
          <w:tcPr>
            <w:tcW w:w="1722" w:type="dxa"/>
            <w:vMerge/>
            <w:vAlign w:val="center"/>
          </w:tcPr>
          <w:p w14:paraId="0B04E97D" w14:textId="77777777" w:rsidR="00732945" w:rsidRPr="00503ED5" w:rsidRDefault="00732945" w:rsidP="00732945">
            <w:pPr>
              <w:adjustRightInd w:val="0"/>
              <w:snapToGrid w:val="0"/>
              <w:jc w:val="center"/>
              <w:rPr>
                <w:sz w:val="24"/>
              </w:rPr>
            </w:pPr>
          </w:p>
        </w:tc>
        <w:tc>
          <w:tcPr>
            <w:tcW w:w="1750" w:type="dxa"/>
            <w:vAlign w:val="center"/>
          </w:tcPr>
          <w:p w14:paraId="567E1070" w14:textId="102CD319" w:rsidR="00732945" w:rsidRPr="00503ED5" w:rsidRDefault="007E1823" w:rsidP="00732945">
            <w:pPr>
              <w:adjustRightInd w:val="0"/>
              <w:snapToGrid w:val="0"/>
              <w:jc w:val="center"/>
              <w:rPr>
                <w:sz w:val="24"/>
              </w:rPr>
            </w:pPr>
            <w:r w:rsidRPr="00503ED5">
              <w:rPr>
                <w:sz w:val="24"/>
              </w:rPr>
              <w:t>生产</w:t>
            </w:r>
            <w:r w:rsidR="00732945" w:rsidRPr="00503ED5">
              <w:rPr>
                <w:sz w:val="24"/>
              </w:rPr>
              <w:t>污水</w:t>
            </w:r>
          </w:p>
        </w:tc>
        <w:tc>
          <w:tcPr>
            <w:tcW w:w="1751" w:type="dxa"/>
            <w:vAlign w:val="center"/>
          </w:tcPr>
          <w:p w14:paraId="3D498316" w14:textId="1E58941A" w:rsidR="00732945" w:rsidRPr="00503ED5" w:rsidRDefault="00732945" w:rsidP="00732945">
            <w:pPr>
              <w:adjustRightInd w:val="0"/>
              <w:snapToGrid w:val="0"/>
              <w:jc w:val="center"/>
              <w:rPr>
                <w:sz w:val="24"/>
              </w:rPr>
            </w:pPr>
            <w:r w:rsidRPr="00503ED5">
              <w:rPr>
                <w:sz w:val="24"/>
              </w:rPr>
              <w:t>COD</w:t>
            </w:r>
            <w:r w:rsidRPr="00503ED5">
              <w:rPr>
                <w:sz w:val="24"/>
              </w:rPr>
              <w:t>、</w:t>
            </w:r>
            <w:r w:rsidRPr="00503ED5">
              <w:rPr>
                <w:sz w:val="24"/>
              </w:rPr>
              <w:t>BOD</w:t>
            </w:r>
            <w:r w:rsidRPr="00503ED5">
              <w:rPr>
                <w:sz w:val="24"/>
                <w:vertAlign w:val="subscript"/>
              </w:rPr>
              <w:t>5</w:t>
            </w:r>
            <w:r w:rsidRPr="00503ED5">
              <w:rPr>
                <w:sz w:val="24"/>
              </w:rPr>
              <w:t>、</w:t>
            </w:r>
            <w:r w:rsidRPr="00503ED5">
              <w:rPr>
                <w:sz w:val="24"/>
              </w:rPr>
              <w:t>SS</w:t>
            </w:r>
            <w:r w:rsidRPr="00503ED5">
              <w:rPr>
                <w:sz w:val="24"/>
              </w:rPr>
              <w:t>、氨氮、</w:t>
            </w:r>
            <w:r w:rsidRPr="00503ED5">
              <w:rPr>
                <w:sz w:val="24"/>
              </w:rPr>
              <w:t>TN</w:t>
            </w:r>
            <w:r w:rsidRPr="00503ED5">
              <w:rPr>
                <w:sz w:val="24"/>
              </w:rPr>
              <w:t>、</w:t>
            </w:r>
            <w:r w:rsidRPr="00503ED5">
              <w:rPr>
                <w:sz w:val="24"/>
              </w:rPr>
              <w:t>TP</w:t>
            </w:r>
            <w:r w:rsidRPr="00503ED5">
              <w:rPr>
                <w:sz w:val="24"/>
              </w:rPr>
              <w:t>、动植物油</w:t>
            </w:r>
            <w:r w:rsidR="007E1823" w:rsidRPr="00503ED5">
              <w:rPr>
                <w:sz w:val="24"/>
              </w:rPr>
              <w:t>、大肠杆菌群数</w:t>
            </w:r>
          </w:p>
        </w:tc>
        <w:tc>
          <w:tcPr>
            <w:tcW w:w="1911" w:type="dxa"/>
            <w:vAlign w:val="center"/>
          </w:tcPr>
          <w:p w14:paraId="4836BA22" w14:textId="77777777" w:rsidR="00732945" w:rsidRPr="00503ED5" w:rsidRDefault="00732945" w:rsidP="00732945">
            <w:pPr>
              <w:adjustRightInd w:val="0"/>
              <w:snapToGrid w:val="0"/>
              <w:jc w:val="center"/>
              <w:rPr>
                <w:sz w:val="24"/>
              </w:rPr>
            </w:pPr>
            <w:r w:rsidRPr="00503ED5">
              <w:rPr>
                <w:sz w:val="24"/>
              </w:rPr>
              <w:t>经厂区污水处理站处理后通过污水管网进入淮南现代产业园污水处理厂处理</w:t>
            </w:r>
          </w:p>
        </w:tc>
        <w:tc>
          <w:tcPr>
            <w:tcW w:w="1916" w:type="dxa"/>
            <w:vMerge/>
            <w:vAlign w:val="center"/>
          </w:tcPr>
          <w:p w14:paraId="768F8DB4" w14:textId="77777777" w:rsidR="00732945" w:rsidRPr="00503ED5" w:rsidRDefault="00732945" w:rsidP="00732945">
            <w:pPr>
              <w:adjustRightInd w:val="0"/>
              <w:snapToGrid w:val="0"/>
              <w:jc w:val="center"/>
              <w:rPr>
                <w:sz w:val="24"/>
              </w:rPr>
            </w:pPr>
          </w:p>
        </w:tc>
      </w:tr>
      <w:tr w:rsidR="00732945" w:rsidRPr="00503ED5" w14:paraId="7969FE70" w14:textId="77777777">
        <w:trPr>
          <w:trHeight w:val="1644"/>
          <w:jc w:val="center"/>
        </w:trPr>
        <w:tc>
          <w:tcPr>
            <w:tcW w:w="1722" w:type="dxa"/>
            <w:vMerge/>
            <w:vAlign w:val="center"/>
          </w:tcPr>
          <w:p w14:paraId="3BB6DADE" w14:textId="77777777" w:rsidR="00732945" w:rsidRPr="00503ED5" w:rsidRDefault="00732945" w:rsidP="00732945">
            <w:pPr>
              <w:adjustRightInd w:val="0"/>
              <w:snapToGrid w:val="0"/>
              <w:jc w:val="center"/>
              <w:rPr>
                <w:sz w:val="24"/>
              </w:rPr>
            </w:pPr>
          </w:p>
        </w:tc>
        <w:tc>
          <w:tcPr>
            <w:tcW w:w="1750" w:type="dxa"/>
            <w:vAlign w:val="center"/>
          </w:tcPr>
          <w:p w14:paraId="70F74B2A" w14:textId="77777777" w:rsidR="00732945" w:rsidRPr="00503ED5" w:rsidRDefault="00732945" w:rsidP="00732945">
            <w:pPr>
              <w:adjustRightInd w:val="0"/>
              <w:snapToGrid w:val="0"/>
              <w:jc w:val="center"/>
              <w:rPr>
                <w:sz w:val="24"/>
              </w:rPr>
            </w:pPr>
            <w:r w:rsidRPr="00503ED5">
              <w:rPr>
                <w:sz w:val="24"/>
              </w:rPr>
              <w:t>锅炉排水</w:t>
            </w:r>
          </w:p>
        </w:tc>
        <w:tc>
          <w:tcPr>
            <w:tcW w:w="1751" w:type="dxa"/>
            <w:vAlign w:val="center"/>
          </w:tcPr>
          <w:p w14:paraId="5A0B8643" w14:textId="1C58EE16" w:rsidR="00732945" w:rsidRPr="00503ED5" w:rsidRDefault="00732945" w:rsidP="00732945">
            <w:pPr>
              <w:adjustRightInd w:val="0"/>
              <w:snapToGrid w:val="0"/>
              <w:jc w:val="center"/>
              <w:rPr>
                <w:sz w:val="24"/>
              </w:rPr>
            </w:pPr>
            <w:r w:rsidRPr="00503ED5">
              <w:rPr>
                <w:sz w:val="24"/>
              </w:rPr>
              <w:t>COD</w:t>
            </w:r>
            <w:r w:rsidRPr="00503ED5">
              <w:rPr>
                <w:sz w:val="24"/>
              </w:rPr>
              <w:t>、</w:t>
            </w:r>
            <w:r w:rsidRPr="00503ED5">
              <w:rPr>
                <w:sz w:val="24"/>
              </w:rPr>
              <w:t>SS</w:t>
            </w:r>
            <w:r w:rsidR="007E1823" w:rsidRPr="00503ED5">
              <w:rPr>
                <w:sz w:val="24"/>
              </w:rPr>
              <w:t>、全盐量</w:t>
            </w:r>
          </w:p>
        </w:tc>
        <w:tc>
          <w:tcPr>
            <w:tcW w:w="1911" w:type="dxa"/>
            <w:vAlign w:val="center"/>
          </w:tcPr>
          <w:p w14:paraId="072AA9DC" w14:textId="77777777" w:rsidR="00732945" w:rsidRPr="00503ED5" w:rsidRDefault="00732945" w:rsidP="00732945">
            <w:pPr>
              <w:adjustRightInd w:val="0"/>
              <w:snapToGrid w:val="0"/>
              <w:jc w:val="center"/>
              <w:rPr>
                <w:sz w:val="24"/>
              </w:rPr>
            </w:pPr>
            <w:r w:rsidRPr="00503ED5">
              <w:rPr>
                <w:sz w:val="24"/>
              </w:rPr>
              <w:t>通过污水管网进入淮南现代产业园污水处理厂处理</w:t>
            </w:r>
          </w:p>
        </w:tc>
        <w:tc>
          <w:tcPr>
            <w:tcW w:w="1916" w:type="dxa"/>
            <w:vMerge/>
            <w:vAlign w:val="center"/>
          </w:tcPr>
          <w:p w14:paraId="0AC31785" w14:textId="77777777" w:rsidR="00732945" w:rsidRPr="00503ED5" w:rsidRDefault="00732945" w:rsidP="00732945">
            <w:pPr>
              <w:adjustRightInd w:val="0"/>
              <w:snapToGrid w:val="0"/>
              <w:jc w:val="center"/>
              <w:rPr>
                <w:sz w:val="24"/>
              </w:rPr>
            </w:pPr>
          </w:p>
        </w:tc>
      </w:tr>
      <w:tr w:rsidR="00732945" w:rsidRPr="00503ED5" w14:paraId="5ACF07EF" w14:textId="77777777">
        <w:trPr>
          <w:trHeight w:val="1305"/>
          <w:jc w:val="center"/>
        </w:trPr>
        <w:tc>
          <w:tcPr>
            <w:tcW w:w="1722" w:type="dxa"/>
            <w:vAlign w:val="center"/>
          </w:tcPr>
          <w:p w14:paraId="2B990C8A" w14:textId="77777777" w:rsidR="00732945" w:rsidRPr="00503ED5" w:rsidRDefault="00732945" w:rsidP="00732945">
            <w:pPr>
              <w:adjustRightInd w:val="0"/>
              <w:snapToGrid w:val="0"/>
              <w:jc w:val="center"/>
              <w:rPr>
                <w:sz w:val="24"/>
              </w:rPr>
            </w:pPr>
            <w:r w:rsidRPr="00503ED5">
              <w:rPr>
                <w:sz w:val="24"/>
              </w:rPr>
              <w:t>声环境</w:t>
            </w:r>
          </w:p>
        </w:tc>
        <w:tc>
          <w:tcPr>
            <w:tcW w:w="1750" w:type="dxa"/>
            <w:vAlign w:val="center"/>
          </w:tcPr>
          <w:p w14:paraId="2982C241" w14:textId="77777777" w:rsidR="00732945" w:rsidRPr="00503ED5" w:rsidRDefault="00732945" w:rsidP="00732945">
            <w:pPr>
              <w:adjustRightInd w:val="0"/>
              <w:snapToGrid w:val="0"/>
              <w:jc w:val="center"/>
              <w:rPr>
                <w:sz w:val="24"/>
              </w:rPr>
            </w:pPr>
            <w:r w:rsidRPr="00503ED5">
              <w:rPr>
                <w:sz w:val="24"/>
              </w:rPr>
              <w:t>生产设备</w:t>
            </w:r>
          </w:p>
        </w:tc>
        <w:tc>
          <w:tcPr>
            <w:tcW w:w="1751" w:type="dxa"/>
            <w:vAlign w:val="center"/>
          </w:tcPr>
          <w:p w14:paraId="18631354" w14:textId="77777777" w:rsidR="00732945" w:rsidRPr="00503ED5" w:rsidRDefault="00732945" w:rsidP="00732945">
            <w:pPr>
              <w:adjustRightInd w:val="0"/>
              <w:snapToGrid w:val="0"/>
              <w:jc w:val="center"/>
              <w:rPr>
                <w:sz w:val="24"/>
              </w:rPr>
            </w:pPr>
            <w:r w:rsidRPr="00503ED5">
              <w:rPr>
                <w:sz w:val="24"/>
              </w:rPr>
              <w:t>噪声</w:t>
            </w:r>
          </w:p>
        </w:tc>
        <w:tc>
          <w:tcPr>
            <w:tcW w:w="1911" w:type="dxa"/>
            <w:vAlign w:val="center"/>
          </w:tcPr>
          <w:p w14:paraId="2BE93D95" w14:textId="0C17BD2D" w:rsidR="00732945" w:rsidRPr="00503ED5" w:rsidRDefault="00732945" w:rsidP="00732945">
            <w:pPr>
              <w:adjustRightInd w:val="0"/>
              <w:snapToGrid w:val="0"/>
              <w:jc w:val="center"/>
              <w:rPr>
                <w:sz w:val="24"/>
              </w:rPr>
            </w:pPr>
            <w:r w:rsidRPr="00503ED5">
              <w:rPr>
                <w:sz w:val="24"/>
              </w:rPr>
              <w:t>置于室内、构筑物隔声</w:t>
            </w:r>
          </w:p>
        </w:tc>
        <w:tc>
          <w:tcPr>
            <w:tcW w:w="1916" w:type="dxa"/>
            <w:vAlign w:val="center"/>
          </w:tcPr>
          <w:p w14:paraId="2DEC3C38" w14:textId="77777777" w:rsidR="00732945" w:rsidRPr="00503ED5" w:rsidRDefault="00732945" w:rsidP="00732945">
            <w:pPr>
              <w:adjustRightInd w:val="0"/>
              <w:snapToGrid w:val="0"/>
              <w:jc w:val="center"/>
              <w:rPr>
                <w:sz w:val="24"/>
              </w:rPr>
            </w:pPr>
            <w:r w:rsidRPr="00503ED5">
              <w:rPr>
                <w:sz w:val="24"/>
              </w:rPr>
              <w:t>《工业企业厂界环境噪声排放标准》（</w:t>
            </w:r>
            <w:r w:rsidRPr="00503ED5">
              <w:rPr>
                <w:sz w:val="24"/>
              </w:rPr>
              <w:t>GB12348-2008</w:t>
            </w:r>
            <w:r w:rsidRPr="00503ED5">
              <w:rPr>
                <w:sz w:val="24"/>
              </w:rPr>
              <w:t>）中</w:t>
            </w:r>
            <w:r w:rsidRPr="00503ED5">
              <w:rPr>
                <w:sz w:val="24"/>
              </w:rPr>
              <w:t>3</w:t>
            </w:r>
            <w:r w:rsidRPr="00503ED5">
              <w:rPr>
                <w:sz w:val="24"/>
              </w:rPr>
              <w:t>类标准</w:t>
            </w:r>
          </w:p>
        </w:tc>
      </w:tr>
      <w:tr w:rsidR="00732945" w:rsidRPr="00503ED5" w14:paraId="11F8C070" w14:textId="77777777">
        <w:trPr>
          <w:trHeight w:val="393"/>
          <w:jc w:val="center"/>
        </w:trPr>
        <w:tc>
          <w:tcPr>
            <w:tcW w:w="1722" w:type="dxa"/>
            <w:vAlign w:val="center"/>
          </w:tcPr>
          <w:p w14:paraId="537042A0" w14:textId="77777777" w:rsidR="00732945" w:rsidRPr="00503ED5" w:rsidRDefault="00732945" w:rsidP="00732945">
            <w:pPr>
              <w:adjustRightInd w:val="0"/>
              <w:snapToGrid w:val="0"/>
              <w:jc w:val="center"/>
              <w:rPr>
                <w:sz w:val="24"/>
              </w:rPr>
            </w:pPr>
            <w:r w:rsidRPr="00503ED5">
              <w:rPr>
                <w:sz w:val="24"/>
              </w:rPr>
              <w:t>电磁辐射</w:t>
            </w:r>
          </w:p>
        </w:tc>
        <w:tc>
          <w:tcPr>
            <w:tcW w:w="7328" w:type="dxa"/>
            <w:gridSpan w:val="4"/>
            <w:vAlign w:val="center"/>
          </w:tcPr>
          <w:p w14:paraId="14B8D60F" w14:textId="77777777" w:rsidR="00732945" w:rsidRPr="00503ED5" w:rsidRDefault="00732945" w:rsidP="00732945">
            <w:pPr>
              <w:adjustRightInd w:val="0"/>
              <w:snapToGrid w:val="0"/>
              <w:jc w:val="center"/>
              <w:rPr>
                <w:szCs w:val="21"/>
              </w:rPr>
            </w:pPr>
            <w:r w:rsidRPr="00503ED5">
              <w:rPr>
                <w:szCs w:val="21"/>
              </w:rPr>
              <w:t>/</w:t>
            </w:r>
          </w:p>
        </w:tc>
      </w:tr>
      <w:tr w:rsidR="00732945" w:rsidRPr="00503ED5" w14:paraId="1B4BE60D" w14:textId="77777777">
        <w:trPr>
          <w:trHeight w:val="416"/>
          <w:jc w:val="center"/>
        </w:trPr>
        <w:tc>
          <w:tcPr>
            <w:tcW w:w="1722" w:type="dxa"/>
            <w:vAlign w:val="center"/>
          </w:tcPr>
          <w:p w14:paraId="0EFB4B01" w14:textId="77777777" w:rsidR="00732945" w:rsidRPr="00503ED5" w:rsidRDefault="00732945" w:rsidP="00732945">
            <w:pPr>
              <w:adjustRightInd w:val="0"/>
              <w:snapToGrid w:val="0"/>
              <w:jc w:val="center"/>
              <w:rPr>
                <w:sz w:val="24"/>
              </w:rPr>
            </w:pPr>
            <w:r w:rsidRPr="00503ED5">
              <w:rPr>
                <w:sz w:val="24"/>
              </w:rPr>
              <w:t>固体废物</w:t>
            </w:r>
          </w:p>
        </w:tc>
        <w:tc>
          <w:tcPr>
            <w:tcW w:w="7328" w:type="dxa"/>
            <w:gridSpan w:val="4"/>
            <w:vAlign w:val="center"/>
          </w:tcPr>
          <w:p w14:paraId="59790F52" w14:textId="77777777" w:rsidR="00732945" w:rsidRPr="00503ED5" w:rsidRDefault="00732945" w:rsidP="00732945">
            <w:pPr>
              <w:adjustRightInd w:val="0"/>
              <w:snapToGrid w:val="0"/>
              <w:spacing w:line="360" w:lineRule="auto"/>
              <w:ind w:firstLineChars="200" w:firstLine="482"/>
              <w:rPr>
                <w:sz w:val="24"/>
              </w:rPr>
            </w:pPr>
            <w:r w:rsidRPr="00503ED5">
              <w:rPr>
                <w:b/>
                <w:bCs/>
                <w:sz w:val="24"/>
              </w:rPr>
              <w:t>危险废物：</w:t>
            </w:r>
            <w:r w:rsidRPr="00503ED5">
              <w:rPr>
                <w:sz w:val="24"/>
              </w:rPr>
              <w:t>废机油、废机油桶、废含油抹布和手套由建设单位集中收集后，暂存于二楼外包材库房内北侧</w:t>
            </w:r>
            <w:proofErr w:type="gramStart"/>
            <w:r w:rsidRPr="00503ED5">
              <w:rPr>
                <w:sz w:val="24"/>
              </w:rPr>
              <w:t>的危废暂存</w:t>
            </w:r>
            <w:proofErr w:type="gramEnd"/>
            <w:r w:rsidRPr="00503ED5">
              <w:rPr>
                <w:sz w:val="24"/>
              </w:rPr>
              <w:t>间（</w:t>
            </w:r>
            <w:r w:rsidRPr="00503ED5">
              <w:rPr>
                <w:sz w:val="24"/>
              </w:rPr>
              <w:t>5m</w:t>
            </w:r>
            <w:r w:rsidRPr="00503ED5">
              <w:rPr>
                <w:sz w:val="24"/>
                <w:vertAlign w:val="superscript"/>
              </w:rPr>
              <w:t>2</w:t>
            </w:r>
            <w:r w:rsidRPr="00503ED5">
              <w:rPr>
                <w:sz w:val="24"/>
              </w:rPr>
              <w:t>）内，定期交由有资质单位处置。</w:t>
            </w:r>
          </w:p>
          <w:p w14:paraId="144DB234" w14:textId="0E4FE60D" w:rsidR="00732945" w:rsidRPr="00503ED5" w:rsidRDefault="00732945" w:rsidP="00732945">
            <w:pPr>
              <w:adjustRightInd w:val="0"/>
              <w:snapToGrid w:val="0"/>
              <w:spacing w:line="360" w:lineRule="auto"/>
              <w:ind w:firstLineChars="200" w:firstLine="482"/>
              <w:rPr>
                <w:b/>
                <w:bCs/>
                <w:sz w:val="24"/>
              </w:rPr>
            </w:pPr>
            <w:r w:rsidRPr="00503ED5">
              <w:rPr>
                <w:b/>
                <w:bCs/>
                <w:sz w:val="24"/>
              </w:rPr>
              <w:lastRenderedPageBreak/>
              <w:t>一般固废：</w:t>
            </w:r>
            <w:r w:rsidRPr="00503ED5">
              <w:rPr>
                <w:sz w:val="24"/>
              </w:rPr>
              <w:t>废包装材料、</w:t>
            </w:r>
            <w:proofErr w:type="gramStart"/>
            <w:r w:rsidRPr="00503ED5">
              <w:rPr>
                <w:sz w:val="24"/>
              </w:rPr>
              <w:t>厨余垃圾</w:t>
            </w:r>
            <w:proofErr w:type="gramEnd"/>
            <w:r w:rsidRPr="00503ED5">
              <w:rPr>
                <w:sz w:val="24"/>
              </w:rPr>
              <w:t>、污泥、废油脂、废培养基收集至二楼外包材库房内北侧的一般固废间（</w:t>
            </w:r>
            <w:r w:rsidRPr="00503ED5">
              <w:rPr>
                <w:sz w:val="24"/>
              </w:rPr>
              <w:t>50m</w:t>
            </w:r>
            <w:r w:rsidRPr="00503ED5">
              <w:rPr>
                <w:sz w:val="24"/>
                <w:vertAlign w:val="superscript"/>
              </w:rPr>
              <w:t>2</w:t>
            </w:r>
            <w:r w:rsidRPr="00503ED5">
              <w:rPr>
                <w:sz w:val="24"/>
              </w:rPr>
              <w:t>）后外</w:t>
            </w:r>
            <w:proofErr w:type="gramStart"/>
            <w:r w:rsidRPr="00503ED5">
              <w:rPr>
                <w:sz w:val="24"/>
              </w:rPr>
              <w:t>售综合</w:t>
            </w:r>
            <w:proofErr w:type="gramEnd"/>
            <w:r w:rsidRPr="00503ED5">
              <w:rPr>
                <w:sz w:val="24"/>
              </w:rPr>
              <w:t>处置。</w:t>
            </w:r>
          </w:p>
          <w:p w14:paraId="03BA4092" w14:textId="77777777" w:rsidR="00732945" w:rsidRPr="00503ED5" w:rsidRDefault="00732945" w:rsidP="00732945">
            <w:pPr>
              <w:adjustRightInd w:val="0"/>
              <w:snapToGrid w:val="0"/>
              <w:spacing w:line="360" w:lineRule="auto"/>
              <w:ind w:firstLineChars="200" w:firstLine="482"/>
              <w:rPr>
                <w:szCs w:val="21"/>
              </w:rPr>
            </w:pPr>
            <w:r w:rsidRPr="00503ED5">
              <w:rPr>
                <w:b/>
                <w:bCs/>
                <w:sz w:val="24"/>
              </w:rPr>
              <w:t>生活垃圾</w:t>
            </w:r>
            <w:r w:rsidRPr="00503ED5">
              <w:rPr>
                <w:sz w:val="24"/>
              </w:rPr>
              <w:t>：交由当地环卫部门处理。</w:t>
            </w:r>
          </w:p>
        </w:tc>
      </w:tr>
      <w:tr w:rsidR="00732945" w:rsidRPr="00503ED5" w14:paraId="74ABD952" w14:textId="77777777">
        <w:trPr>
          <w:trHeight w:val="1276"/>
          <w:jc w:val="center"/>
        </w:trPr>
        <w:tc>
          <w:tcPr>
            <w:tcW w:w="1722" w:type="dxa"/>
            <w:vAlign w:val="center"/>
          </w:tcPr>
          <w:p w14:paraId="49C53F5D" w14:textId="77777777" w:rsidR="00732945" w:rsidRPr="00503ED5" w:rsidRDefault="00732945" w:rsidP="00732945">
            <w:pPr>
              <w:adjustRightInd w:val="0"/>
              <w:snapToGrid w:val="0"/>
              <w:spacing w:line="360" w:lineRule="auto"/>
              <w:jc w:val="center"/>
              <w:rPr>
                <w:sz w:val="24"/>
              </w:rPr>
            </w:pPr>
            <w:r w:rsidRPr="00503ED5">
              <w:rPr>
                <w:sz w:val="24"/>
              </w:rPr>
              <w:lastRenderedPageBreak/>
              <w:t>土壤及地下水污染防治措施</w:t>
            </w:r>
          </w:p>
        </w:tc>
        <w:tc>
          <w:tcPr>
            <w:tcW w:w="7328" w:type="dxa"/>
            <w:gridSpan w:val="4"/>
            <w:vAlign w:val="center"/>
          </w:tcPr>
          <w:p w14:paraId="2F1CA6EE" w14:textId="77777777" w:rsidR="00732945" w:rsidRPr="00503ED5" w:rsidRDefault="00732945" w:rsidP="00732945">
            <w:pPr>
              <w:adjustRightInd w:val="0"/>
              <w:snapToGrid w:val="0"/>
              <w:spacing w:line="360" w:lineRule="auto"/>
              <w:ind w:firstLineChars="200" w:firstLine="480"/>
              <w:rPr>
                <w:sz w:val="24"/>
              </w:rPr>
            </w:pPr>
            <w:r w:rsidRPr="00503ED5">
              <w:rPr>
                <w:sz w:val="24"/>
              </w:rPr>
              <w:t>1</w:t>
            </w:r>
            <w:r w:rsidRPr="00503ED5">
              <w:rPr>
                <w:sz w:val="24"/>
              </w:rPr>
              <w:t>、地下水污染控制措施</w:t>
            </w:r>
          </w:p>
          <w:p w14:paraId="793CD19F" w14:textId="77777777" w:rsidR="00732945" w:rsidRPr="00503ED5" w:rsidRDefault="00732945" w:rsidP="00732945">
            <w:pPr>
              <w:adjustRightInd w:val="0"/>
              <w:snapToGrid w:val="0"/>
              <w:spacing w:line="360" w:lineRule="auto"/>
              <w:ind w:firstLineChars="200" w:firstLine="480"/>
              <w:rPr>
                <w:sz w:val="24"/>
              </w:rPr>
            </w:pPr>
            <w:r w:rsidRPr="00503ED5">
              <w:rPr>
                <w:sz w:val="24"/>
              </w:rPr>
              <w:t>结合本项目污染源的特点，采取以下地下水污染防治措施：</w:t>
            </w:r>
          </w:p>
          <w:p w14:paraId="2D42C6CF" w14:textId="77777777" w:rsidR="00732945" w:rsidRPr="00503ED5" w:rsidRDefault="00732945" w:rsidP="00732945">
            <w:pPr>
              <w:adjustRightInd w:val="0"/>
              <w:snapToGrid w:val="0"/>
              <w:spacing w:line="360" w:lineRule="auto"/>
              <w:ind w:firstLineChars="200" w:firstLine="480"/>
              <w:rPr>
                <w:sz w:val="24"/>
              </w:rPr>
            </w:pPr>
            <w:r w:rsidRPr="00503ED5">
              <w:rPr>
                <w:rFonts w:ascii="宋体" w:hAnsi="宋体" w:cs="宋体" w:hint="eastAsia"/>
                <w:sz w:val="24"/>
              </w:rPr>
              <w:t>①</w:t>
            </w:r>
            <w:r w:rsidRPr="00503ED5">
              <w:rPr>
                <w:sz w:val="24"/>
              </w:rPr>
              <w:t>源头控制措施</w:t>
            </w:r>
          </w:p>
          <w:p w14:paraId="75D1CB63" w14:textId="77777777" w:rsidR="00732945" w:rsidRPr="00503ED5" w:rsidRDefault="00732945" w:rsidP="00732945">
            <w:pPr>
              <w:adjustRightInd w:val="0"/>
              <w:snapToGrid w:val="0"/>
              <w:spacing w:line="360" w:lineRule="auto"/>
              <w:ind w:firstLineChars="200" w:firstLine="480"/>
              <w:rPr>
                <w:sz w:val="24"/>
              </w:rPr>
            </w:pPr>
            <w:r w:rsidRPr="00503ED5">
              <w:rPr>
                <w:sz w:val="24"/>
              </w:rPr>
              <w:t>为了保护地下水环境，实施清洁生产和循环经济，减少污染物的排放量。从设计、管理各种工艺设备和物料运输管线上，防止和减少污染物的跑冒滴漏；合理布局，减少污染物泄漏途径。</w:t>
            </w:r>
          </w:p>
          <w:p w14:paraId="0C748D27" w14:textId="77777777" w:rsidR="00732945" w:rsidRPr="00503ED5" w:rsidRDefault="00732945" w:rsidP="00732945">
            <w:pPr>
              <w:adjustRightInd w:val="0"/>
              <w:snapToGrid w:val="0"/>
              <w:spacing w:line="360" w:lineRule="auto"/>
              <w:ind w:firstLineChars="200" w:firstLine="480"/>
              <w:rPr>
                <w:sz w:val="24"/>
              </w:rPr>
            </w:pPr>
            <w:r w:rsidRPr="00503ED5">
              <w:rPr>
                <w:rFonts w:ascii="宋体" w:hAnsi="宋体" w:cs="宋体" w:hint="eastAsia"/>
                <w:sz w:val="24"/>
              </w:rPr>
              <w:t>②</w:t>
            </w:r>
            <w:r w:rsidRPr="00503ED5">
              <w:rPr>
                <w:sz w:val="24"/>
              </w:rPr>
              <w:t>过程控制措施</w:t>
            </w:r>
          </w:p>
          <w:p w14:paraId="6E57D221" w14:textId="77777777" w:rsidR="00732945" w:rsidRPr="00503ED5" w:rsidRDefault="00732945" w:rsidP="00732945">
            <w:pPr>
              <w:adjustRightInd w:val="0"/>
              <w:snapToGrid w:val="0"/>
              <w:spacing w:line="360" w:lineRule="auto"/>
              <w:ind w:firstLineChars="200" w:firstLine="480"/>
              <w:rPr>
                <w:sz w:val="24"/>
              </w:rPr>
            </w:pPr>
            <w:r w:rsidRPr="00503ED5">
              <w:rPr>
                <w:sz w:val="24"/>
              </w:rPr>
              <w:t>分区防控。厂区要采取综合防渗措施，防止污染物下渗。</w:t>
            </w:r>
          </w:p>
          <w:p w14:paraId="3A252856" w14:textId="77777777" w:rsidR="00732945" w:rsidRPr="00503ED5" w:rsidRDefault="00732945" w:rsidP="00732945">
            <w:pPr>
              <w:adjustRightInd w:val="0"/>
              <w:snapToGrid w:val="0"/>
              <w:spacing w:line="360" w:lineRule="auto"/>
              <w:ind w:firstLineChars="200" w:firstLine="480"/>
              <w:rPr>
                <w:sz w:val="24"/>
              </w:rPr>
            </w:pPr>
            <w:r w:rsidRPr="00503ED5">
              <w:rPr>
                <w:sz w:val="24"/>
              </w:rPr>
              <w:t>对照《环境影响评价技术导则地下水环境》（</w:t>
            </w:r>
            <w:r w:rsidRPr="00503ED5">
              <w:rPr>
                <w:sz w:val="24"/>
              </w:rPr>
              <w:t>HJ610-2016</w:t>
            </w:r>
            <w:r w:rsidRPr="00503ED5">
              <w:rPr>
                <w:sz w:val="24"/>
              </w:rPr>
              <w:t>）的要求对厂区进行防渗区域划分，通常分为重点防渗区、一般防渗区和简单防渗区。</w:t>
            </w:r>
          </w:p>
          <w:p w14:paraId="3E8937E5" w14:textId="77777777" w:rsidR="00732945" w:rsidRPr="00503ED5" w:rsidRDefault="00732945" w:rsidP="00732945">
            <w:pPr>
              <w:adjustRightInd w:val="0"/>
              <w:snapToGrid w:val="0"/>
              <w:spacing w:line="360" w:lineRule="auto"/>
              <w:ind w:firstLineChars="200" w:firstLine="480"/>
              <w:rPr>
                <w:sz w:val="24"/>
              </w:rPr>
            </w:pPr>
            <w:r w:rsidRPr="00503ED5">
              <w:rPr>
                <w:sz w:val="24"/>
              </w:rPr>
              <w:t>2</w:t>
            </w:r>
            <w:r w:rsidRPr="00503ED5">
              <w:rPr>
                <w:sz w:val="24"/>
              </w:rPr>
              <w:t>、土壤污染控制措施</w:t>
            </w:r>
          </w:p>
          <w:p w14:paraId="31321F10" w14:textId="77777777" w:rsidR="00732945" w:rsidRPr="00503ED5" w:rsidRDefault="00732945" w:rsidP="00732945">
            <w:pPr>
              <w:adjustRightInd w:val="0"/>
              <w:snapToGrid w:val="0"/>
              <w:spacing w:line="360" w:lineRule="auto"/>
              <w:ind w:firstLineChars="200" w:firstLine="480"/>
              <w:rPr>
                <w:sz w:val="24"/>
              </w:rPr>
            </w:pPr>
            <w:r w:rsidRPr="00503ED5">
              <w:rPr>
                <w:rFonts w:ascii="宋体" w:hAnsi="宋体" w:cs="宋体" w:hint="eastAsia"/>
                <w:sz w:val="24"/>
              </w:rPr>
              <w:t>①</w:t>
            </w:r>
            <w:r w:rsidRPr="00503ED5">
              <w:rPr>
                <w:sz w:val="24"/>
              </w:rPr>
              <w:t>加强对安全生产的控制，及时检修废气处理装置运行情况，减少废气事故性排放。</w:t>
            </w:r>
          </w:p>
          <w:p w14:paraId="6ADE7E9A" w14:textId="77777777" w:rsidR="00732945" w:rsidRPr="00503ED5" w:rsidRDefault="00732945" w:rsidP="00732945">
            <w:pPr>
              <w:adjustRightInd w:val="0"/>
              <w:snapToGrid w:val="0"/>
              <w:spacing w:line="360" w:lineRule="auto"/>
              <w:ind w:firstLineChars="200" w:firstLine="480"/>
              <w:rPr>
                <w:szCs w:val="21"/>
              </w:rPr>
            </w:pPr>
            <w:r w:rsidRPr="00503ED5">
              <w:rPr>
                <w:rFonts w:ascii="宋体" w:hAnsi="宋体" w:cs="宋体" w:hint="eastAsia"/>
                <w:sz w:val="24"/>
              </w:rPr>
              <w:t>②</w:t>
            </w:r>
            <w:r w:rsidRPr="00503ED5">
              <w:rPr>
                <w:sz w:val="24"/>
              </w:rPr>
              <w:t>一旦发生土壤污染事故，立即启动企业环境风险应急预案，采取应急措施控制土壤污染，并使污染得到治理。</w:t>
            </w:r>
          </w:p>
        </w:tc>
      </w:tr>
      <w:tr w:rsidR="00732945" w:rsidRPr="00503ED5" w14:paraId="51039C0F" w14:textId="77777777">
        <w:trPr>
          <w:trHeight w:val="416"/>
          <w:jc w:val="center"/>
        </w:trPr>
        <w:tc>
          <w:tcPr>
            <w:tcW w:w="1722" w:type="dxa"/>
            <w:vAlign w:val="center"/>
          </w:tcPr>
          <w:p w14:paraId="7FBD16E5" w14:textId="77777777" w:rsidR="00732945" w:rsidRPr="00503ED5" w:rsidRDefault="00732945" w:rsidP="00732945">
            <w:pPr>
              <w:adjustRightInd w:val="0"/>
              <w:snapToGrid w:val="0"/>
              <w:jc w:val="center"/>
              <w:rPr>
                <w:sz w:val="24"/>
              </w:rPr>
            </w:pPr>
            <w:r w:rsidRPr="00503ED5">
              <w:rPr>
                <w:sz w:val="24"/>
              </w:rPr>
              <w:t>生态保护措施</w:t>
            </w:r>
          </w:p>
        </w:tc>
        <w:tc>
          <w:tcPr>
            <w:tcW w:w="7328" w:type="dxa"/>
            <w:gridSpan w:val="4"/>
            <w:vAlign w:val="center"/>
          </w:tcPr>
          <w:p w14:paraId="142455FE" w14:textId="77777777" w:rsidR="00732945" w:rsidRPr="00503ED5" w:rsidRDefault="00732945" w:rsidP="00732945">
            <w:pPr>
              <w:adjustRightInd w:val="0"/>
              <w:snapToGrid w:val="0"/>
              <w:jc w:val="center"/>
              <w:rPr>
                <w:szCs w:val="21"/>
              </w:rPr>
            </w:pPr>
            <w:r w:rsidRPr="00503ED5">
              <w:rPr>
                <w:szCs w:val="21"/>
              </w:rPr>
              <w:t>/</w:t>
            </w:r>
          </w:p>
        </w:tc>
      </w:tr>
      <w:tr w:rsidR="00732945" w:rsidRPr="00503ED5" w14:paraId="3FADC19D" w14:textId="77777777">
        <w:trPr>
          <w:trHeight w:val="1276"/>
          <w:jc w:val="center"/>
        </w:trPr>
        <w:tc>
          <w:tcPr>
            <w:tcW w:w="1722" w:type="dxa"/>
            <w:vAlign w:val="center"/>
          </w:tcPr>
          <w:p w14:paraId="1286BA6D" w14:textId="77777777" w:rsidR="00732945" w:rsidRPr="00503ED5" w:rsidRDefault="00732945" w:rsidP="00732945">
            <w:pPr>
              <w:adjustRightInd w:val="0"/>
              <w:snapToGrid w:val="0"/>
              <w:spacing w:line="360" w:lineRule="auto"/>
              <w:jc w:val="center"/>
              <w:rPr>
                <w:spacing w:val="-8"/>
                <w:sz w:val="24"/>
              </w:rPr>
            </w:pPr>
            <w:r w:rsidRPr="00503ED5">
              <w:rPr>
                <w:spacing w:val="-8"/>
                <w:sz w:val="24"/>
              </w:rPr>
              <w:t>环境风险防范措施</w:t>
            </w:r>
          </w:p>
        </w:tc>
        <w:tc>
          <w:tcPr>
            <w:tcW w:w="7328" w:type="dxa"/>
            <w:gridSpan w:val="4"/>
            <w:vAlign w:val="center"/>
          </w:tcPr>
          <w:p w14:paraId="55AAAC4E"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w:t>
            </w:r>
            <w:r w:rsidRPr="00503ED5">
              <w:rPr>
                <w:bCs/>
                <w:sz w:val="24"/>
              </w:rPr>
              <w:t>1</w:t>
            </w:r>
            <w:r w:rsidRPr="00503ED5">
              <w:rPr>
                <w:bCs/>
                <w:sz w:val="24"/>
              </w:rPr>
              <w:t>）加强宣传教育</w:t>
            </w:r>
          </w:p>
          <w:p w14:paraId="0FA11BD5"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实践证明，许多环境污染事故平时只要提高警惕，加强管理和防范是完全可以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32B578A5"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w:t>
            </w:r>
            <w:r w:rsidRPr="00503ED5">
              <w:rPr>
                <w:bCs/>
                <w:sz w:val="24"/>
              </w:rPr>
              <w:t>2</w:t>
            </w:r>
            <w:r w:rsidRPr="00503ED5">
              <w:rPr>
                <w:bCs/>
                <w:sz w:val="24"/>
              </w:rPr>
              <w:t>）总图布置和建筑安全防范措施</w:t>
            </w:r>
          </w:p>
          <w:p w14:paraId="76E2299B"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根据功能分区布置，充分考虑安全防护距离，厂房内实现消防和疏散通道以及人货分流等问题。在消防设计方面以</w:t>
            </w:r>
            <w:r w:rsidRPr="00503ED5">
              <w:rPr>
                <w:bCs/>
                <w:sz w:val="24"/>
              </w:rPr>
              <w:t>“</w:t>
            </w:r>
            <w:r w:rsidRPr="00503ED5">
              <w:rPr>
                <w:bCs/>
                <w:sz w:val="24"/>
              </w:rPr>
              <w:t>预防为主、防消</w:t>
            </w:r>
            <w:r w:rsidRPr="00503ED5">
              <w:rPr>
                <w:bCs/>
                <w:sz w:val="24"/>
              </w:rPr>
              <w:lastRenderedPageBreak/>
              <w:t>结合</w:t>
            </w:r>
            <w:r w:rsidRPr="00503ED5">
              <w:rPr>
                <w:bCs/>
                <w:sz w:val="24"/>
              </w:rPr>
              <w:t>”</w:t>
            </w:r>
            <w:r w:rsidRPr="00503ED5">
              <w:rPr>
                <w:bCs/>
                <w:sz w:val="24"/>
              </w:rPr>
              <w:t>的原则，严格执行国家颁布的消防法规。完善厂区消防管理体系和消防人员的建制，配置对外联络的通讯设备和网站。</w:t>
            </w:r>
          </w:p>
          <w:p w14:paraId="5D630D14"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w:t>
            </w:r>
            <w:r w:rsidRPr="00503ED5">
              <w:rPr>
                <w:bCs/>
                <w:sz w:val="24"/>
              </w:rPr>
              <w:t>3</w:t>
            </w:r>
            <w:r w:rsidRPr="00503ED5">
              <w:rPr>
                <w:bCs/>
                <w:sz w:val="24"/>
              </w:rPr>
              <w:t>）贮运风险防范措施</w:t>
            </w:r>
          </w:p>
          <w:p w14:paraId="3BF99627"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运输危险品的车辆应有特殊标志机油装卸前后，必须对车辆和储存设备进行检查，一旦发现有破损现象，应及时进行维修，直至消除隐患为止。</w:t>
            </w:r>
          </w:p>
          <w:p w14:paraId="7102207F"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贮存机油的区域应有明显标志，入柜时应严格检验物品质量、数量、包装等情况，应采取适当的防护措施，定期检查，还应建立严格的收发管理制度。对于装卸直接对人体有毒害及腐蚀性的物品时，操作人员应穿戴相应的防护用品。油类化学品必须设置于阴凉、通风的库房，库房必须防渗、防漏、防雨；油类暂存区严禁火源进入；采用防爆型电气、电讯设施和通风设施；禁止使用易产生火花的机械设备和工具；应设置泄漏收集装置，当泄漏事故发生时，可以做到有效收集至桶内暂存，最终作为危险废物处理；配备干粉灭火器、黄土、惰性吸附剂等材料，防止发生事故时能对事故进行应急处理。</w:t>
            </w:r>
          </w:p>
          <w:p w14:paraId="79A5892A" w14:textId="77777777" w:rsidR="00732945" w:rsidRPr="00503ED5" w:rsidRDefault="00732945" w:rsidP="00732945">
            <w:pPr>
              <w:adjustRightInd w:val="0"/>
              <w:snapToGrid w:val="0"/>
              <w:spacing w:line="360" w:lineRule="auto"/>
              <w:ind w:firstLineChars="200" w:firstLine="480"/>
              <w:rPr>
                <w:bCs/>
                <w:sz w:val="24"/>
              </w:rPr>
            </w:pPr>
            <w:r w:rsidRPr="00503ED5">
              <w:rPr>
                <w:bCs/>
                <w:sz w:val="24"/>
              </w:rPr>
              <w:t>（</w:t>
            </w:r>
            <w:r w:rsidRPr="00503ED5">
              <w:rPr>
                <w:bCs/>
                <w:sz w:val="24"/>
              </w:rPr>
              <w:t>4</w:t>
            </w:r>
            <w:r w:rsidRPr="00503ED5">
              <w:rPr>
                <w:bCs/>
                <w:sz w:val="24"/>
              </w:rPr>
              <w:t>）火灾防范措施</w:t>
            </w:r>
          </w:p>
          <w:p w14:paraId="5E8C1926" w14:textId="77777777" w:rsidR="00732945" w:rsidRPr="00503ED5" w:rsidRDefault="00732945" w:rsidP="00732945">
            <w:pPr>
              <w:adjustRightInd w:val="0"/>
              <w:snapToGrid w:val="0"/>
              <w:spacing w:line="360" w:lineRule="auto"/>
              <w:ind w:firstLineChars="200" w:firstLine="480"/>
              <w:rPr>
                <w:szCs w:val="21"/>
              </w:rPr>
            </w:pPr>
            <w:r w:rsidRPr="00503ED5">
              <w:rPr>
                <w:bCs/>
                <w:sz w:val="24"/>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w:t>
            </w:r>
          </w:p>
        </w:tc>
      </w:tr>
      <w:tr w:rsidR="00732945" w:rsidRPr="00503ED5" w14:paraId="7F85A9C0" w14:textId="77777777">
        <w:trPr>
          <w:trHeight w:val="1002"/>
          <w:jc w:val="center"/>
        </w:trPr>
        <w:tc>
          <w:tcPr>
            <w:tcW w:w="1722" w:type="dxa"/>
            <w:vAlign w:val="center"/>
          </w:tcPr>
          <w:p w14:paraId="07E972B7" w14:textId="77777777" w:rsidR="00732945" w:rsidRPr="00503ED5" w:rsidRDefault="00732945" w:rsidP="00732945">
            <w:pPr>
              <w:adjustRightInd w:val="0"/>
              <w:snapToGrid w:val="0"/>
              <w:spacing w:line="360" w:lineRule="auto"/>
              <w:jc w:val="center"/>
              <w:rPr>
                <w:spacing w:val="-8"/>
                <w:sz w:val="24"/>
              </w:rPr>
            </w:pPr>
            <w:r w:rsidRPr="00503ED5">
              <w:rPr>
                <w:spacing w:val="-8"/>
                <w:sz w:val="24"/>
              </w:rPr>
              <w:lastRenderedPageBreak/>
              <w:t>其他环境管理要求</w:t>
            </w:r>
          </w:p>
        </w:tc>
        <w:tc>
          <w:tcPr>
            <w:tcW w:w="7328" w:type="dxa"/>
            <w:gridSpan w:val="4"/>
            <w:vAlign w:val="center"/>
          </w:tcPr>
          <w:p w14:paraId="21E27F52" w14:textId="77777777" w:rsidR="00732945" w:rsidRPr="00503ED5" w:rsidRDefault="00732945" w:rsidP="00732945">
            <w:pPr>
              <w:adjustRightInd w:val="0"/>
              <w:snapToGrid w:val="0"/>
              <w:spacing w:line="360" w:lineRule="auto"/>
              <w:ind w:firstLineChars="200" w:firstLine="480"/>
              <w:rPr>
                <w:sz w:val="24"/>
              </w:rPr>
            </w:pPr>
            <w:r w:rsidRPr="00503ED5">
              <w:rPr>
                <w:sz w:val="24"/>
              </w:rPr>
              <w:t>1</w:t>
            </w:r>
            <w:r w:rsidRPr="00503ED5">
              <w:rPr>
                <w:sz w:val="24"/>
              </w:rPr>
              <w:t>、建设项目应按照《排污许可管理条例》（国务院令第</w:t>
            </w:r>
            <w:r w:rsidRPr="00503ED5">
              <w:rPr>
                <w:sz w:val="24"/>
              </w:rPr>
              <w:t>736</w:t>
            </w:r>
            <w:r w:rsidRPr="00503ED5">
              <w:rPr>
                <w:sz w:val="24"/>
              </w:rPr>
              <w:t>号）要求依法进行排污许可登记，未进行排污许可登记的，不得排放污染物。</w:t>
            </w:r>
          </w:p>
          <w:p w14:paraId="093B200B" w14:textId="77777777" w:rsidR="00732945" w:rsidRPr="00503ED5" w:rsidRDefault="00732945" w:rsidP="00732945">
            <w:pPr>
              <w:adjustRightInd w:val="0"/>
              <w:snapToGrid w:val="0"/>
              <w:spacing w:line="360" w:lineRule="auto"/>
              <w:ind w:firstLineChars="200" w:firstLine="480"/>
              <w:rPr>
                <w:sz w:val="24"/>
              </w:rPr>
            </w:pPr>
            <w:r w:rsidRPr="00503ED5">
              <w:rPr>
                <w:sz w:val="24"/>
              </w:rPr>
              <w:t>2</w:t>
            </w:r>
            <w:r w:rsidRPr="00503ED5">
              <w:rPr>
                <w:sz w:val="24"/>
              </w:rPr>
              <w:t>、除需要取得排污许可证的水和大气污染防治设施外，其他环境保护设施的验收期限一般不超过</w:t>
            </w:r>
            <w:r w:rsidRPr="00503ED5">
              <w:rPr>
                <w:sz w:val="24"/>
              </w:rPr>
              <w:t>3</w:t>
            </w:r>
            <w:r w:rsidRPr="00503ED5">
              <w:rPr>
                <w:sz w:val="24"/>
              </w:rPr>
              <w:t>个月；需要对该类环境保护设施进行调试或者整改的，验收期限可以适当延期，但最长不超过</w:t>
            </w:r>
            <w:r w:rsidRPr="00503ED5">
              <w:rPr>
                <w:sz w:val="24"/>
              </w:rPr>
              <w:t>12</w:t>
            </w:r>
            <w:r w:rsidRPr="00503ED5">
              <w:rPr>
                <w:sz w:val="24"/>
              </w:rPr>
              <w:t>个月。</w:t>
            </w:r>
          </w:p>
          <w:p w14:paraId="3C4902C3" w14:textId="77777777" w:rsidR="00732945" w:rsidRPr="00503ED5" w:rsidRDefault="00732945" w:rsidP="00732945">
            <w:pPr>
              <w:adjustRightInd w:val="0"/>
              <w:snapToGrid w:val="0"/>
              <w:spacing w:line="360" w:lineRule="auto"/>
              <w:ind w:firstLineChars="200" w:firstLine="480"/>
              <w:rPr>
                <w:sz w:val="24"/>
              </w:rPr>
            </w:pPr>
            <w:r w:rsidRPr="00503ED5">
              <w:rPr>
                <w:sz w:val="24"/>
              </w:rPr>
              <w:t>3</w:t>
            </w:r>
            <w:r w:rsidRPr="00503ED5">
              <w:rPr>
                <w:sz w:val="24"/>
              </w:rPr>
              <w:t>、本项目属于名录中：</w:t>
            </w:r>
            <w:r w:rsidRPr="00503ED5">
              <w:rPr>
                <w:sz w:val="24"/>
              </w:rPr>
              <w:t>“</w:t>
            </w:r>
            <w:r w:rsidRPr="00503ED5">
              <w:rPr>
                <w:sz w:val="24"/>
              </w:rPr>
              <w:t>八、农副食品加工业</w:t>
            </w:r>
            <w:r w:rsidRPr="00503ED5">
              <w:rPr>
                <w:sz w:val="24"/>
              </w:rPr>
              <w:t>13</w:t>
            </w:r>
            <w:r w:rsidRPr="00503ED5">
              <w:rPr>
                <w:sz w:val="24"/>
              </w:rPr>
              <w:t>、</w:t>
            </w:r>
            <w:r w:rsidRPr="00503ED5">
              <w:rPr>
                <w:sz w:val="24"/>
              </w:rPr>
              <w:t xml:space="preserve">13 </w:t>
            </w:r>
            <w:r w:rsidRPr="00503ED5">
              <w:rPr>
                <w:sz w:val="24"/>
              </w:rPr>
              <w:t>屠宰及肉</w:t>
            </w:r>
            <w:r w:rsidRPr="00503ED5">
              <w:rPr>
                <w:sz w:val="24"/>
              </w:rPr>
              <w:lastRenderedPageBreak/>
              <w:t>类加工</w:t>
            </w:r>
            <w:r w:rsidRPr="00503ED5">
              <w:rPr>
                <w:sz w:val="24"/>
              </w:rPr>
              <w:t>135</w:t>
            </w:r>
            <w:r w:rsidRPr="00503ED5">
              <w:rPr>
                <w:sz w:val="24"/>
              </w:rPr>
              <w:t>、其他</w:t>
            </w:r>
            <w:r w:rsidRPr="00503ED5">
              <w:rPr>
                <w:sz w:val="24"/>
              </w:rPr>
              <w:t>”</w:t>
            </w:r>
            <w:r w:rsidRPr="00503ED5">
              <w:rPr>
                <w:sz w:val="24"/>
              </w:rPr>
              <w:t>、</w:t>
            </w:r>
            <w:r w:rsidRPr="00503ED5">
              <w:rPr>
                <w:sz w:val="24"/>
              </w:rPr>
              <w:t>“</w:t>
            </w:r>
            <w:r w:rsidRPr="00503ED5">
              <w:rPr>
                <w:sz w:val="24"/>
              </w:rPr>
              <w:t>八、农副食品加工业</w:t>
            </w:r>
            <w:r w:rsidRPr="00503ED5">
              <w:rPr>
                <w:sz w:val="24"/>
              </w:rPr>
              <w:t>13</w:t>
            </w:r>
            <w:r w:rsidRPr="00503ED5">
              <w:rPr>
                <w:sz w:val="24"/>
              </w:rPr>
              <w:t>、</w:t>
            </w:r>
            <w:r w:rsidRPr="00503ED5">
              <w:rPr>
                <w:sz w:val="24"/>
              </w:rPr>
              <w:t>14</w:t>
            </w:r>
            <w:r w:rsidRPr="00503ED5">
              <w:rPr>
                <w:sz w:val="24"/>
              </w:rPr>
              <w:t>水产品加工</w:t>
            </w:r>
            <w:r w:rsidRPr="00503ED5">
              <w:rPr>
                <w:sz w:val="24"/>
              </w:rPr>
              <w:t>136</w:t>
            </w:r>
            <w:r w:rsidRPr="00503ED5">
              <w:rPr>
                <w:sz w:val="24"/>
              </w:rPr>
              <w:t>、其他</w:t>
            </w:r>
            <w:r w:rsidRPr="00503ED5">
              <w:rPr>
                <w:sz w:val="24"/>
              </w:rPr>
              <w:t>”</w:t>
            </w:r>
            <w:r w:rsidRPr="00503ED5">
              <w:rPr>
                <w:sz w:val="24"/>
              </w:rPr>
              <w:t>、</w:t>
            </w:r>
            <w:r w:rsidRPr="00503ED5">
              <w:rPr>
                <w:sz w:val="24"/>
              </w:rPr>
              <w:t>“</w:t>
            </w:r>
            <w:r w:rsidRPr="00503ED5">
              <w:rPr>
                <w:sz w:val="24"/>
              </w:rPr>
              <w:t>八、农副食品加工业</w:t>
            </w:r>
            <w:r w:rsidRPr="00503ED5">
              <w:rPr>
                <w:sz w:val="24"/>
              </w:rPr>
              <w:t>13</w:t>
            </w:r>
            <w:r w:rsidRPr="00503ED5">
              <w:rPr>
                <w:sz w:val="24"/>
              </w:rPr>
              <w:t>、</w:t>
            </w:r>
            <w:r w:rsidRPr="00503ED5">
              <w:rPr>
                <w:sz w:val="24"/>
              </w:rPr>
              <w:t xml:space="preserve">15 </w:t>
            </w:r>
            <w:r w:rsidRPr="00503ED5">
              <w:rPr>
                <w:sz w:val="24"/>
              </w:rPr>
              <w:t>蔬菜、菌类、水果和坚果加工</w:t>
            </w:r>
            <w:r w:rsidRPr="00503ED5">
              <w:rPr>
                <w:sz w:val="24"/>
              </w:rPr>
              <w:t>137</w:t>
            </w:r>
            <w:r w:rsidRPr="00503ED5">
              <w:rPr>
                <w:sz w:val="24"/>
              </w:rPr>
              <w:t>、其他</w:t>
            </w:r>
            <w:r w:rsidRPr="00503ED5">
              <w:rPr>
                <w:sz w:val="24"/>
              </w:rPr>
              <w:t>”</w:t>
            </w:r>
            <w:r w:rsidRPr="00503ED5">
              <w:rPr>
                <w:sz w:val="24"/>
              </w:rPr>
              <w:t>、</w:t>
            </w:r>
            <w:r w:rsidRPr="00503ED5">
              <w:rPr>
                <w:sz w:val="24"/>
              </w:rPr>
              <w:t>“</w:t>
            </w:r>
            <w:r w:rsidRPr="00503ED5">
              <w:rPr>
                <w:sz w:val="24"/>
              </w:rPr>
              <w:t>八、农副食品加工业</w:t>
            </w:r>
            <w:r w:rsidRPr="00503ED5">
              <w:rPr>
                <w:sz w:val="24"/>
              </w:rPr>
              <w:t>13</w:t>
            </w:r>
            <w:r w:rsidRPr="00503ED5">
              <w:rPr>
                <w:sz w:val="24"/>
              </w:rPr>
              <w:t>、</w:t>
            </w:r>
            <w:r w:rsidRPr="00503ED5">
              <w:rPr>
                <w:sz w:val="24"/>
              </w:rPr>
              <w:t xml:space="preserve">16 </w:t>
            </w:r>
            <w:r w:rsidRPr="00503ED5">
              <w:rPr>
                <w:sz w:val="24"/>
              </w:rPr>
              <w:t>其他农副食品加工</w:t>
            </w:r>
            <w:r w:rsidRPr="00503ED5">
              <w:rPr>
                <w:sz w:val="24"/>
              </w:rPr>
              <w:t>139</w:t>
            </w:r>
            <w:r w:rsidRPr="00503ED5">
              <w:rPr>
                <w:sz w:val="24"/>
              </w:rPr>
              <w:t>、其他</w:t>
            </w:r>
            <w:r w:rsidRPr="00503ED5">
              <w:rPr>
                <w:sz w:val="24"/>
              </w:rPr>
              <w:t>”</w:t>
            </w:r>
            <w:r w:rsidRPr="00503ED5">
              <w:rPr>
                <w:sz w:val="24"/>
              </w:rPr>
              <w:t>、</w:t>
            </w:r>
            <w:r w:rsidRPr="00503ED5">
              <w:rPr>
                <w:sz w:val="24"/>
              </w:rPr>
              <w:t>“</w:t>
            </w:r>
            <w:r w:rsidRPr="00503ED5">
              <w:rPr>
                <w:sz w:val="24"/>
              </w:rPr>
              <w:t>九、食品制造业</w:t>
            </w:r>
            <w:r w:rsidRPr="00503ED5">
              <w:rPr>
                <w:sz w:val="24"/>
              </w:rPr>
              <w:t>14</w:t>
            </w:r>
            <w:r w:rsidRPr="00503ED5">
              <w:rPr>
                <w:sz w:val="24"/>
              </w:rPr>
              <w:t>、</w:t>
            </w:r>
            <w:r w:rsidRPr="00503ED5">
              <w:rPr>
                <w:sz w:val="24"/>
              </w:rPr>
              <w:t xml:space="preserve">20 </w:t>
            </w:r>
            <w:r w:rsidRPr="00503ED5">
              <w:rPr>
                <w:sz w:val="24"/>
              </w:rPr>
              <w:t>调味品、发酵制品制造</w:t>
            </w:r>
            <w:r w:rsidRPr="00503ED5">
              <w:rPr>
                <w:sz w:val="24"/>
              </w:rPr>
              <w:t>146</w:t>
            </w:r>
            <w:r w:rsidRPr="00503ED5">
              <w:rPr>
                <w:sz w:val="24"/>
              </w:rPr>
              <w:t>、单纯混合或者分装的</w:t>
            </w:r>
            <w:r w:rsidRPr="00503ED5">
              <w:rPr>
                <w:sz w:val="24"/>
              </w:rPr>
              <w:t>”</w:t>
            </w:r>
            <w:r w:rsidRPr="00503ED5">
              <w:rPr>
                <w:sz w:val="24"/>
              </w:rPr>
              <w:t>，属于</w:t>
            </w:r>
            <w:r w:rsidRPr="00503ED5">
              <w:rPr>
                <w:sz w:val="24"/>
              </w:rPr>
              <w:t>“</w:t>
            </w:r>
            <w:r w:rsidRPr="00503ED5">
              <w:rPr>
                <w:sz w:val="24"/>
              </w:rPr>
              <w:t>登记管理</w:t>
            </w:r>
            <w:r w:rsidRPr="00503ED5">
              <w:rPr>
                <w:sz w:val="24"/>
              </w:rPr>
              <w:t>”</w:t>
            </w:r>
            <w:r w:rsidRPr="00503ED5">
              <w:rPr>
                <w:sz w:val="24"/>
              </w:rPr>
              <w:t>；</w:t>
            </w:r>
          </w:p>
          <w:p w14:paraId="57FBD897" w14:textId="77777777" w:rsidR="00732945" w:rsidRPr="00503ED5" w:rsidRDefault="00732945" w:rsidP="00732945">
            <w:pPr>
              <w:adjustRightInd w:val="0"/>
              <w:snapToGrid w:val="0"/>
              <w:spacing w:line="360" w:lineRule="auto"/>
              <w:ind w:firstLineChars="200" w:firstLine="480"/>
              <w:rPr>
                <w:sz w:val="24"/>
              </w:rPr>
            </w:pPr>
            <w:r w:rsidRPr="00503ED5">
              <w:rPr>
                <w:sz w:val="24"/>
              </w:rPr>
              <w:t>4</w:t>
            </w:r>
            <w:r w:rsidRPr="00503ED5">
              <w:rPr>
                <w:sz w:val="24"/>
              </w:rPr>
              <w:t>、排污口规范化设置：根据国家环保总局《关于开展排污口规范化整治试点工作的意见》《关于加快排污口规范化整治试点工作的通知》和《安徽省污染源排放口规范化整治管理办法》精神，企业所有排放口（包括水、气、声、渣）必须按照</w:t>
            </w:r>
            <w:r w:rsidRPr="00503ED5">
              <w:rPr>
                <w:sz w:val="24"/>
              </w:rPr>
              <w:t>“</w:t>
            </w:r>
            <w:r w:rsidRPr="00503ED5">
              <w:rPr>
                <w:sz w:val="24"/>
              </w:rPr>
              <w:t>便于采集样品、便于计量监测、便于日常现场监督检查</w:t>
            </w:r>
            <w:r w:rsidRPr="00503ED5">
              <w:rPr>
                <w:sz w:val="24"/>
              </w:rPr>
              <w:t>”</w:t>
            </w:r>
            <w:r w:rsidRPr="00503ED5">
              <w:rPr>
                <w:sz w:val="24"/>
              </w:rPr>
              <w:t>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14:paraId="73B10C51" w14:textId="47366CBB" w:rsidR="00732945" w:rsidRPr="00503ED5" w:rsidRDefault="00732945" w:rsidP="00732945">
            <w:pPr>
              <w:adjustRightInd w:val="0"/>
              <w:snapToGrid w:val="0"/>
              <w:spacing w:line="360" w:lineRule="auto"/>
              <w:ind w:firstLineChars="200" w:firstLine="480"/>
              <w:rPr>
                <w:sz w:val="24"/>
              </w:rPr>
            </w:pPr>
            <w:r w:rsidRPr="00503ED5">
              <w:rPr>
                <w:sz w:val="24"/>
              </w:rPr>
              <w:t>（</w:t>
            </w:r>
            <w:r w:rsidRPr="00503ED5">
              <w:rPr>
                <w:sz w:val="24"/>
              </w:rPr>
              <w:t>1</w:t>
            </w:r>
            <w:r w:rsidRPr="00503ED5">
              <w:rPr>
                <w:sz w:val="24"/>
              </w:rPr>
              <w:t>）合理设置排污口位置，排污口应按规范设计，并按《污染源监测技术规范》设置采样点；项目共设置</w:t>
            </w:r>
            <w:r w:rsidRPr="00503ED5">
              <w:rPr>
                <w:sz w:val="24"/>
              </w:rPr>
              <w:t>2</w:t>
            </w:r>
            <w:r w:rsidRPr="00503ED5">
              <w:rPr>
                <w:sz w:val="24"/>
              </w:rPr>
              <w:t>根排气筒（</w:t>
            </w:r>
            <w:r w:rsidRPr="00503ED5">
              <w:rPr>
                <w:sz w:val="24"/>
              </w:rPr>
              <w:t>DA001</w:t>
            </w:r>
            <w:r w:rsidRPr="00503ED5">
              <w:rPr>
                <w:sz w:val="24"/>
              </w:rPr>
              <w:t>、</w:t>
            </w:r>
            <w:r w:rsidRPr="00503ED5">
              <w:rPr>
                <w:sz w:val="24"/>
              </w:rPr>
              <w:t>DA002</w:t>
            </w:r>
            <w:r w:rsidRPr="00503ED5">
              <w:rPr>
                <w:sz w:val="24"/>
              </w:rPr>
              <w:t>）。项目厂房天然气燃烧废气</w:t>
            </w:r>
            <w:proofErr w:type="gramStart"/>
            <w:r w:rsidRPr="00503ED5">
              <w:rPr>
                <w:sz w:val="24"/>
              </w:rPr>
              <w:t>经低氮</w:t>
            </w:r>
            <w:proofErr w:type="gramEnd"/>
            <w:r w:rsidRPr="00503ED5">
              <w:rPr>
                <w:sz w:val="24"/>
              </w:rPr>
              <w:t>燃烧装置处理后排入</w:t>
            </w:r>
            <w:r w:rsidRPr="00503ED5">
              <w:rPr>
                <w:sz w:val="24"/>
              </w:rPr>
              <w:t>25m</w:t>
            </w:r>
            <w:r w:rsidRPr="00503ED5">
              <w:rPr>
                <w:sz w:val="24"/>
              </w:rPr>
              <w:t>高排气筒（</w:t>
            </w:r>
            <w:r w:rsidRPr="00503ED5">
              <w:rPr>
                <w:sz w:val="24"/>
              </w:rPr>
              <w:t>DA002</w:t>
            </w:r>
            <w:r w:rsidRPr="00503ED5">
              <w:rPr>
                <w:sz w:val="24"/>
              </w:rPr>
              <w:t>）；油烟经集气罩收集后在高效油烟净化装置（</w:t>
            </w:r>
            <w:r w:rsidRPr="00503ED5">
              <w:rPr>
                <w:sz w:val="24"/>
              </w:rPr>
              <w:t>TA001</w:t>
            </w:r>
            <w:r w:rsidRPr="00503ED5">
              <w:rPr>
                <w:sz w:val="24"/>
              </w:rPr>
              <w:t>）处理后排入</w:t>
            </w:r>
            <w:r w:rsidRPr="00503ED5">
              <w:rPr>
                <w:sz w:val="24"/>
              </w:rPr>
              <w:t>25m</w:t>
            </w:r>
            <w:r w:rsidRPr="00503ED5">
              <w:rPr>
                <w:sz w:val="24"/>
              </w:rPr>
              <w:t>高排气筒（</w:t>
            </w:r>
            <w:r w:rsidRPr="00503ED5">
              <w:rPr>
                <w:sz w:val="24"/>
              </w:rPr>
              <w:t>DA001</w:t>
            </w:r>
            <w:r w:rsidRPr="00503ED5">
              <w:rPr>
                <w:sz w:val="24"/>
              </w:rPr>
              <w:t>）。</w:t>
            </w:r>
          </w:p>
          <w:p w14:paraId="6A327C1B" w14:textId="77777777" w:rsidR="00732945" w:rsidRPr="00503ED5" w:rsidRDefault="00732945" w:rsidP="00732945">
            <w:pPr>
              <w:adjustRightInd w:val="0"/>
              <w:snapToGrid w:val="0"/>
              <w:spacing w:line="360" w:lineRule="auto"/>
              <w:ind w:firstLineChars="200" w:firstLine="480"/>
              <w:rPr>
                <w:sz w:val="24"/>
              </w:rPr>
            </w:pPr>
            <w:r w:rsidRPr="00503ED5">
              <w:rPr>
                <w:sz w:val="24"/>
              </w:rPr>
              <w:t>（</w:t>
            </w:r>
            <w:r w:rsidRPr="00503ED5">
              <w:rPr>
                <w:sz w:val="24"/>
              </w:rPr>
              <w:t>2</w:t>
            </w:r>
            <w:r w:rsidRPr="00503ED5">
              <w:rPr>
                <w:sz w:val="24"/>
              </w:rPr>
              <w:t>）按照</w:t>
            </w:r>
            <w:r w:rsidRPr="00503ED5">
              <w:rPr>
                <w:sz w:val="24"/>
              </w:rPr>
              <w:t>GB15562.1-1995</w:t>
            </w:r>
            <w:r w:rsidRPr="00503ED5">
              <w:rPr>
                <w:sz w:val="24"/>
              </w:rPr>
              <w:t>及《环境保护图形标志固体废物贮存（处置）场》（</w:t>
            </w:r>
            <w:r w:rsidRPr="00503ED5">
              <w:rPr>
                <w:sz w:val="24"/>
              </w:rPr>
              <w:t>GB15562.2-1995</w:t>
            </w:r>
            <w:r w:rsidRPr="00503ED5">
              <w:rPr>
                <w:sz w:val="24"/>
              </w:rPr>
              <w:t>）及</w:t>
            </w:r>
            <w:r w:rsidRPr="00503ED5">
              <w:rPr>
                <w:sz w:val="24"/>
              </w:rPr>
              <w:t>2023</w:t>
            </w:r>
            <w:r w:rsidRPr="00503ED5">
              <w:rPr>
                <w:sz w:val="24"/>
              </w:rPr>
              <w:t>修改单的规定，规范化设置废气排气筒、噪声排放口、危险废物暂存间等。</w:t>
            </w:r>
          </w:p>
          <w:p w14:paraId="2DCFFB3D" w14:textId="77777777" w:rsidR="00732945" w:rsidRPr="00503ED5" w:rsidRDefault="00732945" w:rsidP="00732945">
            <w:pPr>
              <w:adjustRightInd w:val="0"/>
              <w:snapToGrid w:val="0"/>
              <w:spacing w:line="360" w:lineRule="auto"/>
              <w:ind w:firstLineChars="200" w:firstLine="480"/>
              <w:rPr>
                <w:sz w:val="24"/>
              </w:rPr>
            </w:pPr>
            <w:r w:rsidRPr="00503ED5">
              <w:rPr>
                <w:sz w:val="24"/>
              </w:rPr>
              <w:t>对企业车间废气处理装置的排口分别设置平面固定式提示标志牌或竖立式固定式提示标志牌，平面固定式标志牌为</w:t>
            </w:r>
            <w:r w:rsidRPr="00503ED5">
              <w:rPr>
                <w:sz w:val="24"/>
              </w:rPr>
              <w:t>0.48cm×0.3cm</w:t>
            </w:r>
            <w:r w:rsidRPr="00503ED5">
              <w:rPr>
                <w:sz w:val="24"/>
              </w:rPr>
              <w:t>的长方形冷轧钢板，竖立式提示标志牌为</w:t>
            </w:r>
            <w:r w:rsidRPr="00503ED5">
              <w:rPr>
                <w:sz w:val="24"/>
              </w:rPr>
              <w:t>0.42cm×0.42cm</w:t>
            </w:r>
            <w:r w:rsidRPr="00503ED5">
              <w:rPr>
                <w:sz w:val="24"/>
              </w:rPr>
              <w:t>的正方形冷轧钢板，提示牌的背景和立柱为绿色，图案、边框、支架和辅助标志的文字为白色，文字字型为黑体，标志牌辅助标志内容包括排污单位名称、标志牌名称、排污口编号和主要污染物名称，并交付当地环保</w:t>
            </w:r>
            <w:r w:rsidRPr="00503ED5">
              <w:rPr>
                <w:sz w:val="24"/>
              </w:rPr>
              <w:lastRenderedPageBreak/>
              <w:t>部门注明。</w:t>
            </w:r>
          </w:p>
          <w:tbl>
            <w:tblPr>
              <w:tblStyle w:val="af9"/>
              <w:tblW w:w="5000" w:type="pct"/>
              <w:jc w:val="center"/>
              <w:tblLook w:val="04A0" w:firstRow="1" w:lastRow="0" w:firstColumn="1" w:lastColumn="0" w:noHBand="0" w:noVBand="1"/>
            </w:tblPr>
            <w:tblGrid>
              <w:gridCol w:w="637"/>
              <w:gridCol w:w="1206"/>
              <w:gridCol w:w="1416"/>
              <w:gridCol w:w="1326"/>
              <w:gridCol w:w="1221"/>
              <w:gridCol w:w="1296"/>
            </w:tblGrid>
            <w:tr w:rsidR="00732945" w:rsidRPr="00503ED5" w14:paraId="3867B02E" w14:textId="77777777">
              <w:trPr>
                <w:jc w:val="center"/>
              </w:trPr>
              <w:tc>
                <w:tcPr>
                  <w:tcW w:w="692" w:type="pct"/>
                  <w:vAlign w:val="center"/>
                </w:tcPr>
                <w:p w14:paraId="1EE62E6D" w14:textId="77777777" w:rsidR="00732945" w:rsidRPr="00503ED5" w:rsidRDefault="00732945" w:rsidP="00732945">
                  <w:pPr>
                    <w:adjustRightInd w:val="0"/>
                    <w:snapToGrid w:val="0"/>
                    <w:jc w:val="center"/>
                    <w:rPr>
                      <w:b/>
                      <w:bCs/>
                      <w:szCs w:val="21"/>
                    </w:rPr>
                  </w:pPr>
                  <w:r w:rsidRPr="00503ED5">
                    <w:rPr>
                      <w:b/>
                      <w:bCs/>
                      <w:szCs w:val="21"/>
                    </w:rPr>
                    <w:t>名称</w:t>
                  </w:r>
                </w:p>
              </w:tc>
              <w:tc>
                <w:tcPr>
                  <w:tcW w:w="973" w:type="pct"/>
                  <w:vAlign w:val="center"/>
                </w:tcPr>
                <w:p w14:paraId="7F8FC836" w14:textId="77777777" w:rsidR="00732945" w:rsidRPr="00503ED5" w:rsidRDefault="00732945" w:rsidP="00732945">
                  <w:pPr>
                    <w:adjustRightInd w:val="0"/>
                    <w:snapToGrid w:val="0"/>
                    <w:jc w:val="center"/>
                    <w:rPr>
                      <w:b/>
                      <w:bCs/>
                      <w:szCs w:val="21"/>
                    </w:rPr>
                  </w:pPr>
                  <w:r w:rsidRPr="00503ED5">
                    <w:rPr>
                      <w:b/>
                      <w:bCs/>
                      <w:szCs w:val="21"/>
                    </w:rPr>
                    <w:t>废水排放口</w:t>
                  </w:r>
                </w:p>
              </w:tc>
              <w:tc>
                <w:tcPr>
                  <w:tcW w:w="834" w:type="pct"/>
                  <w:vAlign w:val="center"/>
                </w:tcPr>
                <w:p w14:paraId="4A00BDCC" w14:textId="77777777" w:rsidR="00732945" w:rsidRPr="00503ED5" w:rsidRDefault="00732945" w:rsidP="00732945">
                  <w:pPr>
                    <w:adjustRightInd w:val="0"/>
                    <w:snapToGrid w:val="0"/>
                    <w:jc w:val="center"/>
                    <w:rPr>
                      <w:b/>
                      <w:bCs/>
                      <w:szCs w:val="21"/>
                    </w:rPr>
                  </w:pPr>
                  <w:r w:rsidRPr="00503ED5">
                    <w:rPr>
                      <w:b/>
                      <w:bCs/>
                      <w:szCs w:val="21"/>
                    </w:rPr>
                    <w:t>废气排放口</w:t>
                  </w:r>
                </w:p>
              </w:tc>
              <w:tc>
                <w:tcPr>
                  <w:tcW w:w="834" w:type="pct"/>
                  <w:vAlign w:val="center"/>
                </w:tcPr>
                <w:p w14:paraId="197E1075" w14:textId="77777777" w:rsidR="00732945" w:rsidRPr="00503ED5" w:rsidRDefault="00732945" w:rsidP="00732945">
                  <w:pPr>
                    <w:adjustRightInd w:val="0"/>
                    <w:snapToGrid w:val="0"/>
                    <w:jc w:val="center"/>
                    <w:rPr>
                      <w:b/>
                      <w:bCs/>
                      <w:szCs w:val="21"/>
                    </w:rPr>
                  </w:pPr>
                  <w:r w:rsidRPr="00503ED5">
                    <w:rPr>
                      <w:b/>
                      <w:bCs/>
                      <w:szCs w:val="21"/>
                    </w:rPr>
                    <w:t>噪声排放源</w:t>
                  </w:r>
                </w:p>
              </w:tc>
              <w:tc>
                <w:tcPr>
                  <w:tcW w:w="834" w:type="pct"/>
                  <w:vAlign w:val="center"/>
                </w:tcPr>
                <w:p w14:paraId="144A07B6" w14:textId="77777777" w:rsidR="00732945" w:rsidRPr="00503ED5" w:rsidRDefault="00732945" w:rsidP="00732945">
                  <w:pPr>
                    <w:adjustRightInd w:val="0"/>
                    <w:snapToGrid w:val="0"/>
                    <w:jc w:val="center"/>
                    <w:rPr>
                      <w:b/>
                      <w:bCs/>
                      <w:szCs w:val="21"/>
                    </w:rPr>
                  </w:pPr>
                  <w:r w:rsidRPr="00503ED5">
                    <w:rPr>
                      <w:b/>
                      <w:bCs/>
                      <w:szCs w:val="21"/>
                    </w:rPr>
                    <w:t>一般固体废物</w:t>
                  </w:r>
                </w:p>
              </w:tc>
              <w:tc>
                <w:tcPr>
                  <w:tcW w:w="832" w:type="pct"/>
                  <w:vAlign w:val="center"/>
                </w:tcPr>
                <w:p w14:paraId="77169539" w14:textId="77777777" w:rsidR="00732945" w:rsidRPr="00503ED5" w:rsidRDefault="00732945" w:rsidP="00732945">
                  <w:pPr>
                    <w:adjustRightInd w:val="0"/>
                    <w:snapToGrid w:val="0"/>
                    <w:jc w:val="center"/>
                    <w:rPr>
                      <w:b/>
                      <w:bCs/>
                      <w:szCs w:val="21"/>
                    </w:rPr>
                  </w:pPr>
                  <w:r w:rsidRPr="00503ED5">
                    <w:rPr>
                      <w:b/>
                      <w:bCs/>
                      <w:szCs w:val="21"/>
                    </w:rPr>
                    <w:t>危险废物</w:t>
                  </w:r>
                </w:p>
              </w:tc>
            </w:tr>
            <w:tr w:rsidR="00732945" w:rsidRPr="00503ED5" w14:paraId="01BD5DE1" w14:textId="77777777">
              <w:trPr>
                <w:jc w:val="center"/>
              </w:trPr>
              <w:tc>
                <w:tcPr>
                  <w:tcW w:w="692" w:type="pct"/>
                  <w:vAlign w:val="center"/>
                </w:tcPr>
                <w:p w14:paraId="7CDEB3F1" w14:textId="77777777" w:rsidR="00732945" w:rsidRPr="00503ED5" w:rsidRDefault="00732945" w:rsidP="00732945">
                  <w:pPr>
                    <w:adjustRightInd w:val="0"/>
                    <w:snapToGrid w:val="0"/>
                    <w:jc w:val="center"/>
                    <w:rPr>
                      <w:szCs w:val="21"/>
                    </w:rPr>
                  </w:pPr>
                  <w:r w:rsidRPr="00503ED5">
                    <w:rPr>
                      <w:szCs w:val="21"/>
                    </w:rPr>
                    <w:t>提示图形符号</w:t>
                  </w:r>
                </w:p>
              </w:tc>
              <w:tc>
                <w:tcPr>
                  <w:tcW w:w="973" w:type="pct"/>
                  <w:vAlign w:val="center"/>
                </w:tcPr>
                <w:p w14:paraId="06AA1F96" w14:textId="77777777" w:rsidR="00732945" w:rsidRPr="00503ED5" w:rsidRDefault="00732945" w:rsidP="00732945">
                  <w:pPr>
                    <w:adjustRightInd w:val="0"/>
                    <w:snapToGrid w:val="0"/>
                    <w:jc w:val="center"/>
                    <w:rPr>
                      <w:szCs w:val="21"/>
                    </w:rPr>
                  </w:pPr>
                  <w:r w:rsidRPr="00503ED5">
                    <w:rPr>
                      <w:noProof/>
                      <w:szCs w:val="21"/>
                    </w:rPr>
                    <w:drawing>
                      <wp:inline distT="0" distB="0" distL="0" distR="0" wp14:anchorId="16167076" wp14:editId="75E52A51">
                        <wp:extent cx="628650" cy="815340"/>
                        <wp:effectExtent l="0" t="0" r="0" b="3810"/>
                        <wp:docPr id="1503484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4759"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1712" cy="832490"/>
                                </a:xfrm>
                                <a:prstGeom prst="rect">
                                  <a:avLst/>
                                </a:prstGeom>
                                <a:noFill/>
                                <a:ln>
                                  <a:noFill/>
                                </a:ln>
                              </pic:spPr>
                            </pic:pic>
                          </a:graphicData>
                        </a:graphic>
                      </wp:inline>
                    </w:drawing>
                  </w:r>
                </w:p>
              </w:tc>
              <w:tc>
                <w:tcPr>
                  <w:tcW w:w="834" w:type="pct"/>
                  <w:vAlign w:val="center"/>
                </w:tcPr>
                <w:p w14:paraId="478A7ADC" w14:textId="77777777" w:rsidR="00732945" w:rsidRPr="00503ED5" w:rsidRDefault="00732945" w:rsidP="00732945">
                  <w:pPr>
                    <w:adjustRightInd w:val="0"/>
                    <w:snapToGrid w:val="0"/>
                    <w:jc w:val="center"/>
                    <w:rPr>
                      <w:szCs w:val="21"/>
                    </w:rPr>
                  </w:pPr>
                  <w:r w:rsidRPr="00503ED5">
                    <w:rPr>
                      <w:noProof/>
                      <w:szCs w:val="21"/>
                    </w:rPr>
                    <w:drawing>
                      <wp:inline distT="0" distB="0" distL="0" distR="0" wp14:anchorId="73956241" wp14:editId="44E74921">
                        <wp:extent cx="758190" cy="758190"/>
                        <wp:effectExtent l="0" t="0" r="3810" b="3810"/>
                        <wp:docPr id="743809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09026"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58190" cy="758190"/>
                                </a:xfrm>
                                <a:prstGeom prst="rect">
                                  <a:avLst/>
                                </a:prstGeom>
                                <a:noFill/>
                                <a:ln>
                                  <a:noFill/>
                                </a:ln>
                              </pic:spPr>
                            </pic:pic>
                          </a:graphicData>
                        </a:graphic>
                      </wp:inline>
                    </w:drawing>
                  </w:r>
                </w:p>
              </w:tc>
              <w:tc>
                <w:tcPr>
                  <w:tcW w:w="834" w:type="pct"/>
                  <w:vAlign w:val="center"/>
                </w:tcPr>
                <w:p w14:paraId="26981AB2" w14:textId="77777777" w:rsidR="00732945" w:rsidRPr="00503ED5" w:rsidRDefault="00732945" w:rsidP="00732945">
                  <w:pPr>
                    <w:adjustRightInd w:val="0"/>
                    <w:snapToGrid w:val="0"/>
                    <w:jc w:val="center"/>
                    <w:rPr>
                      <w:szCs w:val="21"/>
                    </w:rPr>
                  </w:pPr>
                  <w:r w:rsidRPr="00503ED5">
                    <w:rPr>
                      <w:noProof/>
                      <w:szCs w:val="21"/>
                    </w:rPr>
                    <w:drawing>
                      <wp:inline distT="0" distB="0" distL="0" distR="0" wp14:anchorId="77ED5804" wp14:editId="67569A45">
                        <wp:extent cx="704850" cy="704850"/>
                        <wp:effectExtent l="0" t="0" r="0" b="0"/>
                        <wp:docPr id="256208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8314" name="图片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5011" cy="705011"/>
                                </a:xfrm>
                                <a:prstGeom prst="rect">
                                  <a:avLst/>
                                </a:prstGeom>
                              </pic:spPr>
                            </pic:pic>
                          </a:graphicData>
                        </a:graphic>
                      </wp:inline>
                    </w:drawing>
                  </w:r>
                </w:p>
              </w:tc>
              <w:tc>
                <w:tcPr>
                  <w:tcW w:w="834" w:type="pct"/>
                  <w:vAlign w:val="center"/>
                </w:tcPr>
                <w:p w14:paraId="3444F129" w14:textId="77777777" w:rsidR="00732945" w:rsidRPr="00503ED5" w:rsidRDefault="00732945" w:rsidP="00732945">
                  <w:pPr>
                    <w:adjustRightInd w:val="0"/>
                    <w:snapToGrid w:val="0"/>
                    <w:jc w:val="center"/>
                    <w:rPr>
                      <w:szCs w:val="21"/>
                    </w:rPr>
                  </w:pPr>
                  <w:r w:rsidRPr="00503ED5">
                    <w:rPr>
                      <w:noProof/>
                      <w:szCs w:val="21"/>
                    </w:rPr>
                    <w:drawing>
                      <wp:inline distT="0" distB="0" distL="0" distR="0" wp14:anchorId="00693CFC" wp14:editId="605542F2">
                        <wp:extent cx="638175" cy="852170"/>
                        <wp:effectExtent l="0" t="0" r="0" b="5080"/>
                        <wp:docPr id="3846125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259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112" cy="877962"/>
                                </a:xfrm>
                                <a:prstGeom prst="rect">
                                  <a:avLst/>
                                </a:prstGeom>
                                <a:noFill/>
                                <a:ln>
                                  <a:noFill/>
                                </a:ln>
                              </pic:spPr>
                            </pic:pic>
                          </a:graphicData>
                        </a:graphic>
                      </wp:inline>
                    </w:drawing>
                  </w:r>
                </w:p>
              </w:tc>
              <w:tc>
                <w:tcPr>
                  <w:tcW w:w="832" w:type="pct"/>
                  <w:vAlign w:val="center"/>
                </w:tcPr>
                <w:p w14:paraId="53E48B35" w14:textId="77777777" w:rsidR="00732945" w:rsidRPr="00503ED5" w:rsidRDefault="00732945" w:rsidP="00732945">
                  <w:pPr>
                    <w:adjustRightInd w:val="0"/>
                    <w:snapToGrid w:val="0"/>
                    <w:jc w:val="center"/>
                    <w:rPr>
                      <w:szCs w:val="21"/>
                    </w:rPr>
                  </w:pPr>
                  <w:r w:rsidRPr="00503ED5">
                    <w:rPr>
                      <w:noProof/>
                      <w:szCs w:val="21"/>
                    </w:rPr>
                    <w:drawing>
                      <wp:inline distT="0" distB="0" distL="0" distR="0" wp14:anchorId="41F62EFC" wp14:editId="1C753F15">
                        <wp:extent cx="685800" cy="685800"/>
                        <wp:effectExtent l="0" t="0" r="0" b="0"/>
                        <wp:docPr id="9377967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6789" name="图片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5897" cy="685897"/>
                                </a:xfrm>
                                <a:prstGeom prst="rect">
                                  <a:avLst/>
                                </a:prstGeom>
                              </pic:spPr>
                            </pic:pic>
                          </a:graphicData>
                        </a:graphic>
                      </wp:inline>
                    </w:drawing>
                  </w:r>
                </w:p>
              </w:tc>
            </w:tr>
            <w:tr w:rsidR="00732945" w:rsidRPr="00503ED5" w14:paraId="2AAD938F" w14:textId="77777777">
              <w:trPr>
                <w:jc w:val="center"/>
              </w:trPr>
              <w:tc>
                <w:tcPr>
                  <w:tcW w:w="692" w:type="pct"/>
                  <w:vAlign w:val="center"/>
                </w:tcPr>
                <w:p w14:paraId="58C72A3F" w14:textId="77777777" w:rsidR="00732945" w:rsidRPr="00503ED5" w:rsidRDefault="00732945" w:rsidP="00732945">
                  <w:pPr>
                    <w:adjustRightInd w:val="0"/>
                    <w:snapToGrid w:val="0"/>
                    <w:jc w:val="center"/>
                    <w:rPr>
                      <w:szCs w:val="21"/>
                    </w:rPr>
                  </w:pPr>
                  <w:r w:rsidRPr="00503ED5">
                    <w:rPr>
                      <w:szCs w:val="21"/>
                    </w:rPr>
                    <w:t>功能</w:t>
                  </w:r>
                </w:p>
              </w:tc>
              <w:tc>
                <w:tcPr>
                  <w:tcW w:w="973" w:type="pct"/>
                  <w:vAlign w:val="center"/>
                </w:tcPr>
                <w:p w14:paraId="6BACA4DA" w14:textId="77777777" w:rsidR="00732945" w:rsidRPr="00503ED5" w:rsidRDefault="00732945" w:rsidP="00732945">
                  <w:pPr>
                    <w:adjustRightInd w:val="0"/>
                    <w:snapToGrid w:val="0"/>
                    <w:jc w:val="center"/>
                    <w:rPr>
                      <w:szCs w:val="21"/>
                    </w:rPr>
                  </w:pPr>
                  <w:r w:rsidRPr="00503ED5">
                    <w:rPr>
                      <w:szCs w:val="21"/>
                    </w:rPr>
                    <w:t>表示污水向水体排放</w:t>
                  </w:r>
                </w:p>
              </w:tc>
              <w:tc>
                <w:tcPr>
                  <w:tcW w:w="834" w:type="pct"/>
                  <w:vAlign w:val="center"/>
                </w:tcPr>
                <w:p w14:paraId="593D3A9A" w14:textId="77777777" w:rsidR="00732945" w:rsidRPr="00503ED5" w:rsidRDefault="00732945" w:rsidP="00732945">
                  <w:pPr>
                    <w:adjustRightInd w:val="0"/>
                    <w:snapToGrid w:val="0"/>
                    <w:jc w:val="center"/>
                    <w:rPr>
                      <w:szCs w:val="21"/>
                    </w:rPr>
                  </w:pPr>
                  <w:r w:rsidRPr="00503ED5">
                    <w:rPr>
                      <w:szCs w:val="21"/>
                    </w:rPr>
                    <w:t>表示废气向大气环境排放</w:t>
                  </w:r>
                </w:p>
              </w:tc>
              <w:tc>
                <w:tcPr>
                  <w:tcW w:w="834" w:type="pct"/>
                  <w:vAlign w:val="center"/>
                </w:tcPr>
                <w:p w14:paraId="1CFE0615" w14:textId="77777777" w:rsidR="00732945" w:rsidRPr="00503ED5" w:rsidRDefault="00732945" w:rsidP="00732945">
                  <w:pPr>
                    <w:adjustRightInd w:val="0"/>
                    <w:snapToGrid w:val="0"/>
                    <w:jc w:val="center"/>
                    <w:rPr>
                      <w:szCs w:val="21"/>
                    </w:rPr>
                  </w:pPr>
                  <w:r w:rsidRPr="00503ED5">
                    <w:rPr>
                      <w:szCs w:val="21"/>
                    </w:rPr>
                    <w:t>表示噪声向外环境排放</w:t>
                  </w:r>
                </w:p>
              </w:tc>
              <w:tc>
                <w:tcPr>
                  <w:tcW w:w="834" w:type="pct"/>
                  <w:vAlign w:val="center"/>
                </w:tcPr>
                <w:p w14:paraId="583C08D4" w14:textId="77777777" w:rsidR="00732945" w:rsidRPr="00503ED5" w:rsidRDefault="00732945" w:rsidP="00732945">
                  <w:pPr>
                    <w:adjustRightInd w:val="0"/>
                    <w:snapToGrid w:val="0"/>
                    <w:jc w:val="center"/>
                    <w:rPr>
                      <w:szCs w:val="21"/>
                    </w:rPr>
                  </w:pPr>
                  <w:r w:rsidRPr="00503ED5">
                    <w:rPr>
                      <w:szCs w:val="21"/>
                    </w:rPr>
                    <w:t>表示一般固体贮存、处置场</w:t>
                  </w:r>
                </w:p>
              </w:tc>
              <w:tc>
                <w:tcPr>
                  <w:tcW w:w="832" w:type="pct"/>
                  <w:vAlign w:val="center"/>
                </w:tcPr>
                <w:p w14:paraId="122B8582" w14:textId="77777777" w:rsidR="00732945" w:rsidRPr="00503ED5" w:rsidRDefault="00732945" w:rsidP="00732945">
                  <w:pPr>
                    <w:adjustRightInd w:val="0"/>
                    <w:snapToGrid w:val="0"/>
                    <w:jc w:val="center"/>
                    <w:rPr>
                      <w:szCs w:val="21"/>
                    </w:rPr>
                  </w:pPr>
                  <w:r w:rsidRPr="00503ED5">
                    <w:rPr>
                      <w:szCs w:val="21"/>
                    </w:rPr>
                    <w:t>表示危险废物贮存、处置场</w:t>
                  </w:r>
                </w:p>
              </w:tc>
            </w:tr>
          </w:tbl>
          <w:p w14:paraId="6002ABCA" w14:textId="77777777" w:rsidR="00732945" w:rsidRPr="00503ED5" w:rsidRDefault="00732945" w:rsidP="00732945">
            <w:pPr>
              <w:adjustRightInd w:val="0"/>
              <w:snapToGrid w:val="0"/>
              <w:spacing w:afterLines="50" w:after="120"/>
              <w:jc w:val="center"/>
              <w:rPr>
                <w:b/>
                <w:bCs/>
                <w:szCs w:val="21"/>
              </w:rPr>
            </w:pPr>
            <w:r w:rsidRPr="00503ED5">
              <w:rPr>
                <w:b/>
                <w:bCs/>
                <w:szCs w:val="21"/>
              </w:rPr>
              <w:t>图</w:t>
            </w:r>
            <w:r w:rsidRPr="00503ED5">
              <w:rPr>
                <w:b/>
                <w:bCs/>
                <w:szCs w:val="21"/>
              </w:rPr>
              <w:t xml:space="preserve">5-1  </w:t>
            </w:r>
            <w:r w:rsidRPr="00503ED5">
              <w:rPr>
                <w:b/>
                <w:bCs/>
                <w:szCs w:val="21"/>
              </w:rPr>
              <w:t>各排污口（源）标志牌设置示意图</w:t>
            </w:r>
          </w:p>
          <w:p w14:paraId="6185523A" w14:textId="77777777" w:rsidR="00732945" w:rsidRPr="00503ED5" w:rsidRDefault="00732945" w:rsidP="00732945">
            <w:pPr>
              <w:adjustRightInd w:val="0"/>
              <w:snapToGrid w:val="0"/>
              <w:spacing w:line="360" w:lineRule="auto"/>
              <w:ind w:firstLineChars="200" w:firstLine="480"/>
              <w:rPr>
                <w:sz w:val="24"/>
              </w:rPr>
            </w:pPr>
            <w:r w:rsidRPr="00503ED5">
              <w:rPr>
                <w:sz w:val="24"/>
              </w:rPr>
              <w:t>（</w:t>
            </w:r>
            <w:r w:rsidRPr="00503ED5">
              <w:rPr>
                <w:sz w:val="24"/>
              </w:rPr>
              <w:t>3</w:t>
            </w:r>
            <w:r w:rsidRPr="00503ED5">
              <w:rPr>
                <w:sz w:val="24"/>
              </w:rPr>
              <w:t>）按照要求填写由原国家环保部统一印制的《中华人民共和国规范化排污口标志登记证》</w:t>
            </w:r>
          </w:p>
          <w:p w14:paraId="52B05FD9" w14:textId="77777777" w:rsidR="00732945" w:rsidRPr="00503ED5" w:rsidRDefault="00732945" w:rsidP="00732945">
            <w:pPr>
              <w:adjustRightInd w:val="0"/>
              <w:snapToGrid w:val="0"/>
              <w:spacing w:line="360" w:lineRule="auto"/>
              <w:ind w:firstLineChars="200" w:firstLine="480"/>
              <w:rPr>
                <w:sz w:val="24"/>
              </w:rPr>
            </w:pPr>
            <w:r w:rsidRPr="00503ED5">
              <w:rPr>
                <w:sz w:val="24"/>
              </w:rPr>
              <w:t>（</w:t>
            </w:r>
            <w:r w:rsidRPr="00503ED5">
              <w:rPr>
                <w:sz w:val="24"/>
              </w:rPr>
              <w:t>4</w:t>
            </w:r>
            <w:r w:rsidRPr="00503ED5">
              <w:rPr>
                <w:sz w:val="24"/>
              </w:rPr>
              <w:t>）规范化设置的排污口有关设置属于环境保护设施，应将其纳入本单位设备管理，并选派具有专业知识的专职或兼职人员对排污口进行管理。</w:t>
            </w:r>
          </w:p>
          <w:p w14:paraId="5359ED6F" w14:textId="77777777" w:rsidR="00732945" w:rsidRPr="00503ED5" w:rsidRDefault="00732945" w:rsidP="00732945">
            <w:pPr>
              <w:adjustRightInd w:val="0"/>
              <w:snapToGrid w:val="0"/>
              <w:spacing w:line="360" w:lineRule="auto"/>
              <w:ind w:firstLineChars="200" w:firstLine="480"/>
              <w:rPr>
                <w:sz w:val="24"/>
              </w:rPr>
            </w:pPr>
            <w:r w:rsidRPr="00503ED5">
              <w:rPr>
                <w:sz w:val="24"/>
              </w:rPr>
              <w:t>另外，项目建成投入运行后，应向环保主管部门进行排污申报。</w:t>
            </w:r>
          </w:p>
          <w:p w14:paraId="3BF6A0DA" w14:textId="77777777" w:rsidR="00732945" w:rsidRPr="00503ED5" w:rsidRDefault="00732945" w:rsidP="00732945">
            <w:pPr>
              <w:adjustRightInd w:val="0"/>
              <w:snapToGrid w:val="0"/>
              <w:spacing w:line="360" w:lineRule="auto"/>
              <w:rPr>
                <w:szCs w:val="21"/>
              </w:rPr>
            </w:pPr>
          </w:p>
        </w:tc>
      </w:tr>
    </w:tbl>
    <w:p w14:paraId="45CE33CB" w14:textId="77777777" w:rsidR="000B6449" w:rsidRPr="00503ED5" w:rsidRDefault="00000000">
      <w:pPr>
        <w:pStyle w:val="af5"/>
        <w:jc w:val="center"/>
        <w:outlineLvl w:val="0"/>
        <w:rPr>
          <w:rFonts w:ascii="Times New Roman" w:hAnsi="Times New Roman"/>
          <w:snapToGrid w:val="0"/>
          <w:sz w:val="30"/>
          <w:szCs w:val="30"/>
        </w:rPr>
      </w:pPr>
      <w:r w:rsidRPr="00503ED5">
        <w:rPr>
          <w:rFonts w:ascii="Times New Roman" w:hAnsi="Times New Roman"/>
          <w:snapToGrid w:val="0"/>
        </w:rPr>
        <w:lastRenderedPageBreak/>
        <w:br w:type="page"/>
      </w:r>
      <w:r w:rsidRPr="00503ED5">
        <w:rPr>
          <w:rFonts w:ascii="Times New Roman" w:hAnsi="Times New Roman"/>
          <w:b/>
          <w:bCs/>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0B6449" w:rsidRPr="00503ED5" w14:paraId="7EEE196B" w14:textId="77777777">
        <w:trPr>
          <w:trHeight w:val="10981"/>
          <w:jc w:val="center"/>
        </w:trPr>
        <w:tc>
          <w:tcPr>
            <w:tcW w:w="8865" w:type="dxa"/>
          </w:tcPr>
          <w:p w14:paraId="12A5D521" w14:textId="77777777" w:rsidR="000B6449" w:rsidRPr="00503ED5" w:rsidRDefault="00000000">
            <w:pPr>
              <w:spacing w:line="360" w:lineRule="auto"/>
              <w:ind w:firstLineChars="200" w:firstLine="480"/>
              <w:rPr>
                <w:sz w:val="24"/>
              </w:rPr>
            </w:pPr>
            <w:r w:rsidRPr="00503ED5">
              <w:rPr>
                <w:sz w:val="24"/>
              </w:rPr>
              <w:t>项目的建设单位在切实落实各项污染防治措施，严格执行国家和地方各项环保法律、法规和标准的前提下，从环境影响角度分析，肉小</w:t>
            </w:r>
            <w:proofErr w:type="gramStart"/>
            <w:r w:rsidRPr="00503ED5">
              <w:rPr>
                <w:sz w:val="24"/>
              </w:rPr>
              <w:t>厨食品</w:t>
            </w:r>
            <w:proofErr w:type="gramEnd"/>
            <w:r w:rsidRPr="00503ED5">
              <w:rPr>
                <w:sz w:val="24"/>
              </w:rPr>
              <w:t>科技（安徽）有限公司高端休闲食品生产线项目是可行的。</w:t>
            </w:r>
          </w:p>
        </w:tc>
      </w:tr>
    </w:tbl>
    <w:p w14:paraId="578BBC22" w14:textId="77777777" w:rsidR="000B6449" w:rsidRPr="00503ED5" w:rsidRDefault="000B6449">
      <w:pPr>
        <w:sectPr w:rsidR="000B6449" w:rsidRPr="00503ED5">
          <w:pgSz w:w="11906" w:h="16838"/>
          <w:pgMar w:top="1440" w:right="1418" w:bottom="1440" w:left="1418" w:header="851" w:footer="851" w:gutter="0"/>
          <w:pgNumType w:fmt="numberInDash"/>
          <w:cols w:space="720"/>
          <w:docGrid w:linePitch="312"/>
        </w:sectPr>
      </w:pPr>
    </w:p>
    <w:p w14:paraId="5ADD21B8" w14:textId="77777777" w:rsidR="000B6449" w:rsidRPr="00503ED5" w:rsidRDefault="00000000">
      <w:pPr>
        <w:pStyle w:val="af5"/>
        <w:adjustRightInd w:val="0"/>
        <w:snapToGrid w:val="0"/>
        <w:spacing w:before="0" w:beforeAutospacing="0" w:after="0" w:afterAutospacing="0" w:line="360" w:lineRule="auto"/>
        <w:outlineLvl w:val="0"/>
        <w:rPr>
          <w:rFonts w:ascii="Times New Roman" w:hAnsi="Times New Roman"/>
          <w:snapToGrid w:val="0"/>
          <w:sz w:val="32"/>
          <w:szCs w:val="32"/>
        </w:rPr>
      </w:pPr>
      <w:r w:rsidRPr="00503ED5">
        <w:rPr>
          <w:rFonts w:ascii="Times New Roman" w:hAnsi="Times New Roman"/>
          <w:snapToGrid w:val="0"/>
          <w:sz w:val="32"/>
          <w:szCs w:val="32"/>
        </w:rPr>
        <w:lastRenderedPageBreak/>
        <w:t>附表</w:t>
      </w:r>
    </w:p>
    <w:p w14:paraId="70637718" w14:textId="77777777" w:rsidR="000B6449" w:rsidRPr="00503ED5" w:rsidRDefault="00000000">
      <w:pPr>
        <w:pStyle w:val="af5"/>
        <w:adjustRightInd w:val="0"/>
        <w:snapToGrid w:val="0"/>
        <w:spacing w:before="0" w:beforeAutospacing="0" w:after="0" w:afterAutospacing="0"/>
        <w:jc w:val="center"/>
        <w:outlineLvl w:val="0"/>
        <w:rPr>
          <w:rFonts w:ascii="Times New Roman" w:hAnsi="Times New Roman"/>
          <w:snapToGrid w:val="0"/>
          <w:sz w:val="38"/>
          <w:szCs w:val="38"/>
        </w:rPr>
      </w:pPr>
      <w:r w:rsidRPr="00503ED5">
        <w:rPr>
          <w:rFonts w:ascii="Times New Roman" w:hAnsi="Times New Roman"/>
          <w:snapToGrid w:val="0"/>
          <w:sz w:val="38"/>
          <w:szCs w:val="38"/>
        </w:rPr>
        <w:t>建设项目污染物排放量汇总表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75"/>
        <w:gridCol w:w="1935"/>
        <w:gridCol w:w="1149"/>
        <w:gridCol w:w="1256"/>
        <w:gridCol w:w="1686"/>
        <w:gridCol w:w="1792"/>
        <w:gridCol w:w="1256"/>
        <w:gridCol w:w="1686"/>
        <w:gridCol w:w="1647"/>
      </w:tblGrid>
      <w:tr w:rsidR="000B6449" w:rsidRPr="00503ED5" w14:paraId="608DE683" w14:textId="77777777">
        <w:trPr>
          <w:trHeight w:val="794"/>
        </w:trPr>
        <w:tc>
          <w:tcPr>
            <w:tcW w:w="563" w:type="pct"/>
            <w:tcBorders>
              <w:tl2br w:val="single" w:sz="4" w:space="0" w:color="auto"/>
            </w:tcBorders>
            <w:tcMar>
              <w:left w:w="28" w:type="dxa"/>
              <w:right w:w="28" w:type="dxa"/>
            </w:tcMar>
            <w:vAlign w:val="center"/>
          </w:tcPr>
          <w:p w14:paraId="32DCB919" w14:textId="77777777" w:rsidR="000B6449" w:rsidRPr="00503ED5" w:rsidRDefault="00000000">
            <w:pPr>
              <w:pStyle w:val="afd"/>
              <w:spacing w:beforeLines="0" w:afterLines="0" w:line="240" w:lineRule="auto"/>
              <w:rPr>
                <w:rFonts w:ascii="Times New Roman"/>
                <w:snapToGrid w:val="0"/>
                <w:spacing w:val="-6"/>
                <w:kern w:val="21"/>
                <w:szCs w:val="21"/>
              </w:rPr>
            </w:pPr>
            <w:r w:rsidRPr="00503ED5">
              <w:rPr>
                <w:rFonts w:ascii="Times New Roman"/>
                <w:snapToGrid w:val="0"/>
                <w:spacing w:val="-6"/>
                <w:kern w:val="21"/>
                <w:szCs w:val="21"/>
              </w:rPr>
              <w:t>项目</w:t>
            </w:r>
          </w:p>
          <w:p w14:paraId="58B5C4C7" w14:textId="77777777" w:rsidR="000B6449" w:rsidRPr="00503ED5" w:rsidRDefault="00000000">
            <w:pPr>
              <w:pStyle w:val="afd"/>
              <w:spacing w:beforeLines="0" w:afterLines="0" w:line="240" w:lineRule="auto"/>
              <w:rPr>
                <w:rFonts w:ascii="Times New Roman"/>
                <w:snapToGrid w:val="0"/>
                <w:spacing w:val="-6"/>
                <w:kern w:val="21"/>
                <w:szCs w:val="21"/>
              </w:rPr>
            </w:pPr>
            <w:r w:rsidRPr="00503ED5">
              <w:rPr>
                <w:rFonts w:ascii="Times New Roman"/>
                <w:snapToGrid w:val="0"/>
                <w:spacing w:val="-6"/>
                <w:kern w:val="21"/>
                <w:szCs w:val="21"/>
              </w:rPr>
              <w:t>分类</w:t>
            </w:r>
          </w:p>
        </w:tc>
        <w:tc>
          <w:tcPr>
            <w:tcW w:w="692" w:type="pct"/>
            <w:tcMar>
              <w:left w:w="28" w:type="dxa"/>
              <w:right w:w="28" w:type="dxa"/>
            </w:tcMar>
            <w:vAlign w:val="center"/>
          </w:tcPr>
          <w:p w14:paraId="504AF82F"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污染物名称</w:t>
            </w:r>
          </w:p>
        </w:tc>
        <w:tc>
          <w:tcPr>
            <w:tcW w:w="411" w:type="pct"/>
            <w:tcMar>
              <w:left w:w="28" w:type="dxa"/>
              <w:right w:w="28" w:type="dxa"/>
            </w:tcMar>
            <w:vAlign w:val="center"/>
          </w:tcPr>
          <w:p w14:paraId="67200082"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现有工程</w:t>
            </w:r>
          </w:p>
          <w:p w14:paraId="51C06879"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排放量（固体废物产生量）</w:t>
            </w:r>
            <w:r w:rsidRPr="00503ED5">
              <w:rPr>
                <w:rFonts w:ascii="Times New Roman"/>
                <w:kern w:val="2"/>
                <w:szCs w:val="21"/>
              </w:rPr>
              <w:fldChar w:fldCharType="begin"/>
            </w:r>
            <w:r w:rsidRPr="00503ED5">
              <w:rPr>
                <w:rFonts w:ascii="Times New Roman"/>
                <w:kern w:val="2"/>
                <w:szCs w:val="21"/>
              </w:rPr>
              <w:instrText xml:space="preserve"> = 1 \* GB3 \* MERGEFORMAT </w:instrText>
            </w:r>
            <w:r w:rsidRPr="00503ED5">
              <w:rPr>
                <w:rFonts w:ascii="Times New Roman"/>
                <w:kern w:val="2"/>
                <w:szCs w:val="21"/>
              </w:rPr>
              <w:fldChar w:fldCharType="separate"/>
            </w:r>
            <w:r w:rsidRPr="00503ED5">
              <w:rPr>
                <w:rFonts w:hAnsi="宋体" w:cs="宋体" w:hint="eastAsia"/>
                <w:kern w:val="2"/>
                <w:szCs w:val="21"/>
              </w:rPr>
              <w:t>①</w:t>
            </w:r>
            <w:r w:rsidRPr="00503ED5">
              <w:rPr>
                <w:rFonts w:ascii="Times New Roman"/>
                <w:kern w:val="2"/>
                <w:szCs w:val="21"/>
              </w:rPr>
              <w:fldChar w:fldCharType="end"/>
            </w:r>
          </w:p>
        </w:tc>
        <w:tc>
          <w:tcPr>
            <w:tcW w:w="449" w:type="pct"/>
            <w:tcMar>
              <w:left w:w="28" w:type="dxa"/>
              <w:right w:w="28" w:type="dxa"/>
            </w:tcMar>
            <w:vAlign w:val="center"/>
          </w:tcPr>
          <w:p w14:paraId="5D74BD5A"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现有工程</w:t>
            </w:r>
          </w:p>
          <w:p w14:paraId="629105E7"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许可排放量</w:t>
            </w:r>
          </w:p>
          <w:p w14:paraId="709C5172" w14:textId="77777777" w:rsidR="000B6449" w:rsidRPr="00503ED5" w:rsidRDefault="00000000">
            <w:pPr>
              <w:pStyle w:val="afd"/>
              <w:spacing w:beforeLines="0" w:afterLines="0"/>
              <w:rPr>
                <w:rFonts w:ascii="Times New Roman"/>
                <w:kern w:val="2"/>
                <w:szCs w:val="21"/>
              </w:rPr>
            </w:pPr>
            <w:r w:rsidRPr="00503ED5">
              <w:rPr>
                <w:rFonts w:ascii="Times New Roman"/>
                <w:kern w:val="2"/>
                <w:szCs w:val="21"/>
              </w:rPr>
              <w:fldChar w:fldCharType="begin"/>
            </w:r>
            <w:r w:rsidRPr="00503ED5">
              <w:rPr>
                <w:rFonts w:ascii="Times New Roman"/>
                <w:kern w:val="2"/>
                <w:szCs w:val="21"/>
              </w:rPr>
              <w:instrText xml:space="preserve"> = 2 \* GB3 \* MERGEFORMAT </w:instrText>
            </w:r>
            <w:r w:rsidRPr="00503ED5">
              <w:rPr>
                <w:rFonts w:ascii="Times New Roman"/>
                <w:kern w:val="2"/>
                <w:szCs w:val="21"/>
              </w:rPr>
              <w:fldChar w:fldCharType="separate"/>
            </w:r>
            <w:r w:rsidRPr="00503ED5">
              <w:rPr>
                <w:rFonts w:hAnsi="宋体" w:cs="宋体" w:hint="eastAsia"/>
                <w:kern w:val="2"/>
                <w:szCs w:val="21"/>
              </w:rPr>
              <w:t>②</w:t>
            </w:r>
            <w:r w:rsidRPr="00503ED5">
              <w:rPr>
                <w:rFonts w:ascii="Times New Roman"/>
                <w:kern w:val="2"/>
                <w:szCs w:val="21"/>
              </w:rPr>
              <w:fldChar w:fldCharType="end"/>
            </w:r>
          </w:p>
        </w:tc>
        <w:tc>
          <w:tcPr>
            <w:tcW w:w="603" w:type="pct"/>
            <w:tcMar>
              <w:left w:w="28" w:type="dxa"/>
              <w:right w:w="28" w:type="dxa"/>
            </w:tcMar>
            <w:vAlign w:val="center"/>
          </w:tcPr>
          <w:p w14:paraId="37ED7D26"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在建工程</w:t>
            </w:r>
          </w:p>
          <w:p w14:paraId="2CE6E2AA"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排放量（固体废物产生量）</w:t>
            </w:r>
            <w:r w:rsidRPr="00503ED5">
              <w:rPr>
                <w:rFonts w:ascii="Times New Roman"/>
                <w:kern w:val="2"/>
                <w:szCs w:val="21"/>
              </w:rPr>
              <w:fldChar w:fldCharType="begin"/>
            </w:r>
            <w:r w:rsidRPr="00503ED5">
              <w:rPr>
                <w:rFonts w:ascii="Times New Roman"/>
                <w:kern w:val="2"/>
                <w:szCs w:val="21"/>
              </w:rPr>
              <w:instrText xml:space="preserve"> = 3 \* GB3 \* MERGEFORMAT </w:instrText>
            </w:r>
            <w:r w:rsidRPr="00503ED5">
              <w:rPr>
                <w:rFonts w:ascii="Times New Roman"/>
                <w:kern w:val="2"/>
                <w:szCs w:val="21"/>
              </w:rPr>
              <w:fldChar w:fldCharType="separate"/>
            </w:r>
            <w:r w:rsidRPr="00503ED5">
              <w:rPr>
                <w:rFonts w:hAnsi="宋体" w:cs="宋体" w:hint="eastAsia"/>
                <w:kern w:val="2"/>
                <w:szCs w:val="21"/>
              </w:rPr>
              <w:t>③</w:t>
            </w:r>
            <w:r w:rsidRPr="00503ED5">
              <w:rPr>
                <w:rFonts w:ascii="Times New Roman"/>
                <w:kern w:val="2"/>
                <w:szCs w:val="21"/>
              </w:rPr>
              <w:fldChar w:fldCharType="end"/>
            </w:r>
          </w:p>
        </w:tc>
        <w:tc>
          <w:tcPr>
            <w:tcW w:w="641" w:type="pct"/>
            <w:tcMar>
              <w:left w:w="28" w:type="dxa"/>
              <w:right w:w="28" w:type="dxa"/>
            </w:tcMar>
            <w:vAlign w:val="center"/>
          </w:tcPr>
          <w:p w14:paraId="30924EA7"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本项目</w:t>
            </w:r>
          </w:p>
          <w:p w14:paraId="77E02DAA"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排放量（固体废物产生量）</w:t>
            </w:r>
            <w:r w:rsidRPr="00503ED5">
              <w:rPr>
                <w:rFonts w:ascii="Times New Roman"/>
                <w:kern w:val="2"/>
                <w:szCs w:val="21"/>
              </w:rPr>
              <w:fldChar w:fldCharType="begin"/>
            </w:r>
            <w:r w:rsidRPr="00503ED5">
              <w:rPr>
                <w:rFonts w:ascii="Times New Roman"/>
                <w:kern w:val="2"/>
                <w:szCs w:val="21"/>
              </w:rPr>
              <w:instrText xml:space="preserve"> = 4 \* GB3 \* MERGEFORMAT </w:instrText>
            </w:r>
            <w:r w:rsidRPr="00503ED5">
              <w:rPr>
                <w:rFonts w:ascii="Times New Roman"/>
                <w:kern w:val="2"/>
                <w:szCs w:val="21"/>
              </w:rPr>
              <w:fldChar w:fldCharType="separate"/>
            </w:r>
            <w:r w:rsidRPr="00503ED5">
              <w:rPr>
                <w:rFonts w:hAnsi="宋体" w:cs="宋体" w:hint="eastAsia"/>
                <w:kern w:val="2"/>
                <w:szCs w:val="21"/>
              </w:rPr>
              <w:t>④</w:t>
            </w:r>
            <w:r w:rsidRPr="00503ED5">
              <w:rPr>
                <w:rFonts w:ascii="Times New Roman"/>
                <w:kern w:val="2"/>
                <w:szCs w:val="21"/>
              </w:rPr>
              <w:fldChar w:fldCharType="end"/>
            </w:r>
          </w:p>
        </w:tc>
        <w:tc>
          <w:tcPr>
            <w:tcW w:w="449" w:type="pct"/>
            <w:tcMar>
              <w:left w:w="28" w:type="dxa"/>
              <w:right w:w="28" w:type="dxa"/>
            </w:tcMar>
            <w:vAlign w:val="center"/>
          </w:tcPr>
          <w:p w14:paraId="6E44BA28"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以新带老削减量</w:t>
            </w:r>
          </w:p>
          <w:p w14:paraId="5DA683D8"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（新建项目不填）</w:t>
            </w:r>
            <w:r w:rsidRPr="00503ED5">
              <w:rPr>
                <w:rFonts w:ascii="Times New Roman"/>
                <w:kern w:val="2"/>
                <w:szCs w:val="21"/>
              </w:rPr>
              <w:fldChar w:fldCharType="begin"/>
            </w:r>
            <w:r w:rsidRPr="00503ED5">
              <w:rPr>
                <w:rFonts w:ascii="Times New Roman"/>
                <w:kern w:val="2"/>
                <w:szCs w:val="21"/>
              </w:rPr>
              <w:instrText xml:space="preserve"> = 5 \* GB3 \* MERGEFORMAT </w:instrText>
            </w:r>
            <w:r w:rsidRPr="00503ED5">
              <w:rPr>
                <w:rFonts w:ascii="Times New Roman"/>
                <w:kern w:val="2"/>
                <w:szCs w:val="21"/>
              </w:rPr>
              <w:fldChar w:fldCharType="separate"/>
            </w:r>
            <w:r w:rsidRPr="00503ED5">
              <w:rPr>
                <w:rFonts w:hAnsi="宋体" w:cs="宋体" w:hint="eastAsia"/>
                <w:kern w:val="2"/>
                <w:szCs w:val="21"/>
              </w:rPr>
              <w:t>⑤</w:t>
            </w:r>
            <w:r w:rsidRPr="00503ED5">
              <w:rPr>
                <w:rFonts w:ascii="Times New Roman"/>
                <w:kern w:val="2"/>
                <w:szCs w:val="21"/>
              </w:rPr>
              <w:fldChar w:fldCharType="end"/>
            </w:r>
          </w:p>
        </w:tc>
        <w:tc>
          <w:tcPr>
            <w:tcW w:w="603" w:type="pct"/>
            <w:tcMar>
              <w:left w:w="28" w:type="dxa"/>
              <w:right w:w="28" w:type="dxa"/>
            </w:tcMar>
            <w:vAlign w:val="center"/>
          </w:tcPr>
          <w:p w14:paraId="581CE449"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本项目建成后</w:t>
            </w:r>
          </w:p>
          <w:p w14:paraId="676EB728"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全厂排放量（固体废物产生量）</w:t>
            </w:r>
            <w:r w:rsidRPr="00503ED5">
              <w:rPr>
                <w:rFonts w:ascii="Times New Roman"/>
                <w:kern w:val="2"/>
                <w:szCs w:val="21"/>
              </w:rPr>
              <w:fldChar w:fldCharType="begin"/>
            </w:r>
            <w:r w:rsidRPr="00503ED5">
              <w:rPr>
                <w:rFonts w:ascii="Times New Roman"/>
                <w:kern w:val="2"/>
                <w:szCs w:val="21"/>
              </w:rPr>
              <w:instrText xml:space="preserve"> = 6 \* GB3 \* MERGEFORMAT </w:instrText>
            </w:r>
            <w:r w:rsidRPr="00503ED5">
              <w:rPr>
                <w:rFonts w:ascii="Times New Roman"/>
                <w:kern w:val="2"/>
                <w:szCs w:val="21"/>
              </w:rPr>
              <w:fldChar w:fldCharType="separate"/>
            </w:r>
            <w:r w:rsidRPr="00503ED5">
              <w:rPr>
                <w:rFonts w:hAnsi="宋体" w:cs="宋体" w:hint="eastAsia"/>
                <w:kern w:val="2"/>
                <w:szCs w:val="21"/>
              </w:rPr>
              <w:t>⑥</w:t>
            </w:r>
            <w:r w:rsidRPr="00503ED5">
              <w:rPr>
                <w:rFonts w:ascii="Times New Roman"/>
                <w:kern w:val="2"/>
                <w:szCs w:val="21"/>
              </w:rPr>
              <w:fldChar w:fldCharType="end"/>
            </w:r>
          </w:p>
        </w:tc>
        <w:tc>
          <w:tcPr>
            <w:tcW w:w="589" w:type="pct"/>
            <w:tcMar>
              <w:left w:w="28" w:type="dxa"/>
              <w:right w:w="28" w:type="dxa"/>
            </w:tcMar>
            <w:vAlign w:val="center"/>
          </w:tcPr>
          <w:p w14:paraId="1D75764A"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t>变化量</w:t>
            </w:r>
          </w:p>
          <w:p w14:paraId="3E47B8EB" w14:textId="77777777" w:rsidR="000B6449" w:rsidRPr="00503ED5" w:rsidRDefault="00000000">
            <w:pPr>
              <w:pStyle w:val="afd"/>
              <w:spacing w:beforeLines="0" w:afterLines="0" w:line="240" w:lineRule="auto"/>
              <w:rPr>
                <w:rFonts w:ascii="Times New Roman"/>
                <w:kern w:val="2"/>
                <w:szCs w:val="21"/>
              </w:rPr>
            </w:pPr>
            <w:r w:rsidRPr="00503ED5">
              <w:rPr>
                <w:rFonts w:ascii="Times New Roman"/>
                <w:kern w:val="2"/>
                <w:szCs w:val="21"/>
              </w:rPr>
              <w:fldChar w:fldCharType="begin"/>
            </w:r>
            <w:r w:rsidRPr="00503ED5">
              <w:rPr>
                <w:rFonts w:ascii="Times New Roman"/>
                <w:kern w:val="2"/>
                <w:szCs w:val="21"/>
              </w:rPr>
              <w:instrText xml:space="preserve"> = 7 \* GB3 \* MERGEFORMAT </w:instrText>
            </w:r>
            <w:r w:rsidRPr="00503ED5">
              <w:rPr>
                <w:rFonts w:ascii="Times New Roman"/>
                <w:kern w:val="2"/>
                <w:szCs w:val="21"/>
              </w:rPr>
              <w:fldChar w:fldCharType="separate"/>
            </w:r>
            <w:r w:rsidRPr="00503ED5">
              <w:rPr>
                <w:rFonts w:hAnsi="宋体" w:cs="宋体" w:hint="eastAsia"/>
                <w:kern w:val="2"/>
                <w:szCs w:val="21"/>
              </w:rPr>
              <w:t>⑦</w:t>
            </w:r>
            <w:r w:rsidRPr="00503ED5">
              <w:rPr>
                <w:rFonts w:ascii="Times New Roman"/>
                <w:kern w:val="2"/>
                <w:szCs w:val="21"/>
              </w:rPr>
              <w:fldChar w:fldCharType="end"/>
            </w:r>
          </w:p>
        </w:tc>
      </w:tr>
      <w:tr w:rsidR="000B6449" w:rsidRPr="00503ED5" w14:paraId="05C05B04" w14:textId="77777777">
        <w:trPr>
          <w:trHeight w:val="482"/>
        </w:trPr>
        <w:tc>
          <w:tcPr>
            <w:tcW w:w="563" w:type="pct"/>
            <w:vMerge w:val="restart"/>
            <w:vAlign w:val="center"/>
          </w:tcPr>
          <w:p w14:paraId="3ED112F2"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废气</w:t>
            </w:r>
          </w:p>
        </w:tc>
        <w:tc>
          <w:tcPr>
            <w:tcW w:w="692" w:type="pct"/>
            <w:vAlign w:val="center"/>
          </w:tcPr>
          <w:p w14:paraId="75D0A23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颗粒物</w:t>
            </w:r>
          </w:p>
        </w:tc>
        <w:tc>
          <w:tcPr>
            <w:tcW w:w="411" w:type="pct"/>
            <w:vAlign w:val="center"/>
          </w:tcPr>
          <w:p w14:paraId="5FEBB25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7026247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02531B5E"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494DA91C" w14:textId="6FACC462"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zCs w:val="21"/>
              </w:rPr>
              <w:t>0.0302t/a</w:t>
            </w:r>
          </w:p>
        </w:tc>
        <w:tc>
          <w:tcPr>
            <w:tcW w:w="449" w:type="pct"/>
            <w:vAlign w:val="center"/>
          </w:tcPr>
          <w:p w14:paraId="435D675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71529972" w14:textId="0CE53773"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zCs w:val="21"/>
              </w:rPr>
              <w:t>0.0302t/a</w:t>
            </w:r>
          </w:p>
        </w:tc>
        <w:tc>
          <w:tcPr>
            <w:tcW w:w="589" w:type="pct"/>
            <w:vAlign w:val="center"/>
          </w:tcPr>
          <w:p w14:paraId="08D59BA2" w14:textId="4831BABA"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w:t>
            </w:r>
            <w:r w:rsidR="00E97B34" w:rsidRPr="00503ED5">
              <w:rPr>
                <w:rFonts w:ascii="Times New Roman"/>
                <w:szCs w:val="21"/>
              </w:rPr>
              <w:t>0.0302</w:t>
            </w:r>
            <w:r w:rsidRPr="00503ED5">
              <w:rPr>
                <w:rFonts w:ascii="Times New Roman"/>
                <w:szCs w:val="21"/>
              </w:rPr>
              <w:t>t/a</w:t>
            </w:r>
          </w:p>
        </w:tc>
      </w:tr>
      <w:tr w:rsidR="000B6449" w:rsidRPr="00503ED5" w14:paraId="096FE29C" w14:textId="77777777">
        <w:trPr>
          <w:trHeight w:val="482"/>
        </w:trPr>
        <w:tc>
          <w:tcPr>
            <w:tcW w:w="563" w:type="pct"/>
            <w:vMerge/>
            <w:vAlign w:val="center"/>
          </w:tcPr>
          <w:p w14:paraId="6F05ED25"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5167A88A"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SO</w:t>
            </w:r>
            <w:r w:rsidRPr="00503ED5">
              <w:rPr>
                <w:rFonts w:ascii="Times New Roman"/>
                <w:snapToGrid w:val="0"/>
                <w:kern w:val="21"/>
                <w:szCs w:val="21"/>
                <w:vertAlign w:val="subscript"/>
              </w:rPr>
              <w:t>2</w:t>
            </w:r>
          </w:p>
        </w:tc>
        <w:tc>
          <w:tcPr>
            <w:tcW w:w="411" w:type="pct"/>
            <w:vAlign w:val="center"/>
          </w:tcPr>
          <w:p w14:paraId="10B998F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3B2E059C"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6F9A0F4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04482BCD" w14:textId="6A4CD4D4" w:rsidR="000B6449" w:rsidRPr="00503ED5" w:rsidRDefault="00E97B34">
            <w:pPr>
              <w:pStyle w:val="afd"/>
              <w:spacing w:beforeLines="0" w:afterLines="0" w:line="240" w:lineRule="auto"/>
              <w:rPr>
                <w:rFonts w:ascii="Times New Roman"/>
                <w:szCs w:val="21"/>
              </w:rPr>
            </w:pPr>
            <w:r w:rsidRPr="00503ED5">
              <w:rPr>
                <w:rFonts w:ascii="Times New Roman"/>
                <w:szCs w:val="21"/>
              </w:rPr>
              <w:t>0.043t/a</w:t>
            </w:r>
          </w:p>
        </w:tc>
        <w:tc>
          <w:tcPr>
            <w:tcW w:w="449" w:type="pct"/>
            <w:vAlign w:val="center"/>
          </w:tcPr>
          <w:p w14:paraId="5FC4FC4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230E774D" w14:textId="1AB5284E" w:rsidR="000B6449" w:rsidRPr="00503ED5" w:rsidRDefault="00E97B34">
            <w:pPr>
              <w:pStyle w:val="afd"/>
              <w:spacing w:beforeLines="0" w:afterLines="0" w:line="240" w:lineRule="auto"/>
              <w:rPr>
                <w:rFonts w:ascii="Times New Roman"/>
                <w:szCs w:val="21"/>
              </w:rPr>
            </w:pPr>
            <w:r w:rsidRPr="00503ED5">
              <w:rPr>
                <w:rFonts w:ascii="Times New Roman"/>
                <w:szCs w:val="21"/>
              </w:rPr>
              <w:t>0.043t/a</w:t>
            </w:r>
          </w:p>
        </w:tc>
        <w:tc>
          <w:tcPr>
            <w:tcW w:w="589" w:type="pct"/>
            <w:vAlign w:val="center"/>
          </w:tcPr>
          <w:p w14:paraId="7D037A18" w14:textId="2A1E7C46" w:rsidR="000B6449" w:rsidRPr="00503ED5" w:rsidRDefault="00000000">
            <w:pPr>
              <w:pStyle w:val="afd"/>
              <w:spacing w:beforeLines="0" w:afterLines="0" w:line="240" w:lineRule="auto"/>
              <w:rPr>
                <w:rFonts w:ascii="Times New Roman"/>
                <w:szCs w:val="21"/>
              </w:rPr>
            </w:pPr>
            <w:r w:rsidRPr="00503ED5">
              <w:rPr>
                <w:rFonts w:ascii="Times New Roman"/>
                <w:szCs w:val="21"/>
              </w:rPr>
              <w:t>+</w:t>
            </w:r>
            <w:r w:rsidR="00E97B34" w:rsidRPr="00503ED5">
              <w:rPr>
                <w:rFonts w:ascii="Times New Roman"/>
                <w:szCs w:val="21"/>
              </w:rPr>
              <w:t>0.043</w:t>
            </w:r>
            <w:r w:rsidRPr="00503ED5">
              <w:rPr>
                <w:rFonts w:ascii="Times New Roman"/>
                <w:szCs w:val="21"/>
              </w:rPr>
              <w:t>t/a</w:t>
            </w:r>
          </w:p>
        </w:tc>
      </w:tr>
      <w:tr w:rsidR="000B6449" w:rsidRPr="00503ED5" w14:paraId="60A0BAF3" w14:textId="77777777">
        <w:trPr>
          <w:trHeight w:val="482"/>
        </w:trPr>
        <w:tc>
          <w:tcPr>
            <w:tcW w:w="563" w:type="pct"/>
            <w:vMerge/>
            <w:vAlign w:val="center"/>
          </w:tcPr>
          <w:p w14:paraId="26C62250"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1A1F248A"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NOx</w:t>
            </w:r>
          </w:p>
        </w:tc>
        <w:tc>
          <w:tcPr>
            <w:tcW w:w="411" w:type="pct"/>
            <w:vAlign w:val="center"/>
          </w:tcPr>
          <w:p w14:paraId="37C994EE"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4B633D4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3932F6A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732D5C67" w14:textId="5016EC3B" w:rsidR="000B6449" w:rsidRPr="00503ED5" w:rsidRDefault="00007C25">
            <w:pPr>
              <w:pStyle w:val="afd"/>
              <w:spacing w:beforeLines="0" w:afterLines="0" w:line="240" w:lineRule="auto"/>
              <w:rPr>
                <w:rFonts w:ascii="Times New Roman"/>
                <w:szCs w:val="21"/>
              </w:rPr>
            </w:pPr>
            <w:r>
              <w:rPr>
                <w:rFonts w:ascii="Times New Roman" w:hint="eastAsia"/>
                <w:szCs w:val="21"/>
              </w:rPr>
              <w:t>0.066</w:t>
            </w:r>
            <w:r w:rsidR="00E97B34" w:rsidRPr="00503ED5">
              <w:rPr>
                <w:rFonts w:ascii="Times New Roman"/>
                <w:szCs w:val="21"/>
              </w:rPr>
              <w:t>t/a</w:t>
            </w:r>
          </w:p>
        </w:tc>
        <w:tc>
          <w:tcPr>
            <w:tcW w:w="449" w:type="pct"/>
            <w:vAlign w:val="center"/>
          </w:tcPr>
          <w:p w14:paraId="2E3EBF4C"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383DA565" w14:textId="6C172F08" w:rsidR="000B6449" w:rsidRPr="00503ED5" w:rsidRDefault="00007C25">
            <w:pPr>
              <w:pStyle w:val="afd"/>
              <w:spacing w:beforeLines="0" w:afterLines="0" w:line="240" w:lineRule="auto"/>
              <w:rPr>
                <w:rFonts w:ascii="Times New Roman"/>
                <w:szCs w:val="21"/>
              </w:rPr>
            </w:pPr>
            <w:r>
              <w:rPr>
                <w:rFonts w:ascii="Times New Roman" w:hint="eastAsia"/>
                <w:szCs w:val="21"/>
              </w:rPr>
              <w:t>0.066</w:t>
            </w:r>
            <w:r w:rsidR="00E97B34" w:rsidRPr="00503ED5">
              <w:rPr>
                <w:rFonts w:ascii="Times New Roman"/>
                <w:szCs w:val="21"/>
              </w:rPr>
              <w:t>t/a</w:t>
            </w:r>
          </w:p>
        </w:tc>
        <w:tc>
          <w:tcPr>
            <w:tcW w:w="589" w:type="pct"/>
            <w:vAlign w:val="center"/>
          </w:tcPr>
          <w:p w14:paraId="2FFEE4EA" w14:textId="77E6221D" w:rsidR="000B6449" w:rsidRPr="00503ED5" w:rsidRDefault="00000000">
            <w:pPr>
              <w:pStyle w:val="afd"/>
              <w:spacing w:beforeLines="0" w:afterLines="0" w:line="240" w:lineRule="auto"/>
              <w:rPr>
                <w:rFonts w:ascii="Times New Roman"/>
                <w:szCs w:val="21"/>
              </w:rPr>
            </w:pPr>
            <w:r w:rsidRPr="00503ED5">
              <w:rPr>
                <w:rFonts w:ascii="Times New Roman"/>
                <w:szCs w:val="21"/>
              </w:rPr>
              <w:t>+</w:t>
            </w:r>
            <w:r w:rsidR="00007C25">
              <w:rPr>
                <w:rFonts w:ascii="Times New Roman" w:hint="eastAsia"/>
                <w:szCs w:val="21"/>
              </w:rPr>
              <w:t>0.066</w:t>
            </w:r>
            <w:r w:rsidRPr="00503ED5">
              <w:rPr>
                <w:rFonts w:ascii="Times New Roman"/>
                <w:szCs w:val="21"/>
              </w:rPr>
              <w:t>t/a</w:t>
            </w:r>
          </w:p>
        </w:tc>
      </w:tr>
      <w:tr w:rsidR="000B6449" w:rsidRPr="00503ED5" w14:paraId="76EE91AC" w14:textId="77777777">
        <w:trPr>
          <w:trHeight w:val="482"/>
        </w:trPr>
        <w:tc>
          <w:tcPr>
            <w:tcW w:w="563" w:type="pct"/>
            <w:vMerge/>
            <w:vAlign w:val="center"/>
          </w:tcPr>
          <w:p w14:paraId="1DB17777"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3C40CC6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油烟</w:t>
            </w:r>
          </w:p>
        </w:tc>
        <w:tc>
          <w:tcPr>
            <w:tcW w:w="411" w:type="pct"/>
            <w:vAlign w:val="center"/>
          </w:tcPr>
          <w:p w14:paraId="1CEE396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7A1DD24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6519CDA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29F37F46" w14:textId="17C67CB6" w:rsidR="000B6449" w:rsidRPr="00503ED5" w:rsidRDefault="00000000">
            <w:pPr>
              <w:pStyle w:val="afd"/>
              <w:spacing w:beforeLines="0" w:afterLines="0" w:line="240" w:lineRule="auto"/>
              <w:rPr>
                <w:rFonts w:ascii="Times New Roman"/>
                <w:szCs w:val="21"/>
              </w:rPr>
            </w:pPr>
            <w:r w:rsidRPr="00503ED5">
              <w:rPr>
                <w:rFonts w:ascii="Times New Roman"/>
                <w:szCs w:val="21"/>
              </w:rPr>
              <w:t>0.000</w:t>
            </w:r>
            <w:r w:rsidR="002C585D">
              <w:rPr>
                <w:rFonts w:ascii="Times New Roman" w:hint="eastAsia"/>
                <w:szCs w:val="21"/>
              </w:rPr>
              <w:t>87</w:t>
            </w:r>
            <w:r w:rsidRPr="00503ED5">
              <w:rPr>
                <w:rFonts w:ascii="Times New Roman"/>
                <w:szCs w:val="21"/>
              </w:rPr>
              <w:t>t/a</w:t>
            </w:r>
          </w:p>
        </w:tc>
        <w:tc>
          <w:tcPr>
            <w:tcW w:w="449" w:type="pct"/>
            <w:vAlign w:val="center"/>
          </w:tcPr>
          <w:p w14:paraId="7D6660B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5B9946D6" w14:textId="3895DFD7" w:rsidR="000B6449" w:rsidRPr="00503ED5" w:rsidRDefault="00000000">
            <w:pPr>
              <w:pStyle w:val="afd"/>
              <w:spacing w:beforeLines="0" w:afterLines="0" w:line="240" w:lineRule="auto"/>
              <w:rPr>
                <w:rFonts w:ascii="Times New Roman"/>
                <w:szCs w:val="21"/>
              </w:rPr>
            </w:pPr>
            <w:r w:rsidRPr="00503ED5">
              <w:rPr>
                <w:rFonts w:ascii="Times New Roman"/>
                <w:szCs w:val="21"/>
              </w:rPr>
              <w:t>0.000</w:t>
            </w:r>
            <w:r w:rsidR="002C585D">
              <w:rPr>
                <w:rFonts w:ascii="Times New Roman" w:hint="eastAsia"/>
                <w:szCs w:val="21"/>
              </w:rPr>
              <w:t>87</w:t>
            </w:r>
            <w:r w:rsidRPr="00503ED5">
              <w:rPr>
                <w:rFonts w:ascii="Times New Roman"/>
                <w:szCs w:val="21"/>
              </w:rPr>
              <w:t>t/a</w:t>
            </w:r>
          </w:p>
        </w:tc>
        <w:tc>
          <w:tcPr>
            <w:tcW w:w="589" w:type="pct"/>
            <w:vAlign w:val="center"/>
          </w:tcPr>
          <w:p w14:paraId="223F7169" w14:textId="47C0C4DF" w:rsidR="000B6449" w:rsidRPr="00503ED5" w:rsidRDefault="00000000">
            <w:pPr>
              <w:pStyle w:val="afd"/>
              <w:spacing w:beforeLines="0" w:afterLines="0" w:line="240" w:lineRule="auto"/>
              <w:rPr>
                <w:rFonts w:ascii="Times New Roman"/>
                <w:szCs w:val="21"/>
              </w:rPr>
            </w:pPr>
            <w:r w:rsidRPr="00503ED5">
              <w:rPr>
                <w:rFonts w:ascii="Times New Roman"/>
                <w:szCs w:val="21"/>
              </w:rPr>
              <w:t>+0.000</w:t>
            </w:r>
            <w:r w:rsidR="002C585D">
              <w:rPr>
                <w:rFonts w:ascii="Times New Roman" w:hint="eastAsia"/>
                <w:szCs w:val="21"/>
              </w:rPr>
              <w:t>87</w:t>
            </w:r>
            <w:r w:rsidRPr="00503ED5">
              <w:rPr>
                <w:rFonts w:ascii="Times New Roman"/>
                <w:szCs w:val="21"/>
              </w:rPr>
              <w:t>t/a</w:t>
            </w:r>
          </w:p>
        </w:tc>
      </w:tr>
      <w:tr w:rsidR="000B6449" w:rsidRPr="00503ED5" w14:paraId="5E376099" w14:textId="77777777">
        <w:trPr>
          <w:trHeight w:val="482"/>
        </w:trPr>
        <w:tc>
          <w:tcPr>
            <w:tcW w:w="563" w:type="pct"/>
            <w:vMerge w:val="restart"/>
            <w:vAlign w:val="center"/>
          </w:tcPr>
          <w:p w14:paraId="3F704EA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废水</w:t>
            </w:r>
          </w:p>
        </w:tc>
        <w:tc>
          <w:tcPr>
            <w:tcW w:w="692" w:type="pct"/>
            <w:vAlign w:val="center"/>
          </w:tcPr>
          <w:p w14:paraId="5286C20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COD</w:t>
            </w:r>
          </w:p>
        </w:tc>
        <w:tc>
          <w:tcPr>
            <w:tcW w:w="411" w:type="pct"/>
            <w:vAlign w:val="center"/>
          </w:tcPr>
          <w:p w14:paraId="16CE3A1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0097835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4F9735B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76F395E6" w14:textId="0531C442"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1.13</w:t>
            </w:r>
            <w:r w:rsidR="00B277BC">
              <w:rPr>
                <w:rFonts w:ascii="Times New Roman" w:hint="eastAsia"/>
                <w:snapToGrid w:val="0"/>
                <w:kern w:val="21"/>
                <w:szCs w:val="21"/>
              </w:rPr>
              <w:t>7</w:t>
            </w:r>
            <w:r w:rsidRPr="00503ED5">
              <w:rPr>
                <w:rFonts w:ascii="Times New Roman"/>
                <w:snapToGrid w:val="0"/>
                <w:kern w:val="21"/>
                <w:szCs w:val="21"/>
              </w:rPr>
              <w:t>t/a</w:t>
            </w:r>
          </w:p>
        </w:tc>
        <w:tc>
          <w:tcPr>
            <w:tcW w:w="449" w:type="pct"/>
            <w:vAlign w:val="center"/>
          </w:tcPr>
          <w:p w14:paraId="79CA929C"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6B6766D3" w14:textId="5933A1F1"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1.13</w:t>
            </w:r>
            <w:r w:rsidR="00B277BC">
              <w:rPr>
                <w:rFonts w:ascii="Times New Roman" w:hint="eastAsia"/>
                <w:snapToGrid w:val="0"/>
                <w:kern w:val="21"/>
                <w:szCs w:val="21"/>
              </w:rPr>
              <w:t>7</w:t>
            </w:r>
            <w:r w:rsidRPr="00503ED5">
              <w:rPr>
                <w:rFonts w:ascii="Times New Roman"/>
                <w:snapToGrid w:val="0"/>
                <w:kern w:val="21"/>
                <w:szCs w:val="21"/>
              </w:rPr>
              <w:t>t/a</w:t>
            </w:r>
          </w:p>
        </w:tc>
        <w:tc>
          <w:tcPr>
            <w:tcW w:w="589" w:type="pct"/>
            <w:vAlign w:val="center"/>
          </w:tcPr>
          <w:p w14:paraId="78E0AC1A" w14:textId="0A292D25"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w:t>
            </w:r>
            <w:r w:rsidR="00E97B34" w:rsidRPr="00503ED5">
              <w:rPr>
                <w:rFonts w:ascii="Times New Roman"/>
                <w:snapToGrid w:val="0"/>
                <w:kern w:val="21"/>
                <w:szCs w:val="21"/>
              </w:rPr>
              <w:t>1.13</w:t>
            </w:r>
            <w:r w:rsidR="00B277BC">
              <w:rPr>
                <w:rFonts w:ascii="Times New Roman" w:hint="eastAsia"/>
                <w:snapToGrid w:val="0"/>
                <w:kern w:val="21"/>
                <w:szCs w:val="21"/>
              </w:rPr>
              <w:t>7</w:t>
            </w:r>
            <w:r w:rsidRPr="00503ED5">
              <w:rPr>
                <w:rFonts w:ascii="Times New Roman"/>
                <w:snapToGrid w:val="0"/>
                <w:kern w:val="21"/>
                <w:szCs w:val="21"/>
              </w:rPr>
              <w:t>t/a</w:t>
            </w:r>
          </w:p>
        </w:tc>
      </w:tr>
      <w:tr w:rsidR="000B6449" w:rsidRPr="00503ED5" w14:paraId="35BAC804" w14:textId="77777777">
        <w:trPr>
          <w:trHeight w:val="482"/>
        </w:trPr>
        <w:tc>
          <w:tcPr>
            <w:tcW w:w="563" w:type="pct"/>
            <w:vMerge/>
            <w:vAlign w:val="center"/>
          </w:tcPr>
          <w:p w14:paraId="0D81B0DE"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436ADB9C"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BOD</w:t>
            </w:r>
            <w:r w:rsidRPr="00503ED5">
              <w:rPr>
                <w:rFonts w:ascii="Times New Roman"/>
                <w:szCs w:val="21"/>
                <w:vertAlign w:val="subscript"/>
              </w:rPr>
              <w:t>5</w:t>
            </w:r>
          </w:p>
        </w:tc>
        <w:tc>
          <w:tcPr>
            <w:tcW w:w="411" w:type="pct"/>
            <w:vAlign w:val="center"/>
          </w:tcPr>
          <w:p w14:paraId="7577DAE4"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12155A4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5834728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6F19F1F0" w14:textId="4B251BFD"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0.473t/a</w:t>
            </w:r>
          </w:p>
        </w:tc>
        <w:tc>
          <w:tcPr>
            <w:tcW w:w="449" w:type="pct"/>
            <w:vAlign w:val="center"/>
          </w:tcPr>
          <w:p w14:paraId="5163890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728CFA0E" w14:textId="1401FB37"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0.473t/a</w:t>
            </w:r>
          </w:p>
        </w:tc>
        <w:tc>
          <w:tcPr>
            <w:tcW w:w="589" w:type="pct"/>
            <w:vAlign w:val="center"/>
          </w:tcPr>
          <w:p w14:paraId="2561D87C" w14:textId="0020292F"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w:t>
            </w:r>
            <w:r w:rsidR="00E97B34" w:rsidRPr="00503ED5">
              <w:rPr>
                <w:rFonts w:ascii="Times New Roman"/>
                <w:snapToGrid w:val="0"/>
                <w:kern w:val="21"/>
                <w:szCs w:val="21"/>
              </w:rPr>
              <w:t>0.473</w:t>
            </w:r>
            <w:r w:rsidRPr="00503ED5">
              <w:rPr>
                <w:rFonts w:ascii="Times New Roman"/>
                <w:snapToGrid w:val="0"/>
                <w:kern w:val="21"/>
                <w:szCs w:val="21"/>
              </w:rPr>
              <w:t>t/a</w:t>
            </w:r>
          </w:p>
        </w:tc>
      </w:tr>
      <w:tr w:rsidR="000B6449" w:rsidRPr="00503ED5" w14:paraId="149D185C" w14:textId="77777777">
        <w:trPr>
          <w:trHeight w:val="482"/>
        </w:trPr>
        <w:tc>
          <w:tcPr>
            <w:tcW w:w="563" w:type="pct"/>
            <w:vMerge/>
            <w:vAlign w:val="center"/>
          </w:tcPr>
          <w:p w14:paraId="5998196B"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3B14012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SS</w:t>
            </w:r>
          </w:p>
        </w:tc>
        <w:tc>
          <w:tcPr>
            <w:tcW w:w="411" w:type="pct"/>
            <w:vAlign w:val="center"/>
          </w:tcPr>
          <w:p w14:paraId="097D027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1BD5870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69A8BBB4"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0935C4C8" w14:textId="310C6721"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0.404t/a</w:t>
            </w:r>
          </w:p>
        </w:tc>
        <w:tc>
          <w:tcPr>
            <w:tcW w:w="449" w:type="pct"/>
            <w:vAlign w:val="center"/>
          </w:tcPr>
          <w:p w14:paraId="6ECADEB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77CEAC7A" w14:textId="00BC415B"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0.404t/a</w:t>
            </w:r>
          </w:p>
        </w:tc>
        <w:tc>
          <w:tcPr>
            <w:tcW w:w="589" w:type="pct"/>
            <w:vAlign w:val="center"/>
          </w:tcPr>
          <w:p w14:paraId="4EBBC5B9" w14:textId="2DDA422B"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w:t>
            </w:r>
            <w:r w:rsidR="00E97B34" w:rsidRPr="00503ED5">
              <w:rPr>
                <w:rFonts w:ascii="Times New Roman"/>
                <w:snapToGrid w:val="0"/>
                <w:kern w:val="21"/>
                <w:szCs w:val="21"/>
              </w:rPr>
              <w:t>0.404</w:t>
            </w:r>
            <w:r w:rsidRPr="00503ED5">
              <w:rPr>
                <w:rFonts w:ascii="Times New Roman"/>
                <w:snapToGrid w:val="0"/>
                <w:kern w:val="21"/>
                <w:szCs w:val="21"/>
              </w:rPr>
              <w:t>t/a</w:t>
            </w:r>
          </w:p>
        </w:tc>
      </w:tr>
      <w:tr w:rsidR="000B6449" w:rsidRPr="00503ED5" w14:paraId="12243ACE" w14:textId="77777777">
        <w:trPr>
          <w:trHeight w:val="482"/>
        </w:trPr>
        <w:tc>
          <w:tcPr>
            <w:tcW w:w="563" w:type="pct"/>
            <w:vMerge/>
            <w:vAlign w:val="center"/>
          </w:tcPr>
          <w:p w14:paraId="69BC4634"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76DE2F5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氨氮</w:t>
            </w:r>
          </w:p>
        </w:tc>
        <w:tc>
          <w:tcPr>
            <w:tcW w:w="411" w:type="pct"/>
            <w:vAlign w:val="center"/>
          </w:tcPr>
          <w:p w14:paraId="44CB7034"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4B9C52EE"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47265EB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260C3553" w14:textId="1BB6EB58"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0.1</w:t>
            </w:r>
            <w:r w:rsidR="00B277BC">
              <w:rPr>
                <w:rFonts w:ascii="Times New Roman" w:hint="eastAsia"/>
                <w:snapToGrid w:val="0"/>
                <w:kern w:val="21"/>
                <w:szCs w:val="21"/>
              </w:rPr>
              <w:t>2</w:t>
            </w:r>
            <w:r w:rsidRPr="00503ED5">
              <w:rPr>
                <w:rFonts w:ascii="Times New Roman"/>
                <w:snapToGrid w:val="0"/>
                <w:kern w:val="21"/>
                <w:szCs w:val="21"/>
              </w:rPr>
              <w:t>t/a</w:t>
            </w:r>
          </w:p>
        </w:tc>
        <w:tc>
          <w:tcPr>
            <w:tcW w:w="449" w:type="pct"/>
            <w:vAlign w:val="center"/>
          </w:tcPr>
          <w:p w14:paraId="3D66766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1ED88783" w14:textId="19959209"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napToGrid w:val="0"/>
                <w:kern w:val="21"/>
                <w:szCs w:val="21"/>
              </w:rPr>
              <w:t>0.1</w:t>
            </w:r>
            <w:r w:rsidR="00B277BC">
              <w:rPr>
                <w:rFonts w:ascii="Times New Roman" w:hint="eastAsia"/>
                <w:snapToGrid w:val="0"/>
                <w:kern w:val="21"/>
                <w:szCs w:val="21"/>
              </w:rPr>
              <w:t>2</w:t>
            </w:r>
            <w:r w:rsidRPr="00503ED5">
              <w:rPr>
                <w:rFonts w:ascii="Times New Roman"/>
                <w:snapToGrid w:val="0"/>
                <w:kern w:val="21"/>
                <w:szCs w:val="21"/>
              </w:rPr>
              <w:t>t/a</w:t>
            </w:r>
          </w:p>
        </w:tc>
        <w:tc>
          <w:tcPr>
            <w:tcW w:w="589" w:type="pct"/>
            <w:vAlign w:val="center"/>
          </w:tcPr>
          <w:p w14:paraId="73D3745E" w14:textId="7695EB6F"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zCs w:val="21"/>
              </w:rPr>
              <w:t>+</w:t>
            </w:r>
            <w:r w:rsidR="00E97B34" w:rsidRPr="00503ED5">
              <w:rPr>
                <w:rFonts w:ascii="Times New Roman"/>
                <w:snapToGrid w:val="0"/>
                <w:kern w:val="21"/>
                <w:szCs w:val="21"/>
              </w:rPr>
              <w:t>0.1</w:t>
            </w:r>
            <w:r w:rsidR="00B277BC">
              <w:rPr>
                <w:rFonts w:ascii="Times New Roman" w:hint="eastAsia"/>
                <w:snapToGrid w:val="0"/>
                <w:kern w:val="21"/>
                <w:szCs w:val="21"/>
              </w:rPr>
              <w:t>2</w:t>
            </w:r>
            <w:r w:rsidRPr="00503ED5">
              <w:rPr>
                <w:rFonts w:ascii="Times New Roman"/>
                <w:snapToGrid w:val="0"/>
                <w:kern w:val="21"/>
                <w:szCs w:val="21"/>
              </w:rPr>
              <w:t>t/a</w:t>
            </w:r>
          </w:p>
        </w:tc>
      </w:tr>
      <w:tr w:rsidR="000B6449" w:rsidRPr="00503ED5" w14:paraId="2CEDC3E5" w14:textId="77777777">
        <w:trPr>
          <w:trHeight w:val="482"/>
        </w:trPr>
        <w:tc>
          <w:tcPr>
            <w:tcW w:w="563" w:type="pct"/>
            <w:vMerge/>
            <w:vAlign w:val="center"/>
          </w:tcPr>
          <w:p w14:paraId="7D86C157"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35B41A25" w14:textId="77777777" w:rsidR="000B6449" w:rsidRPr="00503ED5" w:rsidRDefault="00000000">
            <w:pPr>
              <w:pStyle w:val="afd"/>
              <w:spacing w:beforeLines="0" w:afterLines="0" w:line="240" w:lineRule="auto"/>
              <w:rPr>
                <w:rFonts w:ascii="Times New Roman"/>
                <w:szCs w:val="21"/>
              </w:rPr>
            </w:pPr>
            <w:r w:rsidRPr="00503ED5">
              <w:rPr>
                <w:rFonts w:ascii="Times New Roman"/>
                <w:szCs w:val="21"/>
              </w:rPr>
              <w:t>TP</w:t>
            </w:r>
          </w:p>
        </w:tc>
        <w:tc>
          <w:tcPr>
            <w:tcW w:w="411" w:type="pct"/>
            <w:vAlign w:val="center"/>
          </w:tcPr>
          <w:p w14:paraId="595BDAE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33E8B09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00CC972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43CFB9BD" w14:textId="530D8A71"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zCs w:val="21"/>
              </w:rPr>
              <w:t>0.127t/a</w:t>
            </w:r>
          </w:p>
        </w:tc>
        <w:tc>
          <w:tcPr>
            <w:tcW w:w="449" w:type="pct"/>
            <w:vAlign w:val="center"/>
          </w:tcPr>
          <w:p w14:paraId="13156A32"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3797B9A3" w14:textId="2F630211"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zCs w:val="21"/>
              </w:rPr>
              <w:t>0.127t/a</w:t>
            </w:r>
          </w:p>
        </w:tc>
        <w:tc>
          <w:tcPr>
            <w:tcW w:w="589" w:type="pct"/>
            <w:vAlign w:val="center"/>
          </w:tcPr>
          <w:p w14:paraId="52B961E7" w14:textId="4DF69559" w:rsidR="000B6449" w:rsidRPr="00503ED5" w:rsidRDefault="00000000">
            <w:pPr>
              <w:pStyle w:val="afd"/>
              <w:spacing w:beforeLines="0" w:afterLines="0" w:line="240" w:lineRule="auto"/>
              <w:rPr>
                <w:rFonts w:ascii="Times New Roman"/>
                <w:szCs w:val="21"/>
              </w:rPr>
            </w:pPr>
            <w:r w:rsidRPr="00503ED5">
              <w:rPr>
                <w:rFonts w:ascii="Times New Roman"/>
                <w:szCs w:val="21"/>
              </w:rPr>
              <w:t>+</w:t>
            </w:r>
            <w:r w:rsidR="00E97B34" w:rsidRPr="00503ED5">
              <w:rPr>
                <w:rFonts w:ascii="Times New Roman"/>
                <w:szCs w:val="21"/>
              </w:rPr>
              <w:t>0.127</w:t>
            </w:r>
            <w:r w:rsidRPr="00503ED5">
              <w:rPr>
                <w:rFonts w:ascii="Times New Roman"/>
                <w:szCs w:val="21"/>
              </w:rPr>
              <w:t>t/a</w:t>
            </w:r>
          </w:p>
        </w:tc>
      </w:tr>
      <w:tr w:rsidR="000B6449" w:rsidRPr="00503ED5" w14:paraId="70F054C5" w14:textId="77777777">
        <w:trPr>
          <w:trHeight w:val="482"/>
        </w:trPr>
        <w:tc>
          <w:tcPr>
            <w:tcW w:w="563" w:type="pct"/>
            <w:vMerge/>
            <w:vAlign w:val="center"/>
          </w:tcPr>
          <w:p w14:paraId="5C6ACFA5"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08ACE37B" w14:textId="77777777" w:rsidR="000B6449" w:rsidRPr="00503ED5" w:rsidRDefault="00000000">
            <w:pPr>
              <w:pStyle w:val="afd"/>
              <w:spacing w:beforeLines="0" w:afterLines="0" w:line="240" w:lineRule="auto"/>
              <w:rPr>
                <w:rFonts w:ascii="Times New Roman"/>
                <w:szCs w:val="21"/>
              </w:rPr>
            </w:pPr>
            <w:r w:rsidRPr="00503ED5">
              <w:rPr>
                <w:rFonts w:ascii="Times New Roman"/>
                <w:szCs w:val="21"/>
              </w:rPr>
              <w:t>TN</w:t>
            </w:r>
          </w:p>
        </w:tc>
        <w:tc>
          <w:tcPr>
            <w:tcW w:w="411" w:type="pct"/>
            <w:vAlign w:val="center"/>
          </w:tcPr>
          <w:p w14:paraId="6B9FA6C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66CEB40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22DD5B2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20FF464E" w14:textId="521236E1"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zCs w:val="21"/>
              </w:rPr>
              <w:t>0.161t/a</w:t>
            </w:r>
          </w:p>
        </w:tc>
        <w:tc>
          <w:tcPr>
            <w:tcW w:w="449" w:type="pct"/>
            <w:vAlign w:val="center"/>
          </w:tcPr>
          <w:p w14:paraId="7C38F55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30286CEF" w14:textId="5BC901FD" w:rsidR="000B6449" w:rsidRPr="00503ED5" w:rsidRDefault="00E97B34">
            <w:pPr>
              <w:pStyle w:val="afd"/>
              <w:spacing w:beforeLines="0" w:afterLines="0" w:line="240" w:lineRule="auto"/>
              <w:rPr>
                <w:rFonts w:ascii="Times New Roman"/>
                <w:snapToGrid w:val="0"/>
                <w:kern w:val="21"/>
                <w:szCs w:val="21"/>
              </w:rPr>
            </w:pPr>
            <w:r w:rsidRPr="00503ED5">
              <w:rPr>
                <w:rFonts w:ascii="Times New Roman"/>
                <w:szCs w:val="21"/>
              </w:rPr>
              <w:t>0.161t/a</w:t>
            </w:r>
          </w:p>
        </w:tc>
        <w:tc>
          <w:tcPr>
            <w:tcW w:w="589" w:type="pct"/>
            <w:vAlign w:val="center"/>
          </w:tcPr>
          <w:p w14:paraId="19E7E95D" w14:textId="4BAA1E15" w:rsidR="000B6449" w:rsidRPr="00503ED5" w:rsidRDefault="00000000">
            <w:pPr>
              <w:pStyle w:val="afd"/>
              <w:spacing w:beforeLines="0" w:afterLines="0" w:line="240" w:lineRule="auto"/>
              <w:rPr>
                <w:rFonts w:ascii="Times New Roman"/>
                <w:szCs w:val="21"/>
              </w:rPr>
            </w:pPr>
            <w:r w:rsidRPr="00503ED5">
              <w:rPr>
                <w:rFonts w:ascii="Times New Roman"/>
                <w:szCs w:val="21"/>
              </w:rPr>
              <w:t>+</w:t>
            </w:r>
            <w:r w:rsidR="00E97B34" w:rsidRPr="00503ED5">
              <w:rPr>
                <w:rFonts w:ascii="Times New Roman"/>
                <w:szCs w:val="21"/>
              </w:rPr>
              <w:t>0.161</w:t>
            </w:r>
            <w:r w:rsidRPr="00503ED5">
              <w:rPr>
                <w:rFonts w:ascii="Times New Roman"/>
                <w:szCs w:val="21"/>
              </w:rPr>
              <w:t>t/a</w:t>
            </w:r>
          </w:p>
        </w:tc>
      </w:tr>
      <w:tr w:rsidR="000B6449" w:rsidRPr="00503ED5" w14:paraId="6C99990E" w14:textId="77777777">
        <w:trPr>
          <w:trHeight w:val="482"/>
        </w:trPr>
        <w:tc>
          <w:tcPr>
            <w:tcW w:w="563" w:type="pct"/>
            <w:vMerge/>
            <w:vAlign w:val="center"/>
          </w:tcPr>
          <w:p w14:paraId="3B6C7D24"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4C09A67E" w14:textId="77777777" w:rsidR="000B6449" w:rsidRPr="00503ED5" w:rsidRDefault="00000000">
            <w:pPr>
              <w:pStyle w:val="afd"/>
              <w:spacing w:beforeLines="0" w:afterLines="0" w:line="240" w:lineRule="auto"/>
              <w:rPr>
                <w:rFonts w:ascii="Times New Roman"/>
                <w:szCs w:val="21"/>
              </w:rPr>
            </w:pPr>
            <w:r w:rsidRPr="00503ED5">
              <w:rPr>
                <w:rFonts w:ascii="Times New Roman"/>
                <w:szCs w:val="21"/>
              </w:rPr>
              <w:t>动植物油</w:t>
            </w:r>
          </w:p>
        </w:tc>
        <w:tc>
          <w:tcPr>
            <w:tcW w:w="411" w:type="pct"/>
            <w:vAlign w:val="center"/>
          </w:tcPr>
          <w:p w14:paraId="2945168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5A7D077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0994275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13B5F68C" w14:textId="7D06C23F" w:rsidR="000B6449" w:rsidRPr="00503ED5" w:rsidRDefault="0068328B">
            <w:pPr>
              <w:pStyle w:val="afd"/>
              <w:spacing w:beforeLines="0" w:afterLines="0" w:line="240" w:lineRule="auto"/>
              <w:rPr>
                <w:rFonts w:ascii="Times New Roman"/>
                <w:snapToGrid w:val="0"/>
                <w:kern w:val="21"/>
                <w:szCs w:val="21"/>
              </w:rPr>
            </w:pPr>
            <w:r w:rsidRPr="00503ED5">
              <w:rPr>
                <w:rFonts w:ascii="Times New Roman"/>
                <w:szCs w:val="21"/>
              </w:rPr>
              <w:t>0.198t/a</w:t>
            </w:r>
          </w:p>
        </w:tc>
        <w:tc>
          <w:tcPr>
            <w:tcW w:w="449" w:type="pct"/>
            <w:vAlign w:val="center"/>
          </w:tcPr>
          <w:p w14:paraId="46C0065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4FC01B42" w14:textId="24AA808A" w:rsidR="000B6449" w:rsidRPr="00503ED5" w:rsidRDefault="0068328B">
            <w:pPr>
              <w:pStyle w:val="afd"/>
              <w:spacing w:beforeLines="0" w:afterLines="0" w:line="240" w:lineRule="auto"/>
              <w:rPr>
                <w:rFonts w:ascii="Times New Roman"/>
                <w:snapToGrid w:val="0"/>
                <w:kern w:val="21"/>
                <w:szCs w:val="21"/>
              </w:rPr>
            </w:pPr>
            <w:r w:rsidRPr="00503ED5">
              <w:rPr>
                <w:rFonts w:ascii="Times New Roman"/>
                <w:szCs w:val="21"/>
              </w:rPr>
              <w:t>0.198t/a</w:t>
            </w:r>
          </w:p>
        </w:tc>
        <w:tc>
          <w:tcPr>
            <w:tcW w:w="589" w:type="pct"/>
            <w:vAlign w:val="center"/>
          </w:tcPr>
          <w:p w14:paraId="17E2A326" w14:textId="3AEC3429" w:rsidR="000B6449" w:rsidRPr="00503ED5" w:rsidRDefault="00000000">
            <w:pPr>
              <w:pStyle w:val="afd"/>
              <w:spacing w:beforeLines="0" w:afterLines="0" w:line="240" w:lineRule="auto"/>
              <w:rPr>
                <w:rFonts w:ascii="Times New Roman"/>
                <w:szCs w:val="21"/>
              </w:rPr>
            </w:pPr>
            <w:r w:rsidRPr="00503ED5">
              <w:rPr>
                <w:rFonts w:ascii="Times New Roman"/>
                <w:szCs w:val="21"/>
              </w:rPr>
              <w:t>+</w:t>
            </w:r>
            <w:r w:rsidR="0068328B" w:rsidRPr="00503ED5">
              <w:rPr>
                <w:rFonts w:ascii="Times New Roman"/>
                <w:szCs w:val="21"/>
              </w:rPr>
              <w:t>0.198</w:t>
            </w:r>
            <w:r w:rsidRPr="00503ED5">
              <w:rPr>
                <w:rFonts w:ascii="Times New Roman"/>
                <w:szCs w:val="21"/>
              </w:rPr>
              <w:t>t/a</w:t>
            </w:r>
          </w:p>
        </w:tc>
      </w:tr>
      <w:tr w:rsidR="000B6449" w:rsidRPr="00503ED5" w14:paraId="4E61F123" w14:textId="77777777">
        <w:trPr>
          <w:trHeight w:val="482"/>
        </w:trPr>
        <w:tc>
          <w:tcPr>
            <w:tcW w:w="563" w:type="pct"/>
            <w:vMerge w:val="restart"/>
            <w:vAlign w:val="center"/>
          </w:tcPr>
          <w:p w14:paraId="12F09FA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一般工业</w:t>
            </w:r>
          </w:p>
          <w:p w14:paraId="342A2AC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固体废物</w:t>
            </w:r>
          </w:p>
        </w:tc>
        <w:tc>
          <w:tcPr>
            <w:tcW w:w="692" w:type="pct"/>
            <w:vAlign w:val="center"/>
          </w:tcPr>
          <w:p w14:paraId="50B6FA7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rPr>
              <w:t>废包装材料</w:t>
            </w:r>
          </w:p>
        </w:tc>
        <w:tc>
          <w:tcPr>
            <w:tcW w:w="411" w:type="pct"/>
            <w:vAlign w:val="center"/>
          </w:tcPr>
          <w:p w14:paraId="16B3849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7FF27B2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146A9ED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595D8A7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13.016t/a</w:t>
            </w:r>
          </w:p>
        </w:tc>
        <w:tc>
          <w:tcPr>
            <w:tcW w:w="449" w:type="pct"/>
            <w:vAlign w:val="center"/>
          </w:tcPr>
          <w:p w14:paraId="749676BC"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4B55F34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13.016t/a</w:t>
            </w:r>
          </w:p>
        </w:tc>
        <w:tc>
          <w:tcPr>
            <w:tcW w:w="589" w:type="pct"/>
            <w:vAlign w:val="center"/>
          </w:tcPr>
          <w:p w14:paraId="3B628A5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4EF02456" w14:textId="77777777">
        <w:trPr>
          <w:trHeight w:val="482"/>
        </w:trPr>
        <w:tc>
          <w:tcPr>
            <w:tcW w:w="563" w:type="pct"/>
            <w:vMerge/>
            <w:vAlign w:val="center"/>
          </w:tcPr>
          <w:p w14:paraId="1E6CBB23"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4C53E503" w14:textId="77777777" w:rsidR="000B6449" w:rsidRPr="00503ED5" w:rsidRDefault="00000000">
            <w:pPr>
              <w:pStyle w:val="afd"/>
              <w:spacing w:beforeLines="0" w:afterLines="0" w:line="240" w:lineRule="auto"/>
              <w:rPr>
                <w:rFonts w:ascii="Times New Roman"/>
                <w:snapToGrid w:val="0"/>
                <w:kern w:val="21"/>
                <w:szCs w:val="21"/>
              </w:rPr>
            </w:pPr>
            <w:proofErr w:type="gramStart"/>
            <w:r w:rsidRPr="00503ED5">
              <w:rPr>
                <w:rFonts w:ascii="Times New Roman"/>
              </w:rPr>
              <w:t>厨余垃圾</w:t>
            </w:r>
            <w:proofErr w:type="gramEnd"/>
          </w:p>
        </w:tc>
        <w:tc>
          <w:tcPr>
            <w:tcW w:w="411" w:type="pct"/>
            <w:vAlign w:val="center"/>
          </w:tcPr>
          <w:p w14:paraId="49857FE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2187A1C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6B55E3E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5914C68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10.15t/a</w:t>
            </w:r>
          </w:p>
        </w:tc>
        <w:tc>
          <w:tcPr>
            <w:tcW w:w="449" w:type="pct"/>
            <w:vAlign w:val="center"/>
          </w:tcPr>
          <w:p w14:paraId="0D10BFC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5698DDA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10.15t/a</w:t>
            </w:r>
          </w:p>
        </w:tc>
        <w:tc>
          <w:tcPr>
            <w:tcW w:w="589" w:type="pct"/>
            <w:vAlign w:val="center"/>
          </w:tcPr>
          <w:p w14:paraId="417C0C4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2FE710FE" w14:textId="77777777">
        <w:trPr>
          <w:trHeight w:val="482"/>
        </w:trPr>
        <w:tc>
          <w:tcPr>
            <w:tcW w:w="563" w:type="pct"/>
            <w:vMerge/>
            <w:vAlign w:val="center"/>
          </w:tcPr>
          <w:p w14:paraId="6DAECC95"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65EB6C0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rPr>
              <w:t>污泥</w:t>
            </w:r>
          </w:p>
        </w:tc>
        <w:tc>
          <w:tcPr>
            <w:tcW w:w="411" w:type="pct"/>
            <w:vAlign w:val="center"/>
          </w:tcPr>
          <w:p w14:paraId="139D661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1861AC9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7626CD7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49A5E37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52.88t/a</w:t>
            </w:r>
          </w:p>
        </w:tc>
        <w:tc>
          <w:tcPr>
            <w:tcW w:w="449" w:type="pct"/>
            <w:vAlign w:val="center"/>
          </w:tcPr>
          <w:p w14:paraId="7C1428C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2C6CCD8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52.88t/a</w:t>
            </w:r>
          </w:p>
        </w:tc>
        <w:tc>
          <w:tcPr>
            <w:tcW w:w="589" w:type="pct"/>
            <w:vAlign w:val="center"/>
          </w:tcPr>
          <w:p w14:paraId="65169F3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64BCC068" w14:textId="77777777">
        <w:trPr>
          <w:trHeight w:val="482"/>
        </w:trPr>
        <w:tc>
          <w:tcPr>
            <w:tcW w:w="563" w:type="pct"/>
            <w:vMerge/>
            <w:vAlign w:val="center"/>
          </w:tcPr>
          <w:p w14:paraId="4E83BE75"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2F2E74B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rPr>
              <w:t>废油脂</w:t>
            </w:r>
          </w:p>
        </w:tc>
        <w:tc>
          <w:tcPr>
            <w:tcW w:w="411" w:type="pct"/>
            <w:vAlign w:val="center"/>
          </w:tcPr>
          <w:p w14:paraId="2440144E"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rPr>
              <w:t>/</w:t>
            </w:r>
          </w:p>
        </w:tc>
        <w:tc>
          <w:tcPr>
            <w:tcW w:w="449" w:type="pct"/>
            <w:vAlign w:val="center"/>
          </w:tcPr>
          <w:p w14:paraId="4957B1E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rPr>
              <w:t>/</w:t>
            </w:r>
          </w:p>
        </w:tc>
        <w:tc>
          <w:tcPr>
            <w:tcW w:w="603" w:type="pct"/>
            <w:vAlign w:val="center"/>
          </w:tcPr>
          <w:p w14:paraId="4451B6C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rPr>
              <w:t>/</w:t>
            </w:r>
          </w:p>
        </w:tc>
        <w:tc>
          <w:tcPr>
            <w:tcW w:w="641" w:type="pct"/>
            <w:vAlign w:val="center"/>
          </w:tcPr>
          <w:p w14:paraId="0DDDB66E"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1.1t/a</w:t>
            </w:r>
          </w:p>
        </w:tc>
        <w:tc>
          <w:tcPr>
            <w:tcW w:w="449" w:type="pct"/>
            <w:vAlign w:val="center"/>
          </w:tcPr>
          <w:p w14:paraId="0DAC4E0A"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263A9254"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1.1t/a</w:t>
            </w:r>
          </w:p>
        </w:tc>
        <w:tc>
          <w:tcPr>
            <w:tcW w:w="589" w:type="pct"/>
            <w:vAlign w:val="center"/>
          </w:tcPr>
          <w:p w14:paraId="300C58F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3AC93C66" w14:textId="77777777">
        <w:trPr>
          <w:trHeight w:val="482"/>
        </w:trPr>
        <w:tc>
          <w:tcPr>
            <w:tcW w:w="563" w:type="pct"/>
            <w:vMerge/>
            <w:vAlign w:val="center"/>
          </w:tcPr>
          <w:p w14:paraId="7A345572"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44BEFB1D" w14:textId="77777777" w:rsidR="000B6449" w:rsidRPr="00503ED5" w:rsidRDefault="00000000">
            <w:pPr>
              <w:pStyle w:val="afd"/>
              <w:spacing w:beforeLines="0" w:afterLines="0" w:line="240" w:lineRule="auto"/>
              <w:rPr>
                <w:rFonts w:ascii="Times New Roman"/>
              </w:rPr>
            </w:pPr>
            <w:r w:rsidRPr="00503ED5">
              <w:rPr>
                <w:rFonts w:ascii="Times New Roman"/>
              </w:rPr>
              <w:t>废培养基</w:t>
            </w:r>
          </w:p>
        </w:tc>
        <w:tc>
          <w:tcPr>
            <w:tcW w:w="411" w:type="pct"/>
            <w:vAlign w:val="center"/>
          </w:tcPr>
          <w:p w14:paraId="6DB45562" w14:textId="77777777" w:rsidR="000B6449" w:rsidRPr="00503ED5" w:rsidRDefault="00000000">
            <w:pPr>
              <w:pStyle w:val="afd"/>
              <w:spacing w:beforeLines="0" w:afterLines="0" w:line="240" w:lineRule="auto"/>
              <w:rPr>
                <w:rFonts w:ascii="Times New Roman"/>
              </w:rPr>
            </w:pPr>
            <w:r w:rsidRPr="00503ED5">
              <w:rPr>
                <w:rFonts w:ascii="Times New Roman"/>
              </w:rPr>
              <w:t>/</w:t>
            </w:r>
          </w:p>
        </w:tc>
        <w:tc>
          <w:tcPr>
            <w:tcW w:w="449" w:type="pct"/>
            <w:vAlign w:val="center"/>
          </w:tcPr>
          <w:p w14:paraId="3A3C863D" w14:textId="77777777" w:rsidR="000B6449" w:rsidRPr="00503ED5" w:rsidRDefault="00000000">
            <w:pPr>
              <w:pStyle w:val="afd"/>
              <w:spacing w:beforeLines="0" w:afterLines="0" w:line="240" w:lineRule="auto"/>
              <w:rPr>
                <w:rFonts w:ascii="Times New Roman"/>
              </w:rPr>
            </w:pPr>
            <w:r w:rsidRPr="00503ED5">
              <w:rPr>
                <w:rFonts w:ascii="Times New Roman"/>
              </w:rPr>
              <w:t>/</w:t>
            </w:r>
          </w:p>
        </w:tc>
        <w:tc>
          <w:tcPr>
            <w:tcW w:w="603" w:type="pct"/>
            <w:vAlign w:val="center"/>
          </w:tcPr>
          <w:p w14:paraId="3EF6B2E5" w14:textId="77777777" w:rsidR="000B6449" w:rsidRPr="00503ED5" w:rsidRDefault="00000000">
            <w:pPr>
              <w:pStyle w:val="afd"/>
              <w:spacing w:beforeLines="0" w:afterLines="0" w:line="240" w:lineRule="auto"/>
              <w:rPr>
                <w:rFonts w:ascii="Times New Roman"/>
              </w:rPr>
            </w:pPr>
            <w:r w:rsidRPr="00503ED5">
              <w:rPr>
                <w:rFonts w:ascii="Times New Roman"/>
              </w:rPr>
              <w:t>/</w:t>
            </w:r>
          </w:p>
        </w:tc>
        <w:tc>
          <w:tcPr>
            <w:tcW w:w="641" w:type="pct"/>
            <w:vAlign w:val="center"/>
          </w:tcPr>
          <w:p w14:paraId="1939C1C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0.01t/a</w:t>
            </w:r>
          </w:p>
        </w:tc>
        <w:tc>
          <w:tcPr>
            <w:tcW w:w="449" w:type="pct"/>
            <w:vAlign w:val="center"/>
          </w:tcPr>
          <w:p w14:paraId="57CBA6D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3ACB6A4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0.01t/a</w:t>
            </w:r>
          </w:p>
        </w:tc>
        <w:tc>
          <w:tcPr>
            <w:tcW w:w="589" w:type="pct"/>
            <w:vAlign w:val="center"/>
          </w:tcPr>
          <w:p w14:paraId="28B820A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5C229D67" w14:textId="77777777">
        <w:trPr>
          <w:trHeight w:val="482"/>
        </w:trPr>
        <w:tc>
          <w:tcPr>
            <w:tcW w:w="563" w:type="pct"/>
            <w:vMerge w:val="restart"/>
            <w:vAlign w:val="center"/>
          </w:tcPr>
          <w:p w14:paraId="1E74AEE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危险废物</w:t>
            </w:r>
          </w:p>
        </w:tc>
        <w:tc>
          <w:tcPr>
            <w:tcW w:w="692" w:type="pct"/>
            <w:vAlign w:val="center"/>
          </w:tcPr>
          <w:p w14:paraId="7D65B04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bCs/>
                <w:szCs w:val="21"/>
              </w:rPr>
              <w:t>废机油</w:t>
            </w:r>
          </w:p>
        </w:tc>
        <w:tc>
          <w:tcPr>
            <w:tcW w:w="411" w:type="pct"/>
            <w:vAlign w:val="center"/>
          </w:tcPr>
          <w:p w14:paraId="412852A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42F7E02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3A5F324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711990A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0.04t/a</w:t>
            </w:r>
          </w:p>
        </w:tc>
        <w:tc>
          <w:tcPr>
            <w:tcW w:w="449" w:type="pct"/>
            <w:vAlign w:val="center"/>
          </w:tcPr>
          <w:p w14:paraId="7CCF7151"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3D3B2D0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0.04t/a</w:t>
            </w:r>
          </w:p>
        </w:tc>
        <w:tc>
          <w:tcPr>
            <w:tcW w:w="589" w:type="pct"/>
            <w:vAlign w:val="center"/>
          </w:tcPr>
          <w:p w14:paraId="223B6872"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042EA175" w14:textId="77777777">
        <w:trPr>
          <w:trHeight w:val="482"/>
        </w:trPr>
        <w:tc>
          <w:tcPr>
            <w:tcW w:w="563" w:type="pct"/>
            <w:vMerge/>
            <w:vAlign w:val="center"/>
          </w:tcPr>
          <w:p w14:paraId="36FD56E7"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2FFBB7A2"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bCs/>
                <w:szCs w:val="21"/>
              </w:rPr>
              <w:t>废机油桶</w:t>
            </w:r>
          </w:p>
        </w:tc>
        <w:tc>
          <w:tcPr>
            <w:tcW w:w="411" w:type="pct"/>
            <w:vAlign w:val="center"/>
          </w:tcPr>
          <w:p w14:paraId="66C081EA"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0244D37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25712D7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01E9C850"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0.005t/a</w:t>
            </w:r>
          </w:p>
        </w:tc>
        <w:tc>
          <w:tcPr>
            <w:tcW w:w="449" w:type="pct"/>
            <w:vAlign w:val="center"/>
          </w:tcPr>
          <w:p w14:paraId="00B6514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6D58A459"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0.005t/a</w:t>
            </w:r>
          </w:p>
        </w:tc>
        <w:tc>
          <w:tcPr>
            <w:tcW w:w="589" w:type="pct"/>
            <w:vAlign w:val="center"/>
          </w:tcPr>
          <w:p w14:paraId="7CA5EAD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42F1BA2F" w14:textId="77777777">
        <w:trPr>
          <w:trHeight w:val="482"/>
        </w:trPr>
        <w:tc>
          <w:tcPr>
            <w:tcW w:w="563" w:type="pct"/>
            <w:vMerge/>
            <w:vAlign w:val="center"/>
          </w:tcPr>
          <w:p w14:paraId="0BF4C246" w14:textId="77777777" w:rsidR="000B6449" w:rsidRPr="00503ED5" w:rsidRDefault="000B6449">
            <w:pPr>
              <w:pStyle w:val="afd"/>
              <w:spacing w:beforeLines="0" w:afterLines="0" w:line="240" w:lineRule="auto"/>
              <w:rPr>
                <w:rFonts w:ascii="Times New Roman"/>
                <w:snapToGrid w:val="0"/>
                <w:kern w:val="21"/>
                <w:szCs w:val="21"/>
              </w:rPr>
            </w:pPr>
          </w:p>
        </w:tc>
        <w:tc>
          <w:tcPr>
            <w:tcW w:w="692" w:type="pct"/>
            <w:vAlign w:val="center"/>
          </w:tcPr>
          <w:p w14:paraId="47CDB6D2"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bCs/>
                <w:szCs w:val="21"/>
              </w:rPr>
              <w:t>废含油抹布和手套</w:t>
            </w:r>
          </w:p>
        </w:tc>
        <w:tc>
          <w:tcPr>
            <w:tcW w:w="411" w:type="pct"/>
            <w:vAlign w:val="center"/>
          </w:tcPr>
          <w:p w14:paraId="39EB6364"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1650C9A6"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3454A25F"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2DE5F1C7"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0.003t/a</w:t>
            </w:r>
          </w:p>
        </w:tc>
        <w:tc>
          <w:tcPr>
            <w:tcW w:w="449" w:type="pct"/>
            <w:vAlign w:val="center"/>
          </w:tcPr>
          <w:p w14:paraId="69791BE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6630917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0.003t/a</w:t>
            </w:r>
          </w:p>
        </w:tc>
        <w:tc>
          <w:tcPr>
            <w:tcW w:w="589" w:type="pct"/>
            <w:vAlign w:val="center"/>
          </w:tcPr>
          <w:p w14:paraId="7049313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r w:rsidR="000B6449" w:rsidRPr="00503ED5" w14:paraId="0ABC2ACE" w14:textId="77777777">
        <w:trPr>
          <w:trHeight w:val="482"/>
        </w:trPr>
        <w:tc>
          <w:tcPr>
            <w:tcW w:w="563" w:type="pct"/>
            <w:vAlign w:val="center"/>
          </w:tcPr>
          <w:p w14:paraId="25622C08"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生活垃圾</w:t>
            </w:r>
          </w:p>
        </w:tc>
        <w:tc>
          <w:tcPr>
            <w:tcW w:w="692" w:type="pct"/>
            <w:vAlign w:val="center"/>
          </w:tcPr>
          <w:p w14:paraId="423FE455" w14:textId="77777777" w:rsidR="000B6449" w:rsidRPr="00503ED5" w:rsidRDefault="00000000">
            <w:pPr>
              <w:pStyle w:val="afd"/>
              <w:spacing w:beforeLines="0" w:afterLines="0" w:line="240" w:lineRule="auto"/>
              <w:rPr>
                <w:rFonts w:ascii="Times New Roman"/>
                <w:bCs/>
                <w:szCs w:val="21"/>
              </w:rPr>
            </w:pPr>
            <w:r w:rsidRPr="00503ED5">
              <w:rPr>
                <w:rFonts w:ascii="Times New Roman"/>
                <w:bCs/>
                <w:szCs w:val="21"/>
              </w:rPr>
              <w:t>生活垃圾</w:t>
            </w:r>
          </w:p>
        </w:tc>
        <w:tc>
          <w:tcPr>
            <w:tcW w:w="411" w:type="pct"/>
            <w:vAlign w:val="center"/>
          </w:tcPr>
          <w:p w14:paraId="282757EA"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449" w:type="pct"/>
            <w:vAlign w:val="center"/>
          </w:tcPr>
          <w:p w14:paraId="086466FB"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03" w:type="pct"/>
            <w:vAlign w:val="center"/>
          </w:tcPr>
          <w:p w14:paraId="0ECF5CCA"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w:t>
            </w:r>
          </w:p>
        </w:tc>
        <w:tc>
          <w:tcPr>
            <w:tcW w:w="641" w:type="pct"/>
            <w:vAlign w:val="center"/>
          </w:tcPr>
          <w:p w14:paraId="44276E4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16.8t/a</w:t>
            </w:r>
          </w:p>
        </w:tc>
        <w:tc>
          <w:tcPr>
            <w:tcW w:w="449" w:type="pct"/>
            <w:vAlign w:val="center"/>
          </w:tcPr>
          <w:p w14:paraId="37BF4D4D"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c>
          <w:tcPr>
            <w:tcW w:w="603" w:type="pct"/>
            <w:vAlign w:val="center"/>
          </w:tcPr>
          <w:p w14:paraId="410547D5"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16.8t/a</w:t>
            </w:r>
          </w:p>
        </w:tc>
        <w:tc>
          <w:tcPr>
            <w:tcW w:w="589" w:type="pct"/>
            <w:vAlign w:val="center"/>
          </w:tcPr>
          <w:p w14:paraId="02A18D73" w14:textId="77777777" w:rsidR="000B6449" w:rsidRPr="00503ED5" w:rsidRDefault="00000000">
            <w:pPr>
              <w:pStyle w:val="afd"/>
              <w:spacing w:beforeLines="0" w:afterLines="0" w:line="240" w:lineRule="auto"/>
              <w:rPr>
                <w:rFonts w:ascii="Times New Roman"/>
                <w:snapToGrid w:val="0"/>
                <w:kern w:val="21"/>
                <w:szCs w:val="21"/>
              </w:rPr>
            </w:pPr>
            <w:r w:rsidRPr="00503ED5">
              <w:rPr>
                <w:rFonts w:ascii="Times New Roman"/>
                <w:snapToGrid w:val="0"/>
                <w:kern w:val="21"/>
                <w:szCs w:val="21"/>
              </w:rPr>
              <w:t>0</w:t>
            </w:r>
          </w:p>
        </w:tc>
      </w:tr>
    </w:tbl>
    <w:p w14:paraId="6FC2D2E3" w14:textId="77777777" w:rsidR="000B6449" w:rsidRPr="00503ED5" w:rsidRDefault="00000000">
      <w:pPr>
        <w:pStyle w:val="afd"/>
        <w:spacing w:beforeLines="80" w:before="192" w:after="24"/>
        <w:jc w:val="left"/>
        <w:rPr>
          <w:rFonts w:ascii="Times New Roman"/>
        </w:rPr>
      </w:pPr>
      <w:r w:rsidRPr="00503ED5">
        <w:rPr>
          <w:rFonts w:ascii="Times New Roman"/>
          <w:snapToGrid w:val="0"/>
          <w:kern w:val="21"/>
          <w:szCs w:val="21"/>
        </w:rPr>
        <w:t>注：</w:t>
      </w:r>
      <w:r w:rsidRPr="00503ED5">
        <w:rPr>
          <w:rFonts w:ascii="Times New Roman"/>
          <w:snapToGrid w:val="0"/>
          <w:spacing w:val="-16"/>
          <w:kern w:val="21"/>
          <w:szCs w:val="21"/>
        </w:rPr>
        <w:fldChar w:fldCharType="begin"/>
      </w:r>
      <w:r w:rsidRPr="00503ED5">
        <w:rPr>
          <w:rFonts w:ascii="Times New Roman"/>
          <w:snapToGrid w:val="0"/>
          <w:spacing w:val="-16"/>
          <w:kern w:val="21"/>
          <w:szCs w:val="21"/>
        </w:rPr>
        <w:instrText xml:space="preserve"> = 6 \* GB3 \* MERGEFORMAT </w:instrText>
      </w:r>
      <w:r w:rsidRPr="00503ED5">
        <w:rPr>
          <w:rFonts w:ascii="Times New Roman"/>
          <w:snapToGrid w:val="0"/>
          <w:spacing w:val="-16"/>
          <w:kern w:val="21"/>
          <w:szCs w:val="21"/>
        </w:rPr>
        <w:fldChar w:fldCharType="separate"/>
      </w:r>
      <w:r w:rsidRPr="00503ED5">
        <w:rPr>
          <w:rFonts w:hAnsi="宋体" w:cs="宋体" w:hint="eastAsia"/>
          <w:szCs w:val="21"/>
        </w:rPr>
        <w:t>⑥</w:t>
      </w:r>
      <w:r w:rsidRPr="00503ED5">
        <w:rPr>
          <w:rFonts w:ascii="Times New Roman"/>
          <w:snapToGrid w:val="0"/>
          <w:spacing w:val="-16"/>
          <w:kern w:val="21"/>
          <w:szCs w:val="21"/>
        </w:rPr>
        <w:fldChar w:fldCharType="end"/>
      </w:r>
      <w:r w:rsidRPr="00503ED5">
        <w:rPr>
          <w:rFonts w:ascii="Times New Roman"/>
          <w:snapToGrid w:val="0"/>
          <w:spacing w:val="-16"/>
          <w:kern w:val="21"/>
          <w:szCs w:val="21"/>
        </w:rPr>
        <w:t>=</w:t>
      </w:r>
      <w:r w:rsidRPr="00503ED5">
        <w:rPr>
          <w:rFonts w:ascii="Times New Roman"/>
          <w:snapToGrid w:val="0"/>
          <w:spacing w:val="-6"/>
          <w:kern w:val="21"/>
          <w:szCs w:val="21"/>
        </w:rPr>
        <w:fldChar w:fldCharType="begin"/>
      </w:r>
      <w:r w:rsidRPr="00503ED5">
        <w:rPr>
          <w:rFonts w:ascii="Times New Roman"/>
          <w:snapToGrid w:val="0"/>
          <w:spacing w:val="-6"/>
          <w:kern w:val="21"/>
          <w:szCs w:val="21"/>
        </w:rPr>
        <w:instrText xml:space="preserve"> = 1 \* GB3 \* MERGEFORMAT </w:instrText>
      </w:r>
      <w:r w:rsidRPr="00503ED5">
        <w:rPr>
          <w:rFonts w:ascii="Times New Roman"/>
          <w:snapToGrid w:val="0"/>
          <w:spacing w:val="-6"/>
          <w:kern w:val="21"/>
          <w:szCs w:val="21"/>
        </w:rPr>
        <w:fldChar w:fldCharType="separate"/>
      </w:r>
      <w:r w:rsidRPr="00503ED5">
        <w:rPr>
          <w:rFonts w:hAnsi="宋体" w:cs="宋体" w:hint="eastAsia"/>
          <w:szCs w:val="21"/>
        </w:rPr>
        <w:t>①</w:t>
      </w:r>
      <w:r w:rsidRPr="00503ED5">
        <w:rPr>
          <w:rFonts w:ascii="Times New Roman"/>
          <w:snapToGrid w:val="0"/>
          <w:spacing w:val="-6"/>
          <w:kern w:val="21"/>
          <w:szCs w:val="21"/>
        </w:rPr>
        <w:fldChar w:fldCharType="end"/>
      </w:r>
      <w:r w:rsidRPr="00503ED5">
        <w:rPr>
          <w:rFonts w:ascii="Times New Roman"/>
          <w:snapToGrid w:val="0"/>
          <w:spacing w:val="-6"/>
          <w:kern w:val="21"/>
          <w:szCs w:val="21"/>
        </w:rPr>
        <w:t>+</w:t>
      </w:r>
      <w:r w:rsidRPr="00503ED5">
        <w:rPr>
          <w:rFonts w:ascii="Times New Roman"/>
          <w:snapToGrid w:val="0"/>
          <w:spacing w:val="-6"/>
          <w:kern w:val="21"/>
          <w:szCs w:val="21"/>
        </w:rPr>
        <w:fldChar w:fldCharType="begin"/>
      </w:r>
      <w:r w:rsidRPr="00503ED5">
        <w:rPr>
          <w:rFonts w:ascii="Times New Roman"/>
          <w:snapToGrid w:val="0"/>
          <w:spacing w:val="-6"/>
          <w:kern w:val="21"/>
          <w:szCs w:val="21"/>
        </w:rPr>
        <w:instrText xml:space="preserve"> = 3 \* GB3 \* MERGEFORMAT </w:instrText>
      </w:r>
      <w:r w:rsidRPr="00503ED5">
        <w:rPr>
          <w:rFonts w:ascii="Times New Roman"/>
          <w:snapToGrid w:val="0"/>
          <w:spacing w:val="-6"/>
          <w:kern w:val="21"/>
          <w:szCs w:val="21"/>
        </w:rPr>
        <w:fldChar w:fldCharType="separate"/>
      </w:r>
      <w:r w:rsidRPr="00503ED5">
        <w:rPr>
          <w:rFonts w:hAnsi="宋体" w:cs="宋体" w:hint="eastAsia"/>
          <w:szCs w:val="21"/>
        </w:rPr>
        <w:t>③</w:t>
      </w:r>
      <w:r w:rsidRPr="00503ED5">
        <w:rPr>
          <w:rFonts w:ascii="Times New Roman"/>
          <w:snapToGrid w:val="0"/>
          <w:spacing w:val="-6"/>
          <w:kern w:val="21"/>
          <w:szCs w:val="21"/>
        </w:rPr>
        <w:fldChar w:fldCharType="end"/>
      </w:r>
      <w:r w:rsidRPr="00503ED5">
        <w:rPr>
          <w:rFonts w:ascii="Times New Roman"/>
          <w:snapToGrid w:val="0"/>
          <w:spacing w:val="-6"/>
          <w:kern w:val="21"/>
          <w:szCs w:val="21"/>
        </w:rPr>
        <w:t>+</w:t>
      </w:r>
      <w:r w:rsidRPr="00503ED5">
        <w:rPr>
          <w:rFonts w:ascii="Times New Roman"/>
          <w:snapToGrid w:val="0"/>
          <w:spacing w:val="-6"/>
          <w:kern w:val="21"/>
          <w:szCs w:val="21"/>
        </w:rPr>
        <w:fldChar w:fldCharType="begin"/>
      </w:r>
      <w:r w:rsidRPr="00503ED5">
        <w:rPr>
          <w:rFonts w:ascii="Times New Roman"/>
          <w:snapToGrid w:val="0"/>
          <w:spacing w:val="-6"/>
          <w:kern w:val="21"/>
          <w:szCs w:val="21"/>
        </w:rPr>
        <w:instrText xml:space="preserve"> = 4 \* GB3 \* MERGEFORMAT </w:instrText>
      </w:r>
      <w:r w:rsidRPr="00503ED5">
        <w:rPr>
          <w:rFonts w:ascii="Times New Roman"/>
          <w:snapToGrid w:val="0"/>
          <w:spacing w:val="-6"/>
          <w:kern w:val="21"/>
          <w:szCs w:val="21"/>
        </w:rPr>
        <w:fldChar w:fldCharType="separate"/>
      </w:r>
      <w:r w:rsidRPr="00503ED5">
        <w:rPr>
          <w:rFonts w:hAnsi="宋体" w:cs="宋体" w:hint="eastAsia"/>
          <w:szCs w:val="21"/>
        </w:rPr>
        <w:t>④</w:t>
      </w:r>
      <w:r w:rsidRPr="00503ED5">
        <w:rPr>
          <w:rFonts w:ascii="Times New Roman"/>
          <w:snapToGrid w:val="0"/>
          <w:spacing w:val="-6"/>
          <w:kern w:val="21"/>
          <w:szCs w:val="21"/>
        </w:rPr>
        <w:fldChar w:fldCharType="end"/>
      </w:r>
      <w:r w:rsidRPr="00503ED5">
        <w:rPr>
          <w:rFonts w:ascii="Times New Roman"/>
          <w:snapToGrid w:val="0"/>
          <w:spacing w:val="-6"/>
          <w:kern w:val="21"/>
          <w:szCs w:val="21"/>
        </w:rPr>
        <w:t>-</w:t>
      </w:r>
      <w:r w:rsidRPr="00503ED5">
        <w:rPr>
          <w:rFonts w:ascii="Times New Roman"/>
          <w:snapToGrid w:val="0"/>
          <w:spacing w:val="-16"/>
          <w:kern w:val="21"/>
          <w:szCs w:val="21"/>
        </w:rPr>
        <w:fldChar w:fldCharType="begin"/>
      </w:r>
      <w:r w:rsidRPr="00503ED5">
        <w:rPr>
          <w:rFonts w:ascii="Times New Roman"/>
          <w:snapToGrid w:val="0"/>
          <w:spacing w:val="-16"/>
          <w:kern w:val="21"/>
          <w:szCs w:val="21"/>
        </w:rPr>
        <w:instrText xml:space="preserve"> = 5 \* GB3 \* MERGEFORMAT </w:instrText>
      </w:r>
      <w:r w:rsidRPr="00503ED5">
        <w:rPr>
          <w:rFonts w:ascii="Times New Roman"/>
          <w:snapToGrid w:val="0"/>
          <w:spacing w:val="-16"/>
          <w:kern w:val="21"/>
          <w:szCs w:val="21"/>
        </w:rPr>
        <w:fldChar w:fldCharType="separate"/>
      </w:r>
      <w:r w:rsidRPr="00503ED5">
        <w:rPr>
          <w:rFonts w:hAnsi="宋体" w:cs="宋体" w:hint="eastAsia"/>
          <w:szCs w:val="21"/>
        </w:rPr>
        <w:t>⑤</w:t>
      </w:r>
      <w:r w:rsidRPr="00503ED5">
        <w:rPr>
          <w:rFonts w:ascii="Times New Roman"/>
          <w:snapToGrid w:val="0"/>
          <w:spacing w:val="-16"/>
          <w:kern w:val="21"/>
          <w:szCs w:val="21"/>
        </w:rPr>
        <w:fldChar w:fldCharType="end"/>
      </w:r>
      <w:r w:rsidRPr="00503ED5">
        <w:rPr>
          <w:rFonts w:ascii="Times New Roman"/>
          <w:snapToGrid w:val="0"/>
          <w:spacing w:val="-16"/>
          <w:kern w:val="21"/>
          <w:szCs w:val="21"/>
        </w:rPr>
        <w:t>；</w:t>
      </w:r>
      <w:r w:rsidRPr="00503ED5">
        <w:rPr>
          <w:rFonts w:ascii="Times New Roman"/>
          <w:snapToGrid w:val="0"/>
          <w:spacing w:val="-6"/>
          <w:kern w:val="21"/>
          <w:szCs w:val="21"/>
        </w:rPr>
        <w:fldChar w:fldCharType="begin"/>
      </w:r>
      <w:r w:rsidRPr="00503ED5">
        <w:rPr>
          <w:rFonts w:ascii="Times New Roman"/>
          <w:snapToGrid w:val="0"/>
          <w:spacing w:val="-6"/>
          <w:kern w:val="21"/>
          <w:szCs w:val="21"/>
        </w:rPr>
        <w:instrText xml:space="preserve"> = 7 \* GB3 \* MERGEFORMAT </w:instrText>
      </w:r>
      <w:r w:rsidRPr="00503ED5">
        <w:rPr>
          <w:rFonts w:ascii="Times New Roman"/>
          <w:snapToGrid w:val="0"/>
          <w:spacing w:val="-6"/>
          <w:kern w:val="21"/>
          <w:szCs w:val="21"/>
        </w:rPr>
        <w:fldChar w:fldCharType="separate"/>
      </w:r>
      <w:r w:rsidRPr="00503ED5">
        <w:rPr>
          <w:rFonts w:hAnsi="宋体" w:cs="宋体" w:hint="eastAsia"/>
          <w:szCs w:val="21"/>
        </w:rPr>
        <w:t>⑦</w:t>
      </w:r>
      <w:r w:rsidRPr="00503ED5">
        <w:rPr>
          <w:rFonts w:ascii="Times New Roman"/>
          <w:snapToGrid w:val="0"/>
          <w:spacing w:val="-6"/>
          <w:kern w:val="21"/>
          <w:szCs w:val="21"/>
        </w:rPr>
        <w:fldChar w:fldCharType="end"/>
      </w:r>
      <w:r w:rsidRPr="00503ED5">
        <w:rPr>
          <w:rFonts w:ascii="Times New Roman"/>
          <w:snapToGrid w:val="0"/>
          <w:spacing w:val="-6"/>
          <w:kern w:val="21"/>
          <w:szCs w:val="21"/>
        </w:rPr>
        <w:t>=</w:t>
      </w:r>
      <w:r w:rsidRPr="00503ED5">
        <w:rPr>
          <w:rFonts w:ascii="Times New Roman"/>
          <w:snapToGrid w:val="0"/>
          <w:spacing w:val="-16"/>
          <w:kern w:val="21"/>
          <w:szCs w:val="21"/>
        </w:rPr>
        <w:fldChar w:fldCharType="begin"/>
      </w:r>
      <w:r w:rsidRPr="00503ED5">
        <w:rPr>
          <w:rFonts w:ascii="Times New Roman"/>
          <w:snapToGrid w:val="0"/>
          <w:spacing w:val="-16"/>
          <w:kern w:val="21"/>
          <w:szCs w:val="21"/>
        </w:rPr>
        <w:instrText xml:space="preserve"> = 6 \* GB3 \* MERGEFORMAT </w:instrText>
      </w:r>
      <w:r w:rsidRPr="00503ED5">
        <w:rPr>
          <w:rFonts w:ascii="Times New Roman"/>
          <w:snapToGrid w:val="0"/>
          <w:spacing w:val="-16"/>
          <w:kern w:val="21"/>
          <w:szCs w:val="21"/>
        </w:rPr>
        <w:fldChar w:fldCharType="separate"/>
      </w:r>
      <w:r w:rsidRPr="00503ED5">
        <w:rPr>
          <w:rFonts w:hAnsi="宋体" w:cs="宋体" w:hint="eastAsia"/>
          <w:szCs w:val="21"/>
        </w:rPr>
        <w:t>⑥</w:t>
      </w:r>
      <w:r w:rsidRPr="00503ED5">
        <w:rPr>
          <w:rFonts w:ascii="Times New Roman"/>
          <w:snapToGrid w:val="0"/>
          <w:spacing w:val="-16"/>
          <w:kern w:val="21"/>
          <w:szCs w:val="21"/>
        </w:rPr>
        <w:fldChar w:fldCharType="end"/>
      </w:r>
      <w:r w:rsidRPr="00503ED5">
        <w:rPr>
          <w:rFonts w:ascii="Times New Roman"/>
          <w:snapToGrid w:val="0"/>
          <w:spacing w:val="-16"/>
          <w:kern w:val="21"/>
          <w:szCs w:val="21"/>
        </w:rPr>
        <w:t>-</w:t>
      </w:r>
      <w:r w:rsidRPr="00503ED5">
        <w:rPr>
          <w:rFonts w:ascii="Times New Roman"/>
          <w:snapToGrid w:val="0"/>
          <w:spacing w:val="-6"/>
          <w:kern w:val="21"/>
          <w:szCs w:val="21"/>
        </w:rPr>
        <w:fldChar w:fldCharType="begin"/>
      </w:r>
      <w:r w:rsidRPr="00503ED5">
        <w:rPr>
          <w:rFonts w:ascii="Times New Roman"/>
          <w:snapToGrid w:val="0"/>
          <w:spacing w:val="-6"/>
          <w:kern w:val="21"/>
          <w:szCs w:val="21"/>
        </w:rPr>
        <w:instrText xml:space="preserve"> = 1 \* GB3 \* MERGEFORMAT </w:instrText>
      </w:r>
      <w:r w:rsidRPr="00503ED5">
        <w:rPr>
          <w:rFonts w:ascii="Times New Roman"/>
          <w:snapToGrid w:val="0"/>
          <w:spacing w:val="-6"/>
          <w:kern w:val="21"/>
          <w:szCs w:val="21"/>
        </w:rPr>
        <w:fldChar w:fldCharType="separate"/>
      </w:r>
      <w:r w:rsidRPr="00503ED5">
        <w:rPr>
          <w:rFonts w:hAnsi="宋体" w:cs="宋体" w:hint="eastAsia"/>
          <w:szCs w:val="21"/>
        </w:rPr>
        <w:t>①</w:t>
      </w:r>
      <w:r w:rsidRPr="00503ED5">
        <w:rPr>
          <w:rFonts w:ascii="Times New Roman"/>
          <w:snapToGrid w:val="0"/>
          <w:spacing w:val="-6"/>
          <w:kern w:val="21"/>
          <w:szCs w:val="21"/>
        </w:rPr>
        <w:fldChar w:fldCharType="end"/>
      </w:r>
    </w:p>
    <w:sectPr w:rsidR="000B6449" w:rsidRPr="00503ED5">
      <w:footerReference w:type="default" r:id="rId45"/>
      <w:pgSz w:w="16838" w:h="11906" w:orient="landscape"/>
      <w:pgMar w:top="1440" w:right="1418" w:bottom="1440" w:left="1418" w:header="851" w:footer="851"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04F10" w14:textId="77777777" w:rsidR="0070136C" w:rsidRDefault="0070136C">
      <w:r>
        <w:separator/>
      </w:r>
    </w:p>
  </w:endnote>
  <w:endnote w:type="continuationSeparator" w:id="0">
    <w:p w14:paraId="4CCAF854" w14:textId="77777777" w:rsidR="0070136C" w:rsidRDefault="00701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266CD" w14:textId="77777777" w:rsidR="000B6449" w:rsidRDefault="00000000">
    <w:pPr>
      <w:pStyle w:val="af2"/>
      <w:framePr w:wrap="around" w:vAnchor="text" w:hAnchor="margin" w:xAlign="center" w:y="1"/>
      <w:rPr>
        <w:rStyle w:val="afa"/>
      </w:rPr>
    </w:pPr>
    <w:r>
      <w:fldChar w:fldCharType="begin"/>
    </w:r>
    <w:r>
      <w:rPr>
        <w:rStyle w:val="afa"/>
      </w:rPr>
      <w:instrText xml:space="preserve">PAGE  </w:instrText>
    </w:r>
    <w:r>
      <w:fldChar w:fldCharType="end"/>
    </w:r>
  </w:p>
  <w:p w14:paraId="3F0E9081" w14:textId="77777777" w:rsidR="000B6449" w:rsidRDefault="000B6449">
    <w:pPr>
      <w:pStyle w:val="af2"/>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234C1" w14:textId="77777777" w:rsidR="000B6449" w:rsidRDefault="000B6449">
    <w:pPr>
      <w:pStyle w:val="af2"/>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5778728"/>
    </w:sdtPr>
    <w:sdtContent>
      <w:p w14:paraId="3933DD3A" w14:textId="77777777" w:rsidR="000B6449" w:rsidRDefault="00000000">
        <w:pPr>
          <w:pStyle w:val="af2"/>
          <w:jc w:val="center"/>
        </w:pPr>
        <w:r>
          <w:fldChar w:fldCharType="begin"/>
        </w:r>
        <w:r>
          <w:instrText>PAGE   \* MERGEFORMAT</w:instrText>
        </w:r>
        <w:r>
          <w:fldChar w:fldCharType="separate"/>
        </w:r>
        <w:r>
          <w:rPr>
            <w:lang w:val="zh-CN"/>
          </w:rPr>
          <w:t>-</w:t>
        </w:r>
        <w:r>
          <w:t xml:space="preserve"> 18 -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70073"/>
    </w:sdtPr>
    <w:sdtContent>
      <w:p w14:paraId="3C3DB95C" w14:textId="77777777" w:rsidR="000B6449" w:rsidRDefault="00000000">
        <w:pPr>
          <w:pStyle w:val="af2"/>
          <w:jc w:val="center"/>
        </w:pPr>
        <w:r>
          <w:fldChar w:fldCharType="begin"/>
        </w:r>
        <w:r>
          <w:instrText>PAGE   \* MERGEFORMAT</w:instrText>
        </w:r>
        <w:r>
          <w:fldChar w:fldCharType="separate"/>
        </w:r>
        <w:r>
          <w:rPr>
            <w:lang w:val="zh-CN"/>
          </w:rPr>
          <w:t>-</w:t>
        </w:r>
        <w:r>
          <w:t xml:space="preserve"> 19 -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086C3" w14:textId="77777777" w:rsidR="000B6449" w:rsidRDefault="00000000">
    <w:pPr>
      <w:pStyle w:val="af2"/>
      <w:jc w:val="center"/>
    </w:pPr>
    <w:r>
      <w:fldChar w:fldCharType="begin"/>
    </w:r>
    <w:r>
      <w:instrText>PAGE   \* MERGEFORMAT</w:instrText>
    </w:r>
    <w:r>
      <w:fldChar w:fldCharType="separate"/>
    </w:r>
    <w:r>
      <w:rPr>
        <w:lang w:val="zh-CN"/>
      </w:rPr>
      <w:t>-</w:t>
    </w:r>
    <w:r>
      <w:t xml:space="preserve"> 64 -</w:t>
    </w:r>
    <w:r>
      <w:fldChar w:fldCharType="end"/>
    </w:r>
  </w:p>
  <w:p w14:paraId="511ED655" w14:textId="77777777" w:rsidR="000B6449" w:rsidRDefault="000B6449">
    <w:pPr>
      <w:pStyle w:val="af2"/>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5B301" w14:textId="77777777" w:rsidR="0070136C" w:rsidRDefault="0070136C">
      <w:r>
        <w:separator/>
      </w:r>
    </w:p>
  </w:footnote>
  <w:footnote w:type="continuationSeparator" w:id="0">
    <w:p w14:paraId="3D7EC94D" w14:textId="77777777" w:rsidR="0070136C" w:rsidRDefault="00701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3F61B1"/>
    <w:multiLevelType w:val="multilevel"/>
    <w:tmpl w:val="703F61B1"/>
    <w:lvl w:ilvl="0">
      <w:start w:val="2"/>
      <w:numFmt w:val="decimalEnclosedCircle"/>
      <w:lvlText w:val="%1"/>
      <w:lvlJc w:val="left"/>
      <w:pPr>
        <w:ind w:left="840" w:hanging="360"/>
      </w:pPr>
      <w:rPr>
        <w:rFonts w:ascii="宋体" w:hAnsi="宋体" w:cs="宋体"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18097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I0ZGUzYmVkOTQ0ODdkOGVjNTUwMGQ2YWQ0Y2M1ZjcifQ=="/>
  </w:docVars>
  <w:rsids>
    <w:rsidRoot w:val="00A14947"/>
    <w:rsid w:val="00001D94"/>
    <w:rsid w:val="00001DE7"/>
    <w:rsid w:val="000029A0"/>
    <w:rsid w:val="00003A7B"/>
    <w:rsid w:val="000060B3"/>
    <w:rsid w:val="0000712B"/>
    <w:rsid w:val="0000747D"/>
    <w:rsid w:val="00007C25"/>
    <w:rsid w:val="00010851"/>
    <w:rsid w:val="0001116F"/>
    <w:rsid w:val="00012CA8"/>
    <w:rsid w:val="00014452"/>
    <w:rsid w:val="00015344"/>
    <w:rsid w:val="0001574E"/>
    <w:rsid w:val="00017B59"/>
    <w:rsid w:val="00020CE5"/>
    <w:rsid w:val="000265CE"/>
    <w:rsid w:val="00026ADD"/>
    <w:rsid w:val="000279A9"/>
    <w:rsid w:val="0003110C"/>
    <w:rsid w:val="00031DAC"/>
    <w:rsid w:val="00032D50"/>
    <w:rsid w:val="000342CA"/>
    <w:rsid w:val="00034833"/>
    <w:rsid w:val="000351F5"/>
    <w:rsid w:val="00042F1E"/>
    <w:rsid w:val="0004364B"/>
    <w:rsid w:val="000437FA"/>
    <w:rsid w:val="00043822"/>
    <w:rsid w:val="00043A94"/>
    <w:rsid w:val="000448ED"/>
    <w:rsid w:val="00044CCC"/>
    <w:rsid w:val="00050FD5"/>
    <w:rsid w:val="000533D0"/>
    <w:rsid w:val="000535DA"/>
    <w:rsid w:val="00053676"/>
    <w:rsid w:val="000544F0"/>
    <w:rsid w:val="00054B4F"/>
    <w:rsid w:val="00055038"/>
    <w:rsid w:val="000555AB"/>
    <w:rsid w:val="00057F67"/>
    <w:rsid w:val="00061B1F"/>
    <w:rsid w:val="000639C5"/>
    <w:rsid w:val="0006516A"/>
    <w:rsid w:val="00067822"/>
    <w:rsid w:val="00067BAF"/>
    <w:rsid w:val="00072272"/>
    <w:rsid w:val="000733C4"/>
    <w:rsid w:val="0007355E"/>
    <w:rsid w:val="000736E3"/>
    <w:rsid w:val="00074051"/>
    <w:rsid w:val="00074783"/>
    <w:rsid w:val="00074B15"/>
    <w:rsid w:val="00075473"/>
    <w:rsid w:val="000770B4"/>
    <w:rsid w:val="0008070B"/>
    <w:rsid w:val="00080B2C"/>
    <w:rsid w:val="000810AC"/>
    <w:rsid w:val="00081A02"/>
    <w:rsid w:val="00082231"/>
    <w:rsid w:val="000829FF"/>
    <w:rsid w:val="00084349"/>
    <w:rsid w:val="0008440B"/>
    <w:rsid w:val="00092214"/>
    <w:rsid w:val="00092D38"/>
    <w:rsid w:val="0009377B"/>
    <w:rsid w:val="00094180"/>
    <w:rsid w:val="00094602"/>
    <w:rsid w:val="000948E8"/>
    <w:rsid w:val="00096E17"/>
    <w:rsid w:val="000A18D0"/>
    <w:rsid w:val="000A20C9"/>
    <w:rsid w:val="000A29B3"/>
    <w:rsid w:val="000A317E"/>
    <w:rsid w:val="000A482D"/>
    <w:rsid w:val="000A7721"/>
    <w:rsid w:val="000B058F"/>
    <w:rsid w:val="000B12A1"/>
    <w:rsid w:val="000B12D1"/>
    <w:rsid w:val="000B1AAC"/>
    <w:rsid w:val="000B292F"/>
    <w:rsid w:val="000B30D1"/>
    <w:rsid w:val="000B34AB"/>
    <w:rsid w:val="000B40B6"/>
    <w:rsid w:val="000B4467"/>
    <w:rsid w:val="000B4DB9"/>
    <w:rsid w:val="000B6449"/>
    <w:rsid w:val="000C09AC"/>
    <w:rsid w:val="000C174E"/>
    <w:rsid w:val="000C1A35"/>
    <w:rsid w:val="000C4CAA"/>
    <w:rsid w:val="000C51E4"/>
    <w:rsid w:val="000C5993"/>
    <w:rsid w:val="000C6782"/>
    <w:rsid w:val="000C6842"/>
    <w:rsid w:val="000C6DD9"/>
    <w:rsid w:val="000C767F"/>
    <w:rsid w:val="000C7B50"/>
    <w:rsid w:val="000D0671"/>
    <w:rsid w:val="000D34A1"/>
    <w:rsid w:val="000D397F"/>
    <w:rsid w:val="000D4DA7"/>
    <w:rsid w:val="000D5551"/>
    <w:rsid w:val="000D5A44"/>
    <w:rsid w:val="000D6000"/>
    <w:rsid w:val="000E2ED8"/>
    <w:rsid w:val="000E3ED2"/>
    <w:rsid w:val="000E3EF6"/>
    <w:rsid w:val="000E4035"/>
    <w:rsid w:val="000E7E5A"/>
    <w:rsid w:val="000F24D0"/>
    <w:rsid w:val="000F4608"/>
    <w:rsid w:val="000F68BF"/>
    <w:rsid w:val="000F6CC9"/>
    <w:rsid w:val="000F6ED6"/>
    <w:rsid w:val="000F785E"/>
    <w:rsid w:val="00100FC0"/>
    <w:rsid w:val="001018B7"/>
    <w:rsid w:val="00101C42"/>
    <w:rsid w:val="001026FE"/>
    <w:rsid w:val="00105B96"/>
    <w:rsid w:val="00106945"/>
    <w:rsid w:val="00106FC8"/>
    <w:rsid w:val="00107FBE"/>
    <w:rsid w:val="0011223B"/>
    <w:rsid w:val="001135E6"/>
    <w:rsid w:val="00114666"/>
    <w:rsid w:val="001158B2"/>
    <w:rsid w:val="001158CA"/>
    <w:rsid w:val="001209F2"/>
    <w:rsid w:val="00122A59"/>
    <w:rsid w:val="00122B86"/>
    <w:rsid w:val="00123398"/>
    <w:rsid w:val="00123465"/>
    <w:rsid w:val="00123B00"/>
    <w:rsid w:val="00123FBB"/>
    <w:rsid w:val="0012403A"/>
    <w:rsid w:val="00126CF1"/>
    <w:rsid w:val="001276F2"/>
    <w:rsid w:val="0012797E"/>
    <w:rsid w:val="00130093"/>
    <w:rsid w:val="00130B47"/>
    <w:rsid w:val="001317B0"/>
    <w:rsid w:val="00131F42"/>
    <w:rsid w:val="00133311"/>
    <w:rsid w:val="001357F1"/>
    <w:rsid w:val="001372CC"/>
    <w:rsid w:val="00140FA8"/>
    <w:rsid w:val="00141975"/>
    <w:rsid w:val="00141F10"/>
    <w:rsid w:val="001427E3"/>
    <w:rsid w:val="00142EBA"/>
    <w:rsid w:val="00142FEB"/>
    <w:rsid w:val="001438BE"/>
    <w:rsid w:val="00143A2D"/>
    <w:rsid w:val="00145058"/>
    <w:rsid w:val="0014568A"/>
    <w:rsid w:val="00145A41"/>
    <w:rsid w:val="00147235"/>
    <w:rsid w:val="001500BB"/>
    <w:rsid w:val="001513C4"/>
    <w:rsid w:val="00151675"/>
    <w:rsid w:val="00152098"/>
    <w:rsid w:val="00152902"/>
    <w:rsid w:val="00153E3D"/>
    <w:rsid w:val="00153F5C"/>
    <w:rsid w:val="0015444A"/>
    <w:rsid w:val="00156FB1"/>
    <w:rsid w:val="00157435"/>
    <w:rsid w:val="00161CB6"/>
    <w:rsid w:val="001633AB"/>
    <w:rsid w:val="0016353A"/>
    <w:rsid w:val="0016428C"/>
    <w:rsid w:val="001646E4"/>
    <w:rsid w:val="00165586"/>
    <w:rsid w:val="00165C38"/>
    <w:rsid w:val="00166B13"/>
    <w:rsid w:val="00166DF5"/>
    <w:rsid w:val="00167E19"/>
    <w:rsid w:val="0017064A"/>
    <w:rsid w:val="0017084A"/>
    <w:rsid w:val="001713FD"/>
    <w:rsid w:val="00173567"/>
    <w:rsid w:val="00173AE1"/>
    <w:rsid w:val="00174990"/>
    <w:rsid w:val="00174C9A"/>
    <w:rsid w:val="0017504D"/>
    <w:rsid w:val="0017671A"/>
    <w:rsid w:val="00177422"/>
    <w:rsid w:val="00180D01"/>
    <w:rsid w:val="00184590"/>
    <w:rsid w:val="00185F0C"/>
    <w:rsid w:val="001867FB"/>
    <w:rsid w:val="001870D1"/>
    <w:rsid w:val="0018781E"/>
    <w:rsid w:val="00187CDB"/>
    <w:rsid w:val="00190545"/>
    <w:rsid w:val="001906AC"/>
    <w:rsid w:val="001915A9"/>
    <w:rsid w:val="00191D95"/>
    <w:rsid w:val="0019262D"/>
    <w:rsid w:val="001927F8"/>
    <w:rsid w:val="00192E4E"/>
    <w:rsid w:val="00193247"/>
    <w:rsid w:val="0019700C"/>
    <w:rsid w:val="001976A7"/>
    <w:rsid w:val="001A1B35"/>
    <w:rsid w:val="001A1BF6"/>
    <w:rsid w:val="001A401F"/>
    <w:rsid w:val="001A48A2"/>
    <w:rsid w:val="001A4C17"/>
    <w:rsid w:val="001A6F61"/>
    <w:rsid w:val="001A75BC"/>
    <w:rsid w:val="001B04D8"/>
    <w:rsid w:val="001B0725"/>
    <w:rsid w:val="001B1335"/>
    <w:rsid w:val="001B34C7"/>
    <w:rsid w:val="001B427F"/>
    <w:rsid w:val="001B55A7"/>
    <w:rsid w:val="001B72B8"/>
    <w:rsid w:val="001B7D79"/>
    <w:rsid w:val="001C3015"/>
    <w:rsid w:val="001C4B86"/>
    <w:rsid w:val="001C50BA"/>
    <w:rsid w:val="001C5918"/>
    <w:rsid w:val="001C69B3"/>
    <w:rsid w:val="001D1231"/>
    <w:rsid w:val="001D22F6"/>
    <w:rsid w:val="001D43D3"/>
    <w:rsid w:val="001D5595"/>
    <w:rsid w:val="001D5B94"/>
    <w:rsid w:val="001D6D39"/>
    <w:rsid w:val="001D7874"/>
    <w:rsid w:val="001D7D3A"/>
    <w:rsid w:val="001D7F22"/>
    <w:rsid w:val="001E05C5"/>
    <w:rsid w:val="001E0AFE"/>
    <w:rsid w:val="001E1961"/>
    <w:rsid w:val="001E1FCE"/>
    <w:rsid w:val="001E2D76"/>
    <w:rsid w:val="001E3F01"/>
    <w:rsid w:val="001E55D4"/>
    <w:rsid w:val="001E5A0F"/>
    <w:rsid w:val="001E71EA"/>
    <w:rsid w:val="001F0F17"/>
    <w:rsid w:val="001F1D4D"/>
    <w:rsid w:val="001F23D2"/>
    <w:rsid w:val="001F2931"/>
    <w:rsid w:val="001F2F99"/>
    <w:rsid w:val="001F3347"/>
    <w:rsid w:val="001F517F"/>
    <w:rsid w:val="001F560D"/>
    <w:rsid w:val="001F5D79"/>
    <w:rsid w:val="001F614B"/>
    <w:rsid w:val="001F69E4"/>
    <w:rsid w:val="00201168"/>
    <w:rsid w:val="0020206F"/>
    <w:rsid w:val="00202263"/>
    <w:rsid w:val="00204121"/>
    <w:rsid w:val="002042A7"/>
    <w:rsid w:val="002056A4"/>
    <w:rsid w:val="00206DAD"/>
    <w:rsid w:val="00210329"/>
    <w:rsid w:val="002108C7"/>
    <w:rsid w:val="00211236"/>
    <w:rsid w:val="002125B4"/>
    <w:rsid w:val="002155B8"/>
    <w:rsid w:val="00217581"/>
    <w:rsid w:val="002204B6"/>
    <w:rsid w:val="00221CDF"/>
    <w:rsid w:val="00222459"/>
    <w:rsid w:val="00222BB1"/>
    <w:rsid w:val="00222FF2"/>
    <w:rsid w:val="00224839"/>
    <w:rsid w:val="002249AA"/>
    <w:rsid w:val="002249B2"/>
    <w:rsid w:val="0022527E"/>
    <w:rsid w:val="002254A1"/>
    <w:rsid w:val="0022551E"/>
    <w:rsid w:val="00226574"/>
    <w:rsid w:val="00226F81"/>
    <w:rsid w:val="002272F2"/>
    <w:rsid w:val="002278EC"/>
    <w:rsid w:val="00232489"/>
    <w:rsid w:val="0023280E"/>
    <w:rsid w:val="00232CCB"/>
    <w:rsid w:val="00233EFC"/>
    <w:rsid w:val="00234240"/>
    <w:rsid w:val="00236373"/>
    <w:rsid w:val="00236525"/>
    <w:rsid w:val="002371E6"/>
    <w:rsid w:val="002377D1"/>
    <w:rsid w:val="00240B8D"/>
    <w:rsid w:val="0024128F"/>
    <w:rsid w:val="002416F0"/>
    <w:rsid w:val="00241C38"/>
    <w:rsid w:val="00242464"/>
    <w:rsid w:val="0024284F"/>
    <w:rsid w:val="0024334B"/>
    <w:rsid w:val="002447D3"/>
    <w:rsid w:val="00244ADB"/>
    <w:rsid w:val="00244ED1"/>
    <w:rsid w:val="00245AF7"/>
    <w:rsid w:val="0024682A"/>
    <w:rsid w:val="00247303"/>
    <w:rsid w:val="00247DE1"/>
    <w:rsid w:val="002506BC"/>
    <w:rsid w:val="0025205B"/>
    <w:rsid w:val="002536EC"/>
    <w:rsid w:val="00253925"/>
    <w:rsid w:val="00254345"/>
    <w:rsid w:val="0025453B"/>
    <w:rsid w:val="002630E8"/>
    <w:rsid w:val="00263F6A"/>
    <w:rsid w:val="00264557"/>
    <w:rsid w:val="00265753"/>
    <w:rsid w:val="00265A6C"/>
    <w:rsid w:val="002673D3"/>
    <w:rsid w:val="002713B5"/>
    <w:rsid w:val="00271FBA"/>
    <w:rsid w:val="00274087"/>
    <w:rsid w:val="00274736"/>
    <w:rsid w:val="002750F1"/>
    <w:rsid w:val="002805AB"/>
    <w:rsid w:val="00281486"/>
    <w:rsid w:val="002815B8"/>
    <w:rsid w:val="00281A92"/>
    <w:rsid w:val="00282839"/>
    <w:rsid w:val="00284204"/>
    <w:rsid w:val="002843C7"/>
    <w:rsid w:val="00284BD2"/>
    <w:rsid w:val="00286961"/>
    <w:rsid w:val="00286BB5"/>
    <w:rsid w:val="002875D5"/>
    <w:rsid w:val="00287890"/>
    <w:rsid w:val="002902BF"/>
    <w:rsid w:val="00291773"/>
    <w:rsid w:val="00291EBD"/>
    <w:rsid w:val="00292E3B"/>
    <w:rsid w:val="00294D1F"/>
    <w:rsid w:val="002A038A"/>
    <w:rsid w:val="002A168C"/>
    <w:rsid w:val="002A2216"/>
    <w:rsid w:val="002A3DC7"/>
    <w:rsid w:val="002A4019"/>
    <w:rsid w:val="002A4158"/>
    <w:rsid w:val="002A56B1"/>
    <w:rsid w:val="002B1514"/>
    <w:rsid w:val="002B3207"/>
    <w:rsid w:val="002B49E2"/>
    <w:rsid w:val="002B5ADC"/>
    <w:rsid w:val="002B7574"/>
    <w:rsid w:val="002B7B00"/>
    <w:rsid w:val="002B7C44"/>
    <w:rsid w:val="002C07E8"/>
    <w:rsid w:val="002C2B17"/>
    <w:rsid w:val="002C452C"/>
    <w:rsid w:val="002C585D"/>
    <w:rsid w:val="002C5DCB"/>
    <w:rsid w:val="002C6EAD"/>
    <w:rsid w:val="002D1BB3"/>
    <w:rsid w:val="002D2DFC"/>
    <w:rsid w:val="002D3D8E"/>
    <w:rsid w:val="002D3DD0"/>
    <w:rsid w:val="002D4C0C"/>
    <w:rsid w:val="002E1A6B"/>
    <w:rsid w:val="002E1F3A"/>
    <w:rsid w:val="002E2119"/>
    <w:rsid w:val="002E263F"/>
    <w:rsid w:val="002E298A"/>
    <w:rsid w:val="002E376D"/>
    <w:rsid w:val="002E43DD"/>
    <w:rsid w:val="002E49BB"/>
    <w:rsid w:val="002E58AE"/>
    <w:rsid w:val="002E617F"/>
    <w:rsid w:val="002E6D45"/>
    <w:rsid w:val="002E7E35"/>
    <w:rsid w:val="002F0905"/>
    <w:rsid w:val="002F1035"/>
    <w:rsid w:val="002F1E4E"/>
    <w:rsid w:val="002F3559"/>
    <w:rsid w:val="002F3C7B"/>
    <w:rsid w:val="002F4874"/>
    <w:rsid w:val="002F65D8"/>
    <w:rsid w:val="002F7CCA"/>
    <w:rsid w:val="003009A6"/>
    <w:rsid w:val="00300D87"/>
    <w:rsid w:val="00301978"/>
    <w:rsid w:val="00302A40"/>
    <w:rsid w:val="0030332C"/>
    <w:rsid w:val="0030332D"/>
    <w:rsid w:val="003034FB"/>
    <w:rsid w:val="003051C2"/>
    <w:rsid w:val="003053D0"/>
    <w:rsid w:val="00312296"/>
    <w:rsid w:val="00313E12"/>
    <w:rsid w:val="003147C0"/>
    <w:rsid w:val="00314BF4"/>
    <w:rsid w:val="00314F0E"/>
    <w:rsid w:val="003155E3"/>
    <w:rsid w:val="00315DAE"/>
    <w:rsid w:val="00316CCC"/>
    <w:rsid w:val="00317DD0"/>
    <w:rsid w:val="003206FA"/>
    <w:rsid w:val="00320A0D"/>
    <w:rsid w:val="00320B6E"/>
    <w:rsid w:val="00320DC0"/>
    <w:rsid w:val="00321AB2"/>
    <w:rsid w:val="00321D8E"/>
    <w:rsid w:val="00325928"/>
    <w:rsid w:val="00330E54"/>
    <w:rsid w:val="003314A0"/>
    <w:rsid w:val="00332863"/>
    <w:rsid w:val="003329D5"/>
    <w:rsid w:val="00333382"/>
    <w:rsid w:val="0033684D"/>
    <w:rsid w:val="00337B42"/>
    <w:rsid w:val="00341B42"/>
    <w:rsid w:val="0034348F"/>
    <w:rsid w:val="003434B9"/>
    <w:rsid w:val="00344A8D"/>
    <w:rsid w:val="0034546D"/>
    <w:rsid w:val="00347DA0"/>
    <w:rsid w:val="0035252F"/>
    <w:rsid w:val="00354204"/>
    <w:rsid w:val="00355DBB"/>
    <w:rsid w:val="00356653"/>
    <w:rsid w:val="0035704A"/>
    <w:rsid w:val="0035743F"/>
    <w:rsid w:val="00357BE2"/>
    <w:rsid w:val="00361505"/>
    <w:rsid w:val="0036170C"/>
    <w:rsid w:val="003636C8"/>
    <w:rsid w:val="0036613C"/>
    <w:rsid w:val="00366414"/>
    <w:rsid w:val="003668B8"/>
    <w:rsid w:val="00366E0F"/>
    <w:rsid w:val="00367B12"/>
    <w:rsid w:val="00370DD8"/>
    <w:rsid w:val="0037347E"/>
    <w:rsid w:val="0037356A"/>
    <w:rsid w:val="00375C51"/>
    <w:rsid w:val="00377A56"/>
    <w:rsid w:val="00380CA9"/>
    <w:rsid w:val="00381A72"/>
    <w:rsid w:val="0038330C"/>
    <w:rsid w:val="003834CB"/>
    <w:rsid w:val="0038371A"/>
    <w:rsid w:val="00384173"/>
    <w:rsid w:val="00384676"/>
    <w:rsid w:val="00384747"/>
    <w:rsid w:val="00384B10"/>
    <w:rsid w:val="00386F8A"/>
    <w:rsid w:val="00390355"/>
    <w:rsid w:val="00390857"/>
    <w:rsid w:val="003926D2"/>
    <w:rsid w:val="00393180"/>
    <w:rsid w:val="0039318E"/>
    <w:rsid w:val="0039344B"/>
    <w:rsid w:val="0039523E"/>
    <w:rsid w:val="0039571E"/>
    <w:rsid w:val="00396589"/>
    <w:rsid w:val="00396809"/>
    <w:rsid w:val="00396E51"/>
    <w:rsid w:val="00397826"/>
    <w:rsid w:val="003A0401"/>
    <w:rsid w:val="003A09B9"/>
    <w:rsid w:val="003A128A"/>
    <w:rsid w:val="003A1DDB"/>
    <w:rsid w:val="003A1E41"/>
    <w:rsid w:val="003A3958"/>
    <w:rsid w:val="003A3CB2"/>
    <w:rsid w:val="003A4BF3"/>
    <w:rsid w:val="003A5783"/>
    <w:rsid w:val="003A5A44"/>
    <w:rsid w:val="003A6476"/>
    <w:rsid w:val="003A6C33"/>
    <w:rsid w:val="003B14EF"/>
    <w:rsid w:val="003B2AF6"/>
    <w:rsid w:val="003B3372"/>
    <w:rsid w:val="003B420D"/>
    <w:rsid w:val="003B5184"/>
    <w:rsid w:val="003B628E"/>
    <w:rsid w:val="003B6830"/>
    <w:rsid w:val="003C0F21"/>
    <w:rsid w:val="003C0FA1"/>
    <w:rsid w:val="003C2AF4"/>
    <w:rsid w:val="003C3437"/>
    <w:rsid w:val="003C563A"/>
    <w:rsid w:val="003C6728"/>
    <w:rsid w:val="003C6C16"/>
    <w:rsid w:val="003D1F2B"/>
    <w:rsid w:val="003D2586"/>
    <w:rsid w:val="003D794D"/>
    <w:rsid w:val="003E0CD6"/>
    <w:rsid w:val="003E2109"/>
    <w:rsid w:val="003E2695"/>
    <w:rsid w:val="003E3058"/>
    <w:rsid w:val="003E37C2"/>
    <w:rsid w:val="003E40C5"/>
    <w:rsid w:val="003E50D1"/>
    <w:rsid w:val="003E76A9"/>
    <w:rsid w:val="003E7D03"/>
    <w:rsid w:val="003F05AA"/>
    <w:rsid w:val="003F0809"/>
    <w:rsid w:val="003F0883"/>
    <w:rsid w:val="003F0A07"/>
    <w:rsid w:val="003F19A1"/>
    <w:rsid w:val="003F33D8"/>
    <w:rsid w:val="003F3792"/>
    <w:rsid w:val="003F3F62"/>
    <w:rsid w:val="003F6A8C"/>
    <w:rsid w:val="003F755C"/>
    <w:rsid w:val="00400F67"/>
    <w:rsid w:val="0040178B"/>
    <w:rsid w:val="00401C4F"/>
    <w:rsid w:val="00404BEE"/>
    <w:rsid w:val="004052F8"/>
    <w:rsid w:val="00405C52"/>
    <w:rsid w:val="004066A4"/>
    <w:rsid w:val="00406F01"/>
    <w:rsid w:val="0040712D"/>
    <w:rsid w:val="00407425"/>
    <w:rsid w:val="004100F3"/>
    <w:rsid w:val="00410910"/>
    <w:rsid w:val="004117D0"/>
    <w:rsid w:val="00416BC3"/>
    <w:rsid w:val="00416D50"/>
    <w:rsid w:val="00416FD5"/>
    <w:rsid w:val="0041764F"/>
    <w:rsid w:val="00417772"/>
    <w:rsid w:val="00417B4F"/>
    <w:rsid w:val="004205EC"/>
    <w:rsid w:val="004206F1"/>
    <w:rsid w:val="00420E6A"/>
    <w:rsid w:val="004222A3"/>
    <w:rsid w:val="004227BA"/>
    <w:rsid w:val="00422AB2"/>
    <w:rsid w:val="00425A9E"/>
    <w:rsid w:val="00426D6B"/>
    <w:rsid w:val="00427594"/>
    <w:rsid w:val="00427789"/>
    <w:rsid w:val="004309BE"/>
    <w:rsid w:val="00431E6C"/>
    <w:rsid w:val="0043383E"/>
    <w:rsid w:val="00433CE7"/>
    <w:rsid w:val="00434255"/>
    <w:rsid w:val="004348CD"/>
    <w:rsid w:val="00434F94"/>
    <w:rsid w:val="004378E9"/>
    <w:rsid w:val="00437FC3"/>
    <w:rsid w:val="0044012D"/>
    <w:rsid w:val="00440E07"/>
    <w:rsid w:val="00441152"/>
    <w:rsid w:val="00441536"/>
    <w:rsid w:val="004417D0"/>
    <w:rsid w:val="00442BE9"/>
    <w:rsid w:val="00443B75"/>
    <w:rsid w:val="004457E2"/>
    <w:rsid w:val="00445905"/>
    <w:rsid w:val="0045024E"/>
    <w:rsid w:val="00450A22"/>
    <w:rsid w:val="00452416"/>
    <w:rsid w:val="004525C5"/>
    <w:rsid w:val="00452738"/>
    <w:rsid w:val="004530FE"/>
    <w:rsid w:val="00454D86"/>
    <w:rsid w:val="00455053"/>
    <w:rsid w:val="00455083"/>
    <w:rsid w:val="00455EA1"/>
    <w:rsid w:val="00456091"/>
    <w:rsid w:val="00456D5F"/>
    <w:rsid w:val="00457D3A"/>
    <w:rsid w:val="00461791"/>
    <w:rsid w:val="00465911"/>
    <w:rsid w:val="00465D92"/>
    <w:rsid w:val="00466321"/>
    <w:rsid w:val="0046758D"/>
    <w:rsid w:val="00470B19"/>
    <w:rsid w:val="004729A2"/>
    <w:rsid w:val="00472F46"/>
    <w:rsid w:val="00473ED6"/>
    <w:rsid w:val="00474C7B"/>
    <w:rsid w:val="0047524F"/>
    <w:rsid w:val="004760B9"/>
    <w:rsid w:val="004765BE"/>
    <w:rsid w:val="00480BCD"/>
    <w:rsid w:val="00480EAD"/>
    <w:rsid w:val="00482403"/>
    <w:rsid w:val="00482C65"/>
    <w:rsid w:val="0048328A"/>
    <w:rsid w:val="00484570"/>
    <w:rsid w:val="00484B9B"/>
    <w:rsid w:val="0048520C"/>
    <w:rsid w:val="004855F6"/>
    <w:rsid w:val="0048566E"/>
    <w:rsid w:val="00485D78"/>
    <w:rsid w:val="0048661E"/>
    <w:rsid w:val="00486659"/>
    <w:rsid w:val="0049205A"/>
    <w:rsid w:val="00494305"/>
    <w:rsid w:val="00494670"/>
    <w:rsid w:val="00494D59"/>
    <w:rsid w:val="0049788F"/>
    <w:rsid w:val="00497F10"/>
    <w:rsid w:val="004A00DF"/>
    <w:rsid w:val="004A10E7"/>
    <w:rsid w:val="004A2108"/>
    <w:rsid w:val="004A270A"/>
    <w:rsid w:val="004A31A0"/>
    <w:rsid w:val="004A3399"/>
    <w:rsid w:val="004A3823"/>
    <w:rsid w:val="004A3915"/>
    <w:rsid w:val="004A3E72"/>
    <w:rsid w:val="004A41B1"/>
    <w:rsid w:val="004A41D1"/>
    <w:rsid w:val="004A433B"/>
    <w:rsid w:val="004A50E0"/>
    <w:rsid w:val="004A771D"/>
    <w:rsid w:val="004B291A"/>
    <w:rsid w:val="004B3168"/>
    <w:rsid w:val="004B3C9D"/>
    <w:rsid w:val="004B41F4"/>
    <w:rsid w:val="004B4543"/>
    <w:rsid w:val="004B54FB"/>
    <w:rsid w:val="004B7C82"/>
    <w:rsid w:val="004B7E74"/>
    <w:rsid w:val="004C0237"/>
    <w:rsid w:val="004C0ED6"/>
    <w:rsid w:val="004C1B34"/>
    <w:rsid w:val="004C3290"/>
    <w:rsid w:val="004D41B7"/>
    <w:rsid w:val="004D6DCC"/>
    <w:rsid w:val="004D6F89"/>
    <w:rsid w:val="004E0A4E"/>
    <w:rsid w:val="004E0C76"/>
    <w:rsid w:val="004E101D"/>
    <w:rsid w:val="004E247F"/>
    <w:rsid w:val="004E3324"/>
    <w:rsid w:val="004E451D"/>
    <w:rsid w:val="004E47E9"/>
    <w:rsid w:val="004E4AE5"/>
    <w:rsid w:val="004E5922"/>
    <w:rsid w:val="004E5C73"/>
    <w:rsid w:val="004E615F"/>
    <w:rsid w:val="004E6310"/>
    <w:rsid w:val="004E6946"/>
    <w:rsid w:val="004E6D80"/>
    <w:rsid w:val="004F1AD8"/>
    <w:rsid w:val="004F20A9"/>
    <w:rsid w:val="004F224E"/>
    <w:rsid w:val="004F2C46"/>
    <w:rsid w:val="004F2FAD"/>
    <w:rsid w:val="004F3486"/>
    <w:rsid w:val="004F42FF"/>
    <w:rsid w:val="004F5D33"/>
    <w:rsid w:val="004F717C"/>
    <w:rsid w:val="004F7573"/>
    <w:rsid w:val="004F79D4"/>
    <w:rsid w:val="005007C1"/>
    <w:rsid w:val="00500800"/>
    <w:rsid w:val="00500CED"/>
    <w:rsid w:val="005027EF"/>
    <w:rsid w:val="005039CB"/>
    <w:rsid w:val="00503ED5"/>
    <w:rsid w:val="005054D0"/>
    <w:rsid w:val="0050558F"/>
    <w:rsid w:val="005056BA"/>
    <w:rsid w:val="00505B23"/>
    <w:rsid w:val="00506286"/>
    <w:rsid w:val="00506919"/>
    <w:rsid w:val="00507886"/>
    <w:rsid w:val="00510813"/>
    <w:rsid w:val="00510D6D"/>
    <w:rsid w:val="00511777"/>
    <w:rsid w:val="00511990"/>
    <w:rsid w:val="00511DE0"/>
    <w:rsid w:val="005136AD"/>
    <w:rsid w:val="00513C13"/>
    <w:rsid w:val="00514870"/>
    <w:rsid w:val="00514B9B"/>
    <w:rsid w:val="00515573"/>
    <w:rsid w:val="00516C4A"/>
    <w:rsid w:val="00517225"/>
    <w:rsid w:val="00517318"/>
    <w:rsid w:val="005173A3"/>
    <w:rsid w:val="00517F02"/>
    <w:rsid w:val="005204F0"/>
    <w:rsid w:val="0052188E"/>
    <w:rsid w:val="0052299B"/>
    <w:rsid w:val="00522B98"/>
    <w:rsid w:val="005236E0"/>
    <w:rsid w:val="00524303"/>
    <w:rsid w:val="00525056"/>
    <w:rsid w:val="005258A2"/>
    <w:rsid w:val="00526E54"/>
    <w:rsid w:val="00527883"/>
    <w:rsid w:val="00530447"/>
    <w:rsid w:val="00530F8A"/>
    <w:rsid w:val="005321F3"/>
    <w:rsid w:val="00533195"/>
    <w:rsid w:val="005337C4"/>
    <w:rsid w:val="00535C4E"/>
    <w:rsid w:val="00537400"/>
    <w:rsid w:val="005401AE"/>
    <w:rsid w:val="00541BD2"/>
    <w:rsid w:val="00542809"/>
    <w:rsid w:val="00542E07"/>
    <w:rsid w:val="005439CF"/>
    <w:rsid w:val="005443C2"/>
    <w:rsid w:val="005445F1"/>
    <w:rsid w:val="00545424"/>
    <w:rsid w:val="00547493"/>
    <w:rsid w:val="00547F6A"/>
    <w:rsid w:val="005531E0"/>
    <w:rsid w:val="00554A06"/>
    <w:rsid w:val="00554A7B"/>
    <w:rsid w:val="0055572C"/>
    <w:rsid w:val="00555B72"/>
    <w:rsid w:val="00556246"/>
    <w:rsid w:val="0055674A"/>
    <w:rsid w:val="0056106A"/>
    <w:rsid w:val="005617FD"/>
    <w:rsid w:val="0056245C"/>
    <w:rsid w:val="00562A90"/>
    <w:rsid w:val="005633FF"/>
    <w:rsid w:val="00564A56"/>
    <w:rsid w:val="00564D62"/>
    <w:rsid w:val="00565B6B"/>
    <w:rsid w:val="00566526"/>
    <w:rsid w:val="00570947"/>
    <w:rsid w:val="00571E61"/>
    <w:rsid w:val="005720AE"/>
    <w:rsid w:val="00573F2E"/>
    <w:rsid w:val="00574A8C"/>
    <w:rsid w:val="00576958"/>
    <w:rsid w:val="00576BC3"/>
    <w:rsid w:val="00576E0D"/>
    <w:rsid w:val="005771AC"/>
    <w:rsid w:val="005774E0"/>
    <w:rsid w:val="0058099C"/>
    <w:rsid w:val="00581433"/>
    <w:rsid w:val="00582064"/>
    <w:rsid w:val="00582214"/>
    <w:rsid w:val="005832AA"/>
    <w:rsid w:val="00583881"/>
    <w:rsid w:val="00585B5D"/>
    <w:rsid w:val="00586633"/>
    <w:rsid w:val="005877E4"/>
    <w:rsid w:val="00590386"/>
    <w:rsid w:val="00590BE4"/>
    <w:rsid w:val="00592485"/>
    <w:rsid w:val="00592BA2"/>
    <w:rsid w:val="005935CE"/>
    <w:rsid w:val="00594560"/>
    <w:rsid w:val="00594D77"/>
    <w:rsid w:val="005964AB"/>
    <w:rsid w:val="005969E4"/>
    <w:rsid w:val="005A06B7"/>
    <w:rsid w:val="005A0FDC"/>
    <w:rsid w:val="005A1759"/>
    <w:rsid w:val="005A320D"/>
    <w:rsid w:val="005A4948"/>
    <w:rsid w:val="005A4B20"/>
    <w:rsid w:val="005A607D"/>
    <w:rsid w:val="005A68A7"/>
    <w:rsid w:val="005B0204"/>
    <w:rsid w:val="005B0F48"/>
    <w:rsid w:val="005B1F15"/>
    <w:rsid w:val="005B1F21"/>
    <w:rsid w:val="005B31CB"/>
    <w:rsid w:val="005B54CC"/>
    <w:rsid w:val="005B6AD3"/>
    <w:rsid w:val="005B6F02"/>
    <w:rsid w:val="005B73E0"/>
    <w:rsid w:val="005C05A7"/>
    <w:rsid w:val="005C0EBB"/>
    <w:rsid w:val="005C4080"/>
    <w:rsid w:val="005C40E0"/>
    <w:rsid w:val="005C69EA"/>
    <w:rsid w:val="005D28EB"/>
    <w:rsid w:val="005D2E32"/>
    <w:rsid w:val="005D36AB"/>
    <w:rsid w:val="005D46E3"/>
    <w:rsid w:val="005D4BFE"/>
    <w:rsid w:val="005D5D31"/>
    <w:rsid w:val="005D62F2"/>
    <w:rsid w:val="005E0601"/>
    <w:rsid w:val="005E0DAA"/>
    <w:rsid w:val="005E2135"/>
    <w:rsid w:val="005E341E"/>
    <w:rsid w:val="005E41A9"/>
    <w:rsid w:val="005E6B50"/>
    <w:rsid w:val="005F0063"/>
    <w:rsid w:val="005F058A"/>
    <w:rsid w:val="005F3031"/>
    <w:rsid w:val="005F4429"/>
    <w:rsid w:val="005F520A"/>
    <w:rsid w:val="005F58B2"/>
    <w:rsid w:val="005F6DB4"/>
    <w:rsid w:val="005F7007"/>
    <w:rsid w:val="0060079E"/>
    <w:rsid w:val="00600F35"/>
    <w:rsid w:val="0060331F"/>
    <w:rsid w:val="00606548"/>
    <w:rsid w:val="00607992"/>
    <w:rsid w:val="00611E02"/>
    <w:rsid w:val="00612A9A"/>
    <w:rsid w:val="00613B2D"/>
    <w:rsid w:val="00613F03"/>
    <w:rsid w:val="0061475F"/>
    <w:rsid w:val="0061548F"/>
    <w:rsid w:val="00617CC3"/>
    <w:rsid w:val="00621522"/>
    <w:rsid w:val="00627A7D"/>
    <w:rsid w:val="006318AD"/>
    <w:rsid w:val="00631AB3"/>
    <w:rsid w:val="00631AFA"/>
    <w:rsid w:val="00631F4E"/>
    <w:rsid w:val="00632153"/>
    <w:rsid w:val="0063475C"/>
    <w:rsid w:val="00635322"/>
    <w:rsid w:val="00635EA2"/>
    <w:rsid w:val="0063630C"/>
    <w:rsid w:val="0063710C"/>
    <w:rsid w:val="0063737D"/>
    <w:rsid w:val="0063770F"/>
    <w:rsid w:val="006377A6"/>
    <w:rsid w:val="00637A3D"/>
    <w:rsid w:val="0064084C"/>
    <w:rsid w:val="006411EF"/>
    <w:rsid w:val="00641F9E"/>
    <w:rsid w:val="00642F8F"/>
    <w:rsid w:val="00644786"/>
    <w:rsid w:val="00645787"/>
    <w:rsid w:val="00651ED1"/>
    <w:rsid w:val="00653B38"/>
    <w:rsid w:val="00654012"/>
    <w:rsid w:val="00654BD6"/>
    <w:rsid w:val="00656847"/>
    <w:rsid w:val="00656C70"/>
    <w:rsid w:val="00657A3D"/>
    <w:rsid w:val="00657DFF"/>
    <w:rsid w:val="006600F0"/>
    <w:rsid w:val="0066030C"/>
    <w:rsid w:val="006606AC"/>
    <w:rsid w:val="00662438"/>
    <w:rsid w:val="006641D3"/>
    <w:rsid w:val="00665931"/>
    <w:rsid w:val="00665C80"/>
    <w:rsid w:val="0066638D"/>
    <w:rsid w:val="006667B7"/>
    <w:rsid w:val="006675BD"/>
    <w:rsid w:val="00667DD5"/>
    <w:rsid w:val="00667F3B"/>
    <w:rsid w:val="00670E61"/>
    <w:rsid w:val="00671208"/>
    <w:rsid w:val="006728B6"/>
    <w:rsid w:val="00673227"/>
    <w:rsid w:val="006748B8"/>
    <w:rsid w:val="00674911"/>
    <w:rsid w:val="006775C3"/>
    <w:rsid w:val="006778AA"/>
    <w:rsid w:val="0068155D"/>
    <w:rsid w:val="0068328B"/>
    <w:rsid w:val="00684751"/>
    <w:rsid w:val="006859EB"/>
    <w:rsid w:val="006862F2"/>
    <w:rsid w:val="00687628"/>
    <w:rsid w:val="00687C3E"/>
    <w:rsid w:val="0069290A"/>
    <w:rsid w:val="00695A80"/>
    <w:rsid w:val="00695C43"/>
    <w:rsid w:val="00695FC3"/>
    <w:rsid w:val="0069663B"/>
    <w:rsid w:val="006975DB"/>
    <w:rsid w:val="0069775A"/>
    <w:rsid w:val="00697813"/>
    <w:rsid w:val="006A043E"/>
    <w:rsid w:val="006A044C"/>
    <w:rsid w:val="006A1BC4"/>
    <w:rsid w:val="006A2223"/>
    <w:rsid w:val="006A3134"/>
    <w:rsid w:val="006A3C13"/>
    <w:rsid w:val="006A3EE8"/>
    <w:rsid w:val="006A62D4"/>
    <w:rsid w:val="006A67E2"/>
    <w:rsid w:val="006A72BF"/>
    <w:rsid w:val="006A79FB"/>
    <w:rsid w:val="006A7C68"/>
    <w:rsid w:val="006B03F2"/>
    <w:rsid w:val="006B11A4"/>
    <w:rsid w:val="006B1A77"/>
    <w:rsid w:val="006B2276"/>
    <w:rsid w:val="006B32F4"/>
    <w:rsid w:val="006B3737"/>
    <w:rsid w:val="006B37DC"/>
    <w:rsid w:val="006B4F68"/>
    <w:rsid w:val="006B6022"/>
    <w:rsid w:val="006B6792"/>
    <w:rsid w:val="006C0545"/>
    <w:rsid w:val="006C0592"/>
    <w:rsid w:val="006C1A59"/>
    <w:rsid w:val="006C2360"/>
    <w:rsid w:val="006C272E"/>
    <w:rsid w:val="006C2B65"/>
    <w:rsid w:val="006C5479"/>
    <w:rsid w:val="006C6F08"/>
    <w:rsid w:val="006C765D"/>
    <w:rsid w:val="006D0A9D"/>
    <w:rsid w:val="006D13B5"/>
    <w:rsid w:val="006D17BB"/>
    <w:rsid w:val="006D2ACF"/>
    <w:rsid w:val="006D2BF8"/>
    <w:rsid w:val="006D335B"/>
    <w:rsid w:val="006D69A0"/>
    <w:rsid w:val="006D761D"/>
    <w:rsid w:val="006E034F"/>
    <w:rsid w:val="006E09D7"/>
    <w:rsid w:val="006E12FF"/>
    <w:rsid w:val="006E1D23"/>
    <w:rsid w:val="006E2B91"/>
    <w:rsid w:val="006E52FD"/>
    <w:rsid w:val="006E5D36"/>
    <w:rsid w:val="006E607E"/>
    <w:rsid w:val="006E6892"/>
    <w:rsid w:val="006E7D1C"/>
    <w:rsid w:val="006F32C3"/>
    <w:rsid w:val="006F4C47"/>
    <w:rsid w:val="006F6D39"/>
    <w:rsid w:val="006F7D8F"/>
    <w:rsid w:val="00700141"/>
    <w:rsid w:val="007002F4"/>
    <w:rsid w:val="007010C9"/>
    <w:rsid w:val="0070136C"/>
    <w:rsid w:val="00702EE6"/>
    <w:rsid w:val="00704809"/>
    <w:rsid w:val="0070512B"/>
    <w:rsid w:val="00706C5D"/>
    <w:rsid w:val="007106B8"/>
    <w:rsid w:val="007115A9"/>
    <w:rsid w:val="00711EA2"/>
    <w:rsid w:val="007135E7"/>
    <w:rsid w:val="0071374E"/>
    <w:rsid w:val="00713972"/>
    <w:rsid w:val="00713C3C"/>
    <w:rsid w:val="00714E4A"/>
    <w:rsid w:val="00715379"/>
    <w:rsid w:val="00716574"/>
    <w:rsid w:val="00720376"/>
    <w:rsid w:val="00720DE0"/>
    <w:rsid w:val="0072382D"/>
    <w:rsid w:val="00723B74"/>
    <w:rsid w:val="00723D1E"/>
    <w:rsid w:val="00724E99"/>
    <w:rsid w:val="00724EF0"/>
    <w:rsid w:val="007258AC"/>
    <w:rsid w:val="00726882"/>
    <w:rsid w:val="00727353"/>
    <w:rsid w:val="007275DC"/>
    <w:rsid w:val="00727AFD"/>
    <w:rsid w:val="00727C02"/>
    <w:rsid w:val="007310F3"/>
    <w:rsid w:val="007313E3"/>
    <w:rsid w:val="00732922"/>
    <w:rsid w:val="00732945"/>
    <w:rsid w:val="00732DD3"/>
    <w:rsid w:val="00732FE3"/>
    <w:rsid w:val="00734B7E"/>
    <w:rsid w:val="00735A25"/>
    <w:rsid w:val="00737375"/>
    <w:rsid w:val="00737639"/>
    <w:rsid w:val="00737F7B"/>
    <w:rsid w:val="007422E2"/>
    <w:rsid w:val="00742D6C"/>
    <w:rsid w:val="00743F12"/>
    <w:rsid w:val="00744973"/>
    <w:rsid w:val="007452D4"/>
    <w:rsid w:val="00745DD7"/>
    <w:rsid w:val="00746CC7"/>
    <w:rsid w:val="00747BC6"/>
    <w:rsid w:val="007502E7"/>
    <w:rsid w:val="00750572"/>
    <w:rsid w:val="007509A7"/>
    <w:rsid w:val="007514DD"/>
    <w:rsid w:val="0075162E"/>
    <w:rsid w:val="007527E9"/>
    <w:rsid w:val="00754034"/>
    <w:rsid w:val="007549C0"/>
    <w:rsid w:val="007560F7"/>
    <w:rsid w:val="007562E5"/>
    <w:rsid w:val="00756556"/>
    <w:rsid w:val="00757EFA"/>
    <w:rsid w:val="00760CD2"/>
    <w:rsid w:val="00761180"/>
    <w:rsid w:val="00761362"/>
    <w:rsid w:val="00761545"/>
    <w:rsid w:val="007617E3"/>
    <w:rsid w:val="007618C4"/>
    <w:rsid w:val="00762CBC"/>
    <w:rsid w:val="00762D38"/>
    <w:rsid w:val="00763E04"/>
    <w:rsid w:val="007657A2"/>
    <w:rsid w:val="00766609"/>
    <w:rsid w:val="00766F3A"/>
    <w:rsid w:val="007674B0"/>
    <w:rsid w:val="0076762F"/>
    <w:rsid w:val="00767980"/>
    <w:rsid w:val="00767B19"/>
    <w:rsid w:val="00767FDE"/>
    <w:rsid w:val="00770B19"/>
    <w:rsid w:val="00770FA7"/>
    <w:rsid w:val="00772B09"/>
    <w:rsid w:val="00773F21"/>
    <w:rsid w:val="00774033"/>
    <w:rsid w:val="0077463F"/>
    <w:rsid w:val="007750DA"/>
    <w:rsid w:val="007760A2"/>
    <w:rsid w:val="00776E52"/>
    <w:rsid w:val="00780303"/>
    <w:rsid w:val="00783007"/>
    <w:rsid w:val="007836EA"/>
    <w:rsid w:val="00784CDA"/>
    <w:rsid w:val="00784E22"/>
    <w:rsid w:val="00785427"/>
    <w:rsid w:val="007856E0"/>
    <w:rsid w:val="0078723D"/>
    <w:rsid w:val="007876FA"/>
    <w:rsid w:val="007906C4"/>
    <w:rsid w:val="0079086F"/>
    <w:rsid w:val="00791532"/>
    <w:rsid w:val="00791546"/>
    <w:rsid w:val="007940EA"/>
    <w:rsid w:val="00794310"/>
    <w:rsid w:val="007954A3"/>
    <w:rsid w:val="007967E8"/>
    <w:rsid w:val="00797ECB"/>
    <w:rsid w:val="00797F07"/>
    <w:rsid w:val="007A14E7"/>
    <w:rsid w:val="007A2170"/>
    <w:rsid w:val="007A22BF"/>
    <w:rsid w:val="007A3315"/>
    <w:rsid w:val="007A3323"/>
    <w:rsid w:val="007A4118"/>
    <w:rsid w:val="007A4BC1"/>
    <w:rsid w:val="007A4BD5"/>
    <w:rsid w:val="007B4424"/>
    <w:rsid w:val="007B4673"/>
    <w:rsid w:val="007B475F"/>
    <w:rsid w:val="007B6A14"/>
    <w:rsid w:val="007B72B8"/>
    <w:rsid w:val="007B7457"/>
    <w:rsid w:val="007B7A58"/>
    <w:rsid w:val="007B7D1C"/>
    <w:rsid w:val="007C21B5"/>
    <w:rsid w:val="007C3BD7"/>
    <w:rsid w:val="007C46F4"/>
    <w:rsid w:val="007C6667"/>
    <w:rsid w:val="007C6E41"/>
    <w:rsid w:val="007C7312"/>
    <w:rsid w:val="007D04D1"/>
    <w:rsid w:val="007D0B68"/>
    <w:rsid w:val="007D17FE"/>
    <w:rsid w:val="007D1837"/>
    <w:rsid w:val="007D2EAE"/>
    <w:rsid w:val="007D4965"/>
    <w:rsid w:val="007D6497"/>
    <w:rsid w:val="007D7F80"/>
    <w:rsid w:val="007E1823"/>
    <w:rsid w:val="007E1C48"/>
    <w:rsid w:val="007E363A"/>
    <w:rsid w:val="007E4BD2"/>
    <w:rsid w:val="007E6031"/>
    <w:rsid w:val="007E6992"/>
    <w:rsid w:val="007E75C7"/>
    <w:rsid w:val="007E75CE"/>
    <w:rsid w:val="007F0484"/>
    <w:rsid w:val="007F07D6"/>
    <w:rsid w:val="007F0B3D"/>
    <w:rsid w:val="007F0EC0"/>
    <w:rsid w:val="007F3155"/>
    <w:rsid w:val="007F3DCD"/>
    <w:rsid w:val="007F4EAE"/>
    <w:rsid w:val="007F531C"/>
    <w:rsid w:val="007F601C"/>
    <w:rsid w:val="00800A23"/>
    <w:rsid w:val="00801393"/>
    <w:rsid w:val="00802A49"/>
    <w:rsid w:val="00802F88"/>
    <w:rsid w:val="0080366E"/>
    <w:rsid w:val="008056E1"/>
    <w:rsid w:val="00805BAD"/>
    <w:rsid w:val="0081100F"/>
    <w:rsid w:val="0081293E"/>
    <w:rsid w:val="00813F30"/>
    <w:rsid w:val="00815465"/>
    <w:rsid w:val="00815FAD"/>
    <w:rsid w:val="0081618D"/>
    <w:rsid w:val="0081677E"/>
    <w:rsid w:val="00816A86"/>
    <w:rsid w:val="00817E9A"/>
    <w:rsid w:val="00820504"/>
    <w:rsid w:val="00820C14"/>
    <w:rsid w:val="00820D25"/>
    <w:rsid w:val="00821015"/>
    <w:rsid w:val="00822BFB"/>
    <w:rsid w:val="008248C0"/>
    <w:rsid w:val="0082518F"/>
    <w:rsid w:val="0082719F"/>
    <w:rsid w:val="008306BD"/>
    <w:rsid w:val="008312D4"/>
    <w:rsid w:val="00831A80"/>
    <w:rsid w:val="008334A3"/>
    <w:rsid w:val="008336C2"/>
    <w:rsid w:val="00833743"/>
    <w:rsid w:val="00833EA3"/>
    <w:rsid w:val="00834003"/>
    <w:rsid w:val="008340A4"/>
    <w:rsid w:val="0083504F"/>
    <w:rsid w:val="00836B6E"/>
    <w:rsid w:val="0083753E"/>
    <w:rsid w:val="00837795"/>
    <w:rsid w:val="00841653"/>
    <w:rsid w:val="0085016B"/>
    <w:rsid w:val="008505CA"/>
    <w:rsid w:val="00851FEB"/>
    <w:rsid w:val="00852EA9"/>
    <w:rsid w:val="00853646"/>
    <w:rsid w:val="00853870"/>
    <w:rsid w:val="00853A56"/>
    <w:rsid w:val="0086246A"/>
    <w:rsid w:val="008630D7"/>
    <w:rsid w:val="00866B09"/>
    <w:rsid w:val="00866DB8"/>
    <w:rsid w:val="008700CA"/>
    <w:rsid w:val="008702A7"/>
    <w:rsid w:val="0087135F"/>
    <w:rsid w:val="00872A95"/>
    <w:rsid w:val="00872D94"/>
    <w:rsid w:val="00873FA5"/>
    <w:rsid w:val="0087551D"/>
    <w:rsid w:val="0087695F"/>
    <w:rsid w:val="008772F3"/>
    <w:rsid w:val="00880364"/>
    <w:rsid w:val="008804E8"/>
    <w:rsid w:val="00881692"/>
    <w:rsid w:val="008816EC"/>
    <w:rsid w:val="008830E9"/>
    <w:rsid w:val="008834A3"/>
    <w:rsid w:val="00885149"/>
    <w:rsid w:val="00886B00"/>
    <w:rsid w:val="00886E8F"/>
    <w:rsid w:val="008903E6"/>
    <w:rsid w:val="00891592"/>
    <w:rsid w:val="00891E9E"/>
    <w:rsid w:val="008937BF"/>
    <w:rsid w:val="00893932"/>
    <w:rsid w:val="00896EF4"/>
    <w:rsid w:val="00896FFF"/>
    <w:rsid w:val="008972E5"/>
    <w:rsid w:val="00897A50"/>
    <w:rsid w:val="00897C13"/>
    <w:rsid w:val="008A0FAD"/>
    <w:rsid w:val="008A2215"/>
    <w:rsid w:val="008A2CA9"/>
    <w:rsid w:val="008A2F68"/>
    <w:rsid w:val="008A37C9"/>
    <w:rsid w:val="008A37CC"/>
    <w:rsid w:val="008A3866"/>
    <w:rsid w:val="008A3A20"/>
    <w:rsid w:val="008A4FA8"/>
    <w:rsid w:val="008A619F"/>
    <w:rsid w:val="008A6C94"/>
    <w:rsid w:val="008A75FC"/>
    <w:rsid w:val="008B0127"/>
    <w:rsid w:val="008B10F0"/>
    <w:rsid w:val="008B12DB"/>
    <w:rsid w:val="008B13C5"/>
    <w:rsid w:val="008B283B"/>
    <w:rsid w:val="008B2C01"/>
    <w:rsid w:val="008B2D95"/>
    <w:rsid w:val="008B3015"/>
    <w:rsid w:val="008B32BD"/>
    <w:rsid w:val="008B38F4"/>
    <w:rsid w:val="008B3B56"/>
    <w:rsid w:val="008B4587"/>
    <w:rsid w:val="008B48C9"/>
    <w:rsid w:val="008B4FA6"/>
    <w:rsid w:val="008B5282"/>
    <w:rsid w:val="008B562C"/>
    <w:rsid w:val="008B7354"/>
    <w:rsid w:val="008B7C17"/>
    <w:rsid w:val="008C0317"/>
    <w:rsid w:val="008C1DFE"/>
    <w:rsid w:val="008C2D01"/>
    <w:rsid w:val="008C40E6"/>
    <w:rsid w:val="008C4F71"/>
    <w:rsid w:val="008C5ACF"/>
    <w:rsid w:val="008C69CC"/>
    <w:rsid w:val="008C6CAA"/>
    <w:rsid w:val="008C6E4C"/>
    <w:rsid w:val="008C758E"/>
    <w:rsid w:val="008D058E"/>
    <w:rsid w:val="008D0F7A"/>
    <w:rsid w:val="008D1014"/>
    <w:rsid w:val="008D3496"/>
    <w:rsid w:val="008D4325"/>
    <w:rsid w:val="008D45B3"/>
    <w:rsid w:val="008D55F9"/>
    <w:rsid w:val="008D68E4"/>
    <w:rsid w:val="008D6CD0"/>
    <w:rsid w:val="008D7B8E"/>
    <w:rsid w:val="008D7C5D"/>
    <w:rsid w:val="008E0506"/>
    <w:rsid w:val="008E0775"/>
    <w:rsid w:val="008E0CFF"/>
    <w:rsid w:val="008E4EF1"/>
    <w:rsid w:val="008E50C9"/>
    <w:rsid w:val="008E5D6B"/>
    <w:rsid w:val="008E76F0"/>
    <w:rsid w:val="008F15FE"/>
    <w:rsid w:val="008F1684"/>
    <w:rsid w:val="008F2D29"/>
    <w:rsid w:val="008F3D99"/>
    <w:rsid w:val="008F4200"/>
    <w:rsid w:val="008F4506"/>
    <w:rsid w:val="008F5146"/>
    <w:rsid w:val="008F5187"/>
    <w:rsid w:val="008F60D8"/>
    <w:rsid w:val="008F7115"/>
    <w:rsid w:val="008F7E2B"/>
    <w:rsid w:val="00900D8A"/>
    <w:rsid w:val="00901913"/>
    <w:rsid w:val="00902727"/>
    <w:rsid w:val="0090312B"/>
    <w:rsid w:val="009047B4"/>
    <w:rsid w:val="00904C0F"/>
    <w:rsid w:val="009058D6"/>
    <w:rsid w:val="00911197"/>
    <w:rsid w:val="0091736D"/>
    <w:rsid w:val="00917A49"/>
    <w:rsid w:val="00921299"/>
    <w:rsid w:val="009221FC"/>
    <w:rsid w:val="00926DD8"/>
    <w:rsid w:val="00927E1C"/>
    <w:rsid w:val="00930137"/>
    <w:rsid w:val="0093037A"/>
    <w:rsid w:val="00930F1F"/>
    <w:rsid w:val="0093309C"/>
    <w:rsid w:val="009330D0"/>
    <w:rsid w:val="00933405"/>
    <w:rsid w:val="00933F70"/>
    <w:rsid w:val="0093443B"/>
    <w:rsid w:val="0093556E"/>
    <w:rsid w:val="00936641"/>
    <w:rsid w:val="00940ADA"/>
    <w:rsid w:val="0094154D"/>
    <w:rsid w:val="00942A43"/>
    <w:rsid w:val="00942E6B"/>
    <w:rsid w:val="00943BBD"/>
    <w:rsid w:val="00947653"/>
    <w:rsid w:val="00950B29"/>
    <w:rsid w:val="00951351"/>
    <w:rsid w:val="0095155F"/>
    <w:rsid w:val="00951C23"/>
    <w:rsid w:val="00952A82"/>
    <w:rsid w:val="00954429"/>
    <w:rsid w:val="0095588C"/>
    <w:rsid w:val="009563CE"/>
    <w:rsid w:val="009569BF"/>
    <w:rsid w:val="00957772"/>
    <w:rsid w:val="009610CA"/>
    <w:rsid w:val="0096174A"/>
    <w:rsid w:val="00961CA2"/>
    <w:rsid w:val="00962F81"/>
    <w:rsid w:val="0096380B"/>
    <w:rsid w:val="00963C6F"/>
    <w:rsid w:val="0096501F"/>
    <w:rsid w:val="009709C9"/>
    <w:rsid w:val="00970BF8"/>
    <w:rsid w:val="00970D0F"/>
    <w:rsid w:val="0097150E"/>
    <w:rsid w:val="00972806"/>
    <w:rsid w:val="0097386D"/>
    <w:rsid w:val="00973F7A"/>
    <w:rsid w:val="0097457B"/>
    <w:rsid w:val="0097475D"/>
    <w:rsid w:val="00976328"/>
    <w:rsid w:val="0097680D"/>
    <w:rsid w:val="00976F25"/>
    <w:rsid w:val="00977536"/>
    <w:rsid w:val="009778BE"/>
    <w:rsid w:val="009808B6"/>
    <w:rsid w:val="00980B01"/>
    <w:rsid w:val="00980CFC"/>
    <w:rsid w:val="00982438"/>
    <w:rsid w:val="009825D6"/>
    <w:rsid w:val="00983F1B"/>
    <w:rsid w:val="00983FB1"/>
    <w:rsid w:val="0098404C"/>
    <w:rsid w:val="009840D8"/>
    <w:rsid w:val="00985283"/>
    <w:rsid w:val="00990A4D"/>
    <w:rsid w:val="00990EEE"/>
    <w:rsid w:val="00995992"/>
    <w:rsid w:val="00995B36"/>
    <w:rsid w:val="009966C4"/>
    <w:rsid w:val="00997C67"/>
    <w:rsid w:val="009A01E5"/>
    <w:rsid w:val="009A0279"/>
    <w:rsid w:val="009A03E5"/>
    <w:rsid w:val="009A0A73"/>
    <w:rsid w:val="009A0F3B"/>
    <w:rsid w:val="009A120F"/>
    <w:rsid w:val="009A1BB4"/>
    <w:rsid w:val="009A1E22"/>
    <w:rsid w:val="009A2012"/>
    <w:rsid w:val="009A2628"/>
    <w:rsid w:val="009A2B01"/>
    <w:rsid w:val="009A3200"/>
    <w:rsid w:val="009A355D"/>
    <w:rsid w:val="009A6991"/>
    <w:rsid w:val="009B064C"/>
    <w:rsid w:val="009B0897"/>
    <w:rsid w:val="009B1365"/>
    <w:rsid w:val="009B2CF6"/>
    <w:rsid w:val="009B4488"/>
    <w:rsid w:val="009B7650"/>
    <w:rsid w:val="009B7BD9"/>
    <w:rsid w:val="009C1073"/>
    <w:rsid w:val="009C1F68"/>
    <w:rsid w:val="009C32EA"/>
    <w:rsid w:val="009C4355"/>
    <w:rsid w:val="009C46F9"/>
    <w:rsid w:val="009C47F3"/>
    <w:rsid w:val="009C4CEA"/>
    <w:rsid w:val="009C55B7"/>
    <w:rsid w:val="009C7DD5"/>
    <w:rsid w:val="009D5A98"/>
    <w:rsid w:val="009D6AC5"/>
    <w:rsid w:val="009D7AAB"/>
    <w:rsid w:val="009E227D"/>
    <w:rsid w:val="009E3975"/>
    <w:rsid w:val="009E4A68"/>
    <w:rsid w:val="009E5019"/>
    <w:rsid w:val="009E541B"/>
    <w:rsid w:val="009E63D2"/>
    <w:rsid w:val="009E673C"/>
    <w:rsid w:val="009E6C33"/>
    <w:rsid w:val="009E6FE6"/>
    <w:rsid w:val="009E7676"/>
    <w:rsid w:val="009F06EF"/>
    <w:rsid w:val="009F0B20"/>
    <w:rsid w:val="009F1491"/>
    <w:rsid w:val="009F27D7"/>
    <w:rsid w:val="009F337A"/>
    <w:rsid w:val="009F3543"/>
    <w:rsid w:val="009F37DC"/>
    <w:rsid w:val="009F3B8D"/>
    <w:rsid w:val="009F52E8"/>
    <w:rsid w:val="009F7528"/>
    <w:rsid w:val="00A01B76"/>
    <w:rsid w:val="00A03EB8"/>
    <w:rsid w:val="00A04F1B"/>
    <w:rsid w:val="00A0501B"/>
    <w:rsid w:val="00A05149"/>
    <w:rsid w:val="00A0551F"/>
    <w:rsid w:val="00A06C23"/>
    <w:rsid w:val="00A07496"/>
    <w:rsid w:val="00A078AF"/>
    <w:rsid w:val="00A10E7F"/>
    <w:rsid w:val="00A111C3"/>
    <w:rsid w:val="00A116CC"/>
    <w:rsid w:val="00A11EAA"/>
    <w:rsid w:val="00A126C8"/>
    <w:rsid w:val="00A139AF"/>
    <w:rsid w:val="00A145A2"/>
    <w:rsid w:val="00A14947"/>
    <w:rsid w:val="00A14AD1"/>
    <w:rsid w:val="00A158EF"/>
    <w:rsid w:val="00A16640"/>
    <w:rsid w:val="00A16975"/>
    <w:rsid w:val="00A17B4C"/>
    <w:rsid w:val="00A2025A"/>
    <w:rsid w:val="00A211A1"/>
    <w:rsid w:val="00A21A4A"/>
    <w:rsid w:val="00A23A5D"/>
    <w:rsid w:val="00A24831"/>
    <w:rsid w:val="00A249DD"/>
    <w:rsid w:val="00A30026"/>
    <w:rsid w:val="00A32A83"/>
    <w:rsid w:val="00A34CC9"/>
    <w:rsid w:val="00A368DB"/>
    <w:rsid w:val="00A374B9"/>
    <w:rsid w:val="00A378DC"/>
    <w:rsid w:val="00A37967"/>
    <w:rsid w:val="00A40F04"/>
    <w:rsid w:val="00A423AA"/>
    <w:rsid w:val="00A44797"/>
    <w:rsid w:val="00A44CB8"/>
    <w:rsid w:val="00A44FCC"/>
    <w:rsid w:val="00A4679E"/>
    <w:rsid w:val="00A4718C"/>
    <w:rsid w:val="00A472B8"/>
    <w:rsid w:val="00A47E98"/>
    <w:rsid w:val="00A50964"/>
    <w:rsid w:val="00A52E07"/>
    <w:rsid w:val="00A5356A"/>
    <w:rsid w:val="00A53EC6"/>
    <w:rsid w:val="00A54D11"/>
    <w:rsid w:val="00A5567B"/>
    <w:rsid w:val="00A55C0F"/>
    <w:rsid w:val="00A566B9"/>
    <w:rsid w:val="00A61191"/>
    <w:rsid w:val="00A62FE5"/>
    <w:rsid w:val="00A63061"/>
    <w:rsid w:val="00A63868"/>
    <w:rsid w:val="00A63B42"/>
    <w:rsid w:val="00A66294"/>
    <w:rsid w:val="00A66580"/>
    <w:rsid w:val="00A67F4D"/>
    <w:rsid w:val="00A7184E"/>
    <w:rsid w:val="00A71C23"/>
    <w:rsid w:val="00A7347B"/>
    <w:rsid w:val="00A75172"/>
    <w:rsid w:val="00A7537E"/>
    <w:rsid w:val="00A76FC7"/>
    <w:rsid w:val="00A7740A"/>
    <w:rsid w:val="00A77B6B"/>
    <w:rsid w:val="00A77F09"/>
    <w:rsid w:val="00A81D24"/>
    <w:rsid w:val="00A81D83"/>
    <w:rsid w:val="00A82557"/>
    <w:rsid w:val="00A8339A"/>
    <w:rsid w:val="00A86415"/>
    <w:rsid w:val="00A8713F"/>
    <w:rsid w:val="00A9013B"/>
    <w:rsid w:val="00A90A4A"/>
    <w:rsid w:val="00A90BA1"/>
    <w:rsid w:val="00A911D0"/>
    <w:rsid w:val="00A9240B"/>
    <w:rsid w:val="00A9344C"/>
    <w:rsid w:val="00A942EE"/>
    <w:rsid w:val="00A94FB5"/>
    <w:rsid w:val="00A964F3"/>
    <w:rsid w:val="00A97A9A"/>
    <w:rsid w:val="00AA0671"/>
    <w:rsid w:val="00AA0681"/>
    <w:rsid w:val="00AA148B"/>
    <w:rsid w:val="00AA23E1"/>
    <w:rsid w:val="00AA2531"/>
    <w:rsid w:val="00AA4706"/>
    <w:rsid w:val="00AA57B3"/>
    <w:rsid w:val="00AA7492"/>
    <w:rsid w:val="00AA79D4"/>
    <w:rsid w:val="00AB0978"/>
    <w:rsid w:val="00AB1E09"/>
    <w:rsid w:val="00AB1F0D"/>
    <w:rsid w:val="00AB2E3D"/>
    <w:rsid w:val="00AB2F44"/>
    <w:rsid w:val="00AB5330"/>
    <w:rsid w:val="00AB67F7"/>
    <w:rsid w:val="00AB7230"/>
    <w:rsid w:val="00AB7747"/>
    <w:rsid w:val="00AB78A5"/>
    <w:rsid w:val="00AB7A1E"/>
    <w:rsid w:val="00AC065F"/>
    <w:rsid w:val="00AC0AAD"/>
    <w:rsid w:val="00AC1025"/>
    <w:rsid w:val="00AC14CE"/>
    <w:rsid w:val="00AC26F4"/>
    <w:rsid w:val="00AC2A56"/>
    <w:rsid w:val="00AC2F42"/>
    <w:rsid w:val="00AC39BC"/>
    <w:rsid w:val="00AC57D6"/>
    <w:rsid w:val="00AC5A8D"/>
    <w:rsid w:val="00AC767E"/>
    <w:rsid w:val="00AC77F2"/>
    <w:rsid w:val="00AD046A"/>
    <w:rsid w:val="00AD055E"/>
    <w:rsid w:val="00AD2800"/>
    <w:rsid w:val="00AD47A7"/>
    <w:rsid w:val="00AD5A23"/>
    <w:rsid w:val="00AD5A2A"/>
    <w:rsid w:val="00AD6F3D"/>
    <w:rsid w:val="00AD7766"/>
    <w:rsid w:val="00AE0478"/>
    <w:rsid w:val="00AE1FDB"/>
    <w:rsid w:val="00AE2FF9"/>
    <w:rsid w:val="00AE317F"/>
    <w:rsid w:val="00AE48D3"/>
    <w:rsid w:val="00AE50D7"/>
    <w:rsid w:val="00AE63DB"/>
    <w:rsid w:val="00AE7DD2"/>
    <w:rsid w:val="00AE7EE6"/>
    <w:rsid w:val="00AF0CBF"/>
    <w:rsid w:val="00AF257F"/>
    <w:rsid w:val="00AF26F4"/>
    <w:rsid w:val="00AF33CF"/>
    <w:rsid w:val="00AF4D50"/>
    <w:rsid w:val="00AF53AB"/>
    <w:rsid w:val="00AF5DC0"/>
    <w:rsid w:val="00AF6179"/>
    <w:rsid w:val="00B00F0A"/>
    <w:rsid w:val="00B010AA"/>
    <w:rsid w:val="00B02843"/>
    <w:rsid w:val="00B03790"/>
    <w:rsid w:val="00B06125"/>
    <w:rsid w:val="00B07C60"/>
    <w:rsid w:val="00B1018A"/>
    <w:rsid w:val="00B1295A"/>
    <w:rsid w:val="00B1523A"/>
    <w:rsid w:val="00B1601D"/>
    <w:rsid w:val="00B20A45"/>
    <w:rsid w:val="00B21881"/>
    <w:rsid w:val="00B229EA"/>
    <w:rsid w:val="00B22C05"/>
    <w:rsid w:val="00B22C5C"/>
    <w:rsid w:val="00B22F0B"/>
    <w:rsid w:val="00B239C0"/>
    <w:rsid w:val="00B24F30"/>
    <w:rsid w:val="00B255FB"/>
    <w:rsid w:val="00B25CB0"/>
    <w:rsid w:val="00B2669F"/>
    <w:rsid w:val="00B26B69"/>
    <w:rsid w:val="00B26B84"/>
    <w:rsid w:val="00B277BC"/>
    <w:rsid w:val="00B31ABF"/>
    <w:rsid w:val="00B32DFA"/>
    <w:rsid w:val="00B33294"/>
    <w:rsid w:val="00B33842"/>
    <w:rsid w:val="00B33BE3"/>
    <w:rsid w:val="00B340DB"/>
    <w:rsid w:val="00B3589B"/>
    <w:rsid w:val="00B36452"/>
    <w:rsid w:val="00B3768C"/>
    <w:rsid w:val="00B37C5E"/>
    <w:rsid w:val="00B40045"/>
    <w:rsid w:val="00B42EC9"/>
    <w:rsid w:val="00B437E3"/>
    <w:rsid w:val="00B43EBC"/>
    <w:rsid w:val="00B44793"/>
    <w:rsid w:val="00B52246"/>
    <w:rsid w:val="00B528C9"/>
    <w:rsid w:val="00B53B5D"/>
    <w:rsid w:val="00B54DD3"/>
    <w:rsid w:val="00B54EA8"/>
    <w:rsid w:val="00B56320"/>
    <w:rsid w:val="00B56569"/>
    <w:rsid w:val="00B56F1A"/>
    <w:rsid w:val="00B572E2"/>
    <w:rsid w:val="00B60152"/>
    <w:rsid w:val="00B6055E"/>
    <w:rsid w:val="00B60D25"/>
    <w:rsid w:val="00B61E7D"/>
    <w:rsid w:val="00B61F14"/>
    <w:rsid w:val="00B62E5E"/>
    <w:rsid w:val="00B6317D"/>
    <w:rsid w:val="00B64A35"/>
    <w:rsid w:val="00B674AE"/>
    <w:rsid w:val="00B675F4"/>
    <w:rsid w:val="00B676D9"/>
    <w:rsid w:val="00B678AA"/>
    <w:rsid w:val="00B67A1A"/>
    <w:rsid w:val="00B72129"/>
    <w:rsid w:val="00B75006"/>
    <w:rsid w:val="00B7723F"/>
    <w:rsid w:val="00B77A68"/>
    <w:rsid w:val="00B80534"/>
    <w:rsid w:val="00B80F6B"/>
    <w:rsid w:val="00B83A2D"/>
    <w:rsid w:val="00B8433C"/>
    <w:rsid w:val="00B85394"/>
    <w:rsid w:val="00B8645F"/>
    <w:rsid w:val="00B86798"/>
    <w:rsid w:val="00B8726F"/>
    <w:rsid w:val="00B87491"/>
    <w:rsid w:val="00B91EB6"/>
    <w:rsid w:val="00B926CE"/>
    <w:rsid w:val="00B938CD"/>
    <w:rsid w:val="00B942D0"/>
    <w:rsid w:val="00B94405"/>
    <w:rsid w:val="00B95063"/>
    <w:rsid w:val="00B95386"/>
    <w:rsid w:val="00B96375"/>
    <w:rsid w:val="00B96C42"/>
    <w:rsid w:val="00BA0680"/>
    <w:rsid w:val="00BA1365"/>
    <w:rsid w:val="00BA22AE"/>
    <w:rsid w:val="00BA2529"/>
    <w:rsid w:val="00BA29BE"/>
    <w:rsid w:val="00BA29E9"/>
    <w:rsid w:val="00BA3C47"/>
    <w:rsid w:val="00BA54C2"/>
    <w:rsid w:val="00BA7016"/>
    <w:rsid w:val="00BA7142"/>
    <w:rsid w:val="00BB0370"/>
    <w:rsid w:val="00BB1ECC"/>
    <w:rsid w:val="00BB237C"/>
    <w:rsid w:val="00BB41A3"/>
    <w:rsid w:val="00BB4BA7"/>
    <w:rsid w:val="00BB5D9A"/>
    <w:rsid w:val="00BB5F85"/>
    <w:rsid w:val="00BC0A5D"/>
    <w:rsid w:val="00BC1370"/>
    <w:rsid w:val="00BC1731"/>
    <w:rsid w:val="00BC2367"/>
    <w:rsid w:val="00BC2D83"/>
    <w:rsid w:val="00BC32DC"/>
    <w:rsid w:val="00BC35B6"/>
    <w:rsid w:val="00BC555E"/>
    <w:rsid w:val="00BC5F45"/>
    <w:rsid w:val="00BC6571"/>
    <w:rsid w:val="00BC6799"/>
    <w:rsid w:val="00BC7340"/>
    <w:rsid w:val="00BD0AB9"/>
    <w:rsid w:val="00BD1B51"/>
    <w:rsid w:val="00BD3008"/>
    <w:rsid w:val="00BD3D91"/>
    <w:rsid w:val="00BD41C0"/>
    <w:rsid w:val="00BD4596"/>
    <w:rsid w:val="00BD5699"/>
    <w:rsid w:val="00BD5C6A"/>
    <w:rsid w:val="00BD7525"/>
    <w:rsid w:val="00BD7C86"/>
    <w:rsid w:val="00BD7E8E"/>
    <w:rsid w:val="00BE02EB"/>
    <w:rsid w:val="00BE04F3"/>
    <w:rsid w:val="00BE0C0A"/>
    <w:rsid w:val="00BE1405"/>
    <w:rsid w:val="00BE1BE2"/>
    <w:rsid w:val="00BE312D"/>
    <w:rsid w:val="00BF1244"/>
    <w:rsid w:val="00BF15C1"/>
    <w:rsid w:val="00BF164C"/>
    <w:rsid w:val="00BF1C20"/>
    <w:rsid w:val="00BF394D"/>
    <w:rsid w:val="00BF764F"/>
    <w:rsid w:val="00C00AC2"/>
    <w:rsid w:val="00C014F6"/>
    <w:rsid w:val="00C01763"/>
    <w:rsid w:val="00C02993"/>
    <w:rsid w:val="00C041BF"/>
    <w:rsid w:val="00C04B2C"/>
    <w:rsid w:val="00C05008"/>
    <w:rsid w:val="00C06D9B"/>
    <w:rsid w:val="00C1013C"/>
    <w:rsid w:val="00C10378"/>
    <w:rsid w:val="00C103A8"/>
    <w:rsid w:val="00C10578"/>
    <w:rsid w:val="00C10C13"/>
    <w:rsid w:val="00C10D0B"/>
    <w:rsid w:val="00C11120"/>
    <w:rsid w:val="00C12B64"/>
    <w:rsid w:val="00C135BC"/>
    <w:rsid w:val="00C137DE"/>
    <w:rsid w:val="00C1539A"/>
    <w:rsid w:val="00C1568C"/>
    <w:rsid w:val="00C15C95"/>
    <w:rsid w:val="00C16CDB"/>
    <w:rsid w:val="00C16FEE"/>
    <w:rsid w:val="00C205C2"/>
    <w:rsid w:val="00C20D7B"/>
    <w:rsid w:val="00C21852"/>
    <w:rsid w:val="00C21EF8"/>
    <w:rsid w:val="00C223C5"/>
    <w:rsid w:val="00C24C53"/>
    <w:rsid w:val="00C2509C"/>
    <w:rsid w:val="00C2596A"/>
    <w:rsid w:val="00C27537"/>
    <w:rsid w:val="00C27849"/>
    <w:rsid w:val="00C3247A"/>
    <w:rsid w:val="00C328FE"/>
    <w:rsid w:val="00C33271"/>
    <w:rsid w:val="00C33507"/>
    <w:rsid w:val="00C34BF3"/>
    <w:rsid w:val="00C35710"/>
    <w:rsid w:val="00C35A58"/>
    <w:rsid w:val="00C360A6"/>
    <w:rsid w:val="00C36DCA"/>
    <w:rsid w:val="00C403C7"/>
    <w:rsid w:val="00C405CC"/>
    <w:rsid w:val="00C40864"/>
    <w:rsid w:val="00C4409D"/>
    <w:rsid w:val="00C44E72"/>
    <w:rsid w:val="00C45A06"/>
    <w:rsid w:val="00C47118"/>
    <w:rsid w:val="00C47E5B"/>
    <w:rsid w:val="00C518CC"/>
    <w:rsid w:val="00C52FED"/>
    <w:rsid w:val="00C532A0"/>
    <w:rsid w:val="00C5446F"/>
    <w:rsid w:val="00C54B3B"/>
    <w:rsid w:val="00C557B4"/>
    <w:rsid w:val="00C56DAE"/>
    <w:rsid w:val="00C60618"/>
    <w:rsid w:val="00C613DA"/>
    <w:rsid w:val="00C61955"/>
    <w:rsid w:val="00C61E4B"/>
    <w:rsid w:val="00C62961"/>
    <w:rsid w:val="00C630F8"/>
    <w:rsid w:val="00C63C97"/>
    <w:rsid w:val="00C64BFF"/>
    <w:rsid w:val="00C66C01"/>
    <w:rsid w:val="00C672A4"/>
    <w:rsid w:val="00C700F8"/>
    <w:rsid w:val="00C701A7"/>
    <w:rsid w:val="00C704E9"/>
    <w:rsid w:val="00C70806"/>
    <w:rsid w:val="00C71838"/>
    <w:rsid w:val="00C72105"/>
    <w:rsid w:val="00C74073"/>
    <w:rsid w:val="00C74F01"/>
    <w:rsid w:val="00C75D40"/>
    <w:rsid w:val="00C763C9"/>
    <w:rsid w:val="00C767A2"/>
    <w:rsid w:val="00C77E29"/>
    <w:rsid w:val="00C80057"/>
    <w:rsid w:val="00C81BC4"/>
    <w:rsid w:val="00C82232"/>
    <w:rsid w:val="00C82913"/>
    <w:rsid w:val="00C850A2"/>
    <w:rsid w:val="00C8524D"/>
    <w:rsid w:val="00C87DFD"/>
    <w:rsid w:val="00C87FA0"/>
    <w:rsid w:val="00C91806"/>
    <w:rsid w:val="00C91EA7"/>
    <w:rsid w:val="00C9213C"/>
    <w:rsid w:val="00C96996"/>
    <w:rsid w:val="00C972B1"/>
    <w:rsid w:val="00C97836"/>
    <w:rsid w:val="00C9793A"/>
    <w:rsid w:val="00CA0FB3"/>
    <w:rsid w:val="00CA18F6"/>
    <w:rsid w:val="00CA24C3"/>
    <w:rsid w:val="00CA2847"/>
    <w:rsid w:val="00CA2CCE"/>
    <w:rsid w:val="00CA43FD"/>
    <w:rsid w:val="00CA4528"/>
    <w:rsid w:val="00CA4E64"/>
    <w:rsid w:val="00CA6756"/>
    <w:rsid w:val="00CA6AF3"/>
    <w:rsid w:val="00CA7EF8"/>
    <w:rsid w:val="00CB0943"/>
    <w:rsid w:val="00CB094C"/>
    <w:rsid w:val="00CB0D36"/>
    <w:rsid w:val="00CB2110"/>
    <w:rsid w:val="00CB40C1"/>
    <w:rsid w:val="00CB4FFB"/>
    <w:rsid w:val="00CB588A"/>
    <w:rsid w:val="00CB5B25"/>
    <w:rsid w:val="00CB5C6B"/>
    <w:rsid w:val="00CB6572"/>
    <w:rsid w:val="00CB75A2"/>
    <w:rsid w:val="00CC2DFD"/>
    <w:rsid w:val="00CC489B"/>
    <w:rsid w:val="00CC53DF"/>
    <w:rsid w:val="00CC6E65"/>
    <w:rsid w:val="00CC7295"/>
    <w:rsid w:val="00CD08D9"/>
    <w:rsid w:val="00CD1737"/>
    <w:rsid w:val="00CD23D6"/>
    <w:rsid w:val="00CD254F"/>
    <w:rsid w:val="00CD2BCD"/>
    <w:rsid w:val="00CD2E0C"/>
    <w:rsid w:val="00CD3A4C"/>
    <w:rsid w:val="00CE10E9"/>
    <w:rsid w:val="00CE2910"/>
    <w:rsid w:val="00CE378E"/>
    <w:rsid w:val="00CE3D89"/>
    <w:rsid w:val="00CE44D0"/>
    <w:rsid w:val="00CE4775"/>
    <w:rsid w:val="00CE5393"/>
    <w:rsid w:val="00CE605D"/>
    <w:rsid w:val="00CF2110"/>
    <w:rsid w:val="00CF36BE"/>
    <w:rsid w:val="00CF377C"/>
    <w:rsid w:val="00CF3918"/>
    <w:rsid w:val="00CF52D3"/>
    <w:rsid w:val="00CF5A3D"/>
    <w:rsid w:val="00CF5BE8"/>
    <w:rsid w:val="00CF6000"/>
    <w:rsid w:val="00D003F3"/>
    <w:rsid w:val="00D01A98"/>
    <w:rsid w:val="00D01FD7"/>
    <w:rsid w:val="00D0221C"/>
    <w:rsid w:val="00D02DD4"/>
    <w:rsid w:val="00D0329A"/>
    <w:rsid w:val="00D03335"/>
    <w:rsid w:val="00D0364F"/>
    <w:rsid w:val="00D0389C"/>
    <w:rsid w:val="00D061A8"/>
    <w:rsid w:val="00D06834"/>
    <w:rsid w:val="00D06B60"/>
    <w:rsid w:val="00D071EE"/>
    <w:rsid w:val="00D10017"/>
    <w:rsid w:val="00D10B4B"/>
    <w:rsid w:val="00D10FA9"/>
    <w:rsid w:val="00D1228E"/>
    <w:rsid w:val="00D127B3"/>
    <w:rsid w:val="00D15019"/>
    <w:rsid w:val="00D160E3"/>
    <w:rsid w:val="00D170B4"/>
    <w:rsid w:val="00D20C13"/>
    <w:rsid w:val="00D220D9"/>
    <w:rsid w:val="00D23FBA"/>
    <w:rsid w:val="00D2466E"/>
    <w:rsid w:val="00D2665D"/>
    <w:rsid w:val="00D26990"/>
    <w:rsid w:val="00D26A90"/>
    <w:rsid w:val="00D26B28"/>
    <w:rsid w:val="00D26BE1"/>
    <w:rsid w:val="00D30677"/>
    <w:rsid w:val="00D308ED"/>
    <w:rsid w:val="00D32225"/>
    <w:rsid w:val="00D33490"/>
    <w:rsid w:val="00D33F15"/>
    <w:rsid w:val="00D345EE"/>
    <w:rsid w:val="00D35035"/>
    <w:rsid w:val="00D351C5"/>
    <w:rsid w:val="00D354EB"/>
    <w:rsid w:val="00D35CCB"/>
    <w:rsid w:val="00D36CAA"/>
    <w:rsid w:val="00D36D86"/>
    <w:rsid w:val="00D37275"/>
    <w:rsid w:val="00D407E9"/>
    <w:rsid w:val="00D40D80"/>
    <w:rsid w:val="00D40DC9"/>
    <w:rsid w:val="00D428AA"/>
    <w:rsid w:val="00D428B2"/>
    <w:rsid w:val="00D42BE7"/>
    <w:rsid w:val="00D437A2"/>
    <w:rsid w:val="00D44C22"/>
    <w:rsid w:val="00D462F6"/>
    <w:rsid w:val="00D47108"/>
    <w:rsid w:val="00D50A34"/>
    <w:rsid w:val="00D50ABD"/>
    <w:rsid w:val="00D5166F"/>
    <w:rsid w:val="00D5201A"/>
    <w:rsid w:val="00D53EFA"/>
    <w:rsid w:val="00D543CA"/>
    <w:rsid w:val="00D55EF0"/>
    <w:rsid w:val="00D62C52"/>
    <w:rsid w:val="00D6552C"/>
    <w:rsid w:val="00D6608B"/>
    <w:rsid w:val="00D66140"/>
    <w:rsid w:val="00D66652"/>
    <w:rsid w:val="00D6688E"/>
    <w:rsid w:val="00D669CD"/>
    <w:rsid w:val="00D67372"/>
    <w:rsid w:val="00D67B38"/>
    <w:rsid w:val="00D71465"/>
    <w:rsid w:val="00D71DC9"/>
    <w:rsid w:val="00D73A3C"/>
    <w:rsid w:val="00D751EB"/>
    <w:rsid w:val="00D764EF"/>
    <w:rsid w:val="00D76CD3"/>
    <w:rsid w:val="00D820ED"/>
    <w:rsid w:val="00D85FB4"/>
    <w:rsid w:val="00D863FC"/>
    <w:rsid w:val="00D868AF"/>
    <w:rsid w:val="00D90044"/>
    <w:rsid w:val="00D9126B"/>
    <w:rsid w:val="00D91998"/>
    <w:rsid w:val="00D919C2"/>
    <w:rsid w:val="00D933D1"/>
    <w:rsid w:val="00D94281"/>
    <w:rsid w:val="00D94656"/>
    <w:rsid w:val="00D94A7C"/>
    <w:rsid w:val="00D94BB0"/>
    <w:rsid w:val="00D95132"/>
    <w:rsid w:val="00D957DA"/>
    <w:rsid w:val="00D95896"/>
    <w:rsid w:val="00D96064"/>
    <w:rsid w:val="00D9655C"/>
    <w:rsid w:val="00D968A3"/>
    <w:rsid w:val="00DA2FB5"/>
    <w:rsid w:val="00DA318D"/>
    <w:rsid w:val="00DA3408"/>
    <w:rsid w:val="00DA371B"/>
    <w:rsid w:val="00DA442E"/>
    <w:rsid w:val="00DA4546"/>
    <w:rsid w:val="00DA48FA"/>
    <w:rsid w:val="00DA5093"/>
    <w:rsid w:val="00DA559C"/>
    <w:rsid w:val="00DA5D82"/>
    <w:rsid w:val="00DB08A7"/>
    <w:rsid w:val="00DB2668"/>
    <w:rsid w:val="00DB2983"/>
    <w:rsid w:val="00DB2B99"/>
    <w:rsid w:val="00DB53E6"/>
    <w:rsid w:val="00DB609C"/>
    <w:rsid w:val="00DB6351"/>
    <w:rsid w:val="00DC08AF"/>
    <w:rsid w:val="00DC1257"/>
    <w:rsid w:val="00DC33CF"/>
    <w:rsid w:val="00DC3DC0"/>
    <w:rsid w:val="00DC4AE9"/>
    <w:rsid w:val="00DC4AFB"/>
    <w:rsid w:val="00DC5B2B"/>
    <w:rsid w:val="00DC5EC2"/>
    <w:rsid w:val="00DC6294"/>
    <w:rsid w:val="00DC7882"/>
    <w:rsid w:val="00DC7DC8"/>
    <w:rsid w:val="00DD16BD"/>
    <w:rsid w:val="00DD2F48"/>
    <w:rsid w:val="00DD318D"/>
    <w:rsid w:val="00DD3695"/>
    <w:rsid w:val="00DD4BE5"/>
    <w:rsid w:val="00DE13C2"/>
    <w:rsid w:val="00DE2123"/>
    <w:rsid w:val="00DE45DD"/>
    <w:rsid w:val="00DE5BE3"/>
    <w:rsid w:val="00DE5F47"/>
    <w:rsid w:val="00DE67B3"/>
    <w:rsid w:val="00DF199D"/>
    <w:rsid w:val="00DF1A04"/>
    <w:rsid w:val="00DF205F"/>
    <w:rsid w:val="00DF2E12"/>
    <w:rsid w:val="00DF34CF"/>
    <w:rsid w:val="00DF4C1C"/>
    <w:rsid w:val="00DF4E86"/>
    <w:rsid w:val="00DF514A"/>
    <w:rsid w:val="00DF5CA2"/>
    <w:rsid w:val="00DF6349"/>
    <w:rsid w:val="00DF6690"/>
    <w:rsid w:val="00DF6804"/>
    <w:rsid w:val="00DF727B"/>
    <w:rsid w:val="00E00390"/>
    <w:rsid w:val="00E006D9"/>
    <w:rsid w:val="00E00CD9"/>
    <w:rsid w:val="00E01006"/>
    <w:rsid w:val="00E012BB"/>
    <w:rsid w:val="00E02E8B"/>
    <w:rsid w:val="00E03152"/>
    <w:rsid w:val="00E0358D"/>
    <w:rsid w:val="00E03DA4"/>
    <w:rsid w:val="00E04323"/>
    <w:rsid w:val="00E04378"/>
    <w:rsid w:val="00E04516"/>
    <w:rsid w:val="00E070A2"/>
    <w:rsid w:val="00E078E9"/>
    <w:rsid w:val="00E07EF7"/>
    <w:rsid w:val="00E10A21"/>
    <w:rsid w:val="00E1186A"/>
    <w:rsid w:val="00E12B89"/>
    <w:rsid w:val="00E16EC8"/>
    <w:rsid w:val="00E20B4C"/>
    <w:rsid w:val="00E222B0"/>
    <w:rsid w:val="00E22A18"/>
    <w:rsid w:val="00E22F59"/>
    <w:rsid w:val="00E23040"/>
    <w:rsid w:val="00E238BC"/>
    <w:rsid w:val="00E23B81"/>
    <w:rsid w:val="00E240B0"/>
    <w:rsid w:val="00E2656A"/>
    <w:rsid w:val="00E27074"/>
    <w:rsid w:val="00E2714E"/>
    <w:rsid w:val="00E27344"/>
    <w:rsid w:val="00E27A3F"/>
    <w:rsid w:val="00E27E1A"/>
    <w:rsid w:val="00E31F84"/>
    <w:rsid w:val="00E32372"/>
    <w:rsid w:val="00E32DA1"/>
    <w:rsid w:val="00E33B10"/>
    <w:rsid w:val="00E345A6"/>
    <w:rsid w:val="00E34CC4"/>
    <w:rsid w:val="00E354B4"/>
    <w:rsid w:val="00E36681"/>
    <w:rsid w:val="00E37178"/>
    <w:rsid w:val="00E40BFC"/>
    <w:rsid w:val="00E412D0"/>
    <w:rsid w:val="00E41784"/>
    <w:rsid w:val="00E43E3D"/>
    <w:rsid w:val="00E452B5"/>
    <w:rsid w:val="00E45D86"/>
    <w:rsid w:val="00E46AC9"/>
    <w:rsid w:val="00E47112"/>
    <w:rsid w:val="00E5059F"/>
    <w:rsid w:val="00E50ABA"/>
    <w:rsid w:val="00E5425F"/>
    <w:rsid w:val="00E542B6"/>
    <w:rsid w:val="00E54C66"/>
    <w:rsid w:val="00E5566B"/>
    <w:rsid w:val="00E56322"/>
    <w:rsid w:val="00E60982"/>
    <w:rsid w:val="00E61BDF"/>
    <w:rsid w:val="00E62C62"/>
    <w:rsid w:val="00E64235"/>
    <w:rsid w:val="00E64635"/>
    <w:rsid w:val="00E64A95"/>
    <w:rsid w:val="00E654C1"/>
    <w:rsid w:val="00E65905"/>
    <w:rsid w:val="00E65D97"/>
    <w:rsid w:val="00E67040"/>
    <w:rsid w:val="00E6737C"/>
    <w:rsid w:val="00E70102"/>
    <w:rsid w:val="00E7032D"/>
    <w:rsid w:val="00E72A5A"/>
    <w:rsid w:val="00E73354"/>
    <w:rsid w:val="00E739D6"/>
    <w:rsid w:val="00E7498C"/>
    <w:rsid w:val="00E75D19"/>
    <w:rsid w:val="00E77BEC"/>
    <w:rsid w:val="00E80477"/>
    <w:rsid w:val="00E80776"/>
    <w:rsid w:val="00E8082B"/>
    <w:rsid w:val="00E80AE2"/>
    <w:rsid w:val="00E81EC7"/>
    <w:rsid w:val="00E82BA4"/>
    <w:rsid w:val="00E84689"/>
    <w:rsid w:val="00E859C4"/>
    <w:rsid w:val="00E90BD9"/>
    <w:rsid w:val="00E919D3"/>
    <w:rsid w:val="00E91BBD"/>
    <w:rsid w:val="00E9242D"/>
    <w:rsid w:val="00E966B8"/>
    <w:rsid w:val="00E96BA3"/>
    <w:rsid w:val="00E96BDE"/>
    <w:rsid w:val="00E97B34"/>
    <w:rsid w:val="00E97DCB"/>
    <w:rsid w:val="00E97EC0"/>
    <w:rsid w:val="00EA08F5"/>
    <w:rsid w:val="00EA0F0A"/>
    <w:rsid w:val="00EA1D9C"/>
    <w:rsid w:val="00EA26C4"/>
    <w:rsid w:val="00EA3B01"/>
    <w:rsid w:val="00EA3B30"/>
    <w:rsid w:val="00EA501B"/>
    <w:rsid w:val="00EA5E01"/>
    <w:rsid w:val="00EA5E70"/>
    <w:rsid w:val="00EA7091"/>
    <w:rsid w:val="00EB0126"/>
    <w:rsid w:val="00EB1CF9"/>
    <w:rsid w:val="00EB2C75"/>
    <w:rsid w:val="00EB2E0E"/>
    <w:rsid w:val="00EB5255"/>
    <w:rsid w:val="00EB5C47"/>
    <w:rsid w:val="00EB6670"/>
    <w:rsid w:val="00EB6792"/>
    <w:rsid w:val="00EB789B"/>
    <w:rsid w:val="00EC0D3E"/>
    <w:rsid w:val="00EC2AA3"/>
    <w:rsid w:val="00EC33E1"/>
    <w:rsid w:val="00EC395C"/>
    <w:rsid w:val="00ED053A"/>
    <w:rsid w:val="00ED0639"/>
    <w:rsid w:val="00ED108B"/>
    <w:rsid w:val="00ED3DE1"/>
    <w:rsid w:val="00ED430D"/>
    <w:rsid w:val="00ED49A1"/>
    <w:rsid w:val="00ED679B"/>
    <w:rsid w:val="00EE07DB"/>
    <w:rsid w:val="00EE1789"/>
    <w:rsid w:val="00EE18AF"/>
    <w:rsid w:val="00EE1D5B"/>
    <w:rsid w:val="00EE4095"/>
    <w:rsid w:val="00EE489A"/>
    <w:rsid w:val="00EF0674"/>
    <w:rsid w:val="00EF4755"/>
    <w:rsid w:val="00EF4EA6"/>
    <w:rsid w:val="00EF7135"/>
    <w:rsid w:val="00EF730A"/>
    <w:rsid w:val="00F00470"/>
    <w:rsid w:val="00F00751"/>
    <w:rsid w:val="00F027DB"/>
    <w:rsid w:val="00F02C19"/>
    <w:rsid w:val="00F04273"/>
    <w:rsid w:val="00F04AD2"/>
    <w:rsid w:val="00F056BA"/>
    <w:rsid w:val="00F11550"/>
    <w:rsid w:val="00F12612"/>
    <w:rsid w:val="00F14A7A"/>
    <w:rsid w:val="00F14BD8"/>
    <w:rsid w:val="00F14C3B"/>
    <w:rsid w:val="00F14EA2"/>
    <w:rsid w:val="00F15F1C"/>
    <w:rsid w:val="00F16B64"/>
    <w:rsid w:val="00F17816"/>
    <w:rsid w:val="00F20124"/>
    <w:rsid w:val="00F203A1"/>
    <w:rsid w:val="00F21FDE"/>
    <w:rsid w:val="00F2237B"/>
    <w:rsid w:val="00F224B7"/>
    <w:rsid w:val="00F22985"/>
    <w:rsid w:val="00F22FF7"/>
    <w:rsid w:val="00F24157"/>
    <w:rsid w:val="00F25AA1"/>
    <w:rsid w:val="00F325B0"/>
    <w:rsid w:val="00F326B2"/>
    <w:rsid w:val="00F3383E"/>
    <w:rsid w:val="00F3465B"/>
    <w:rsid w:val="00F347A0"/>
    <w:rsid w:val="00F36177"/>
    <w:rsid w:val="00F362F8"/>
    <w:rsid w:val="00F36898"/>
    <w:rsid w:val="00F42124"/>
    <w:rsid w:val="00F43D0A"/>
    <w:rsid w:val="00F446DA"/>
    <w:rsid w:val="00F44A58"/>
    <w:rsid w:val="00F45378"/>
    <w:rsid w:val="00F45892"/>
    <w:rsid w:val="00F465A7"/>
    <w:rsid w:val="00F47303"/>
    <w:rsid w:val="00F47B44"/>
    <w:rsid w:val="00F50B7C"/>
    <w:rsid w:val="00F51A08"/>
    <w:rsid w:val="00F52814"/>
    <w:rsid w:val="00F52C8C"/>
    <w:rsid w:val="00F53877"/>
    <w:rsid w:val="00F53D96"/>
    <w:rsid w:val="00F54263"/>
    <w:rsid w:val="00F5460F"/>
    <w:rsid w:val="00F54F39"/>
    <w:rsid w:val="00F550E6"/>
    <w:rsid w:val="00F579BB"/>
    <w:rsid w:val="00F60104"/>
    <w:rsid w:val="00F601DE"/>
    <w:rsid w:val="00F61D5E"/>
    <w:rsid w:val="00F61E9C"/>
    <w:rsid w:val="00F61EAB"/>
    <w:rsid w:val="00F62322"/>
    <w:rsid w:val="00F64E29"/>
    <w:rsid w:val="00F64EF0"/>
    <w:rsid w:val="00F65D56"/>
    <w:rsid w:val="00F66573"/>
    <w:rsid w:val="00F66ADD"/>
    <w:rsid w:val="00F677AE"/>
    <w:rsid w:val="00F7015F"/>
    <w:rsid w:val="00F70D09"/>
    <w:rsid w:val="00F7109A"/>
    <w:rsid w:val="00F71539"/>
    <w:rsid w:val="00F71891"/>
    <w:rsid w:val="00F71E46"/>
    <w:rsid w:val="00F74345"/>
    <w:rsid w:val="00F754DC"/>
    <w:rsid w:val="00F75693"/>
    <w:rsid w:val="00F758BF"/>
    <w:rsid w:val="00F76191"/>
    <w:rsid w:val="00F76FC8"/>
    <w:rsid w:val="00F77325"/>
    <w:rsid w:val="00F80550"/>
    <w:rsid w:val="00F80A0A"/>
    <w:rsid w:val="00F810F6"/>
    <w:rsid w:val="00F82B19"/>
    <w:rsid w:val="00F870C9"/>
    <w:rsid w:val="00F87E42"/>
    <w:rsid w:val="00F9009C"/>
    <w:rsid w:val="00F91A99"/>
    <w:rsid w:val="00F9212D"/>
    <w:rsid w:val="00F92E72"/>
    <w:rsid w:val="00F936B0"/>
    <w:rsid w:val="00F93CA5"/>
    <w:rsid w:val="00F965DA"/>
    <w:rsid w:val="00FA004F"/>
    <w:rsid w:val="00FA0AB0"/>
    <w:rsid w:val="00FA1D45"/>
    <w:rsid w:val="00FA2286"/>
    <w:rsid w:val="00FA406A"/>
    <w:rsid w:val="00FA730F"/>
    <w:rsid w:val="00FB01FB"/>
    <w:rsid w:val="00FB037F"/>
    <w:rsid w:val="00FB0382"/>
    <w:rsid w:val="00FB0567"/>
    <w:rsid w:val="00FB119D"/>
    <w:rsid w:val="00FB21A1"/>
    <w:rsid w:val="00FB271D"/>
    <w:rsid w:val="00FB2C40"/>
    <w:rsid w:val="00FB2D90"/>
    <w:rsid w:val="00FB2D9A"/>
    <w:rsid w:val="00FB35BB"/>
    <w:rsid w:val="00FB503A"/>
    <w:rsid w:val="00FB516C"/>
    <w:rsid w:val="00FB5FDC"/>
    <w:rsid w:val="00FB7E1B"/>
    <w:rsid w:val="00FB7FCB"/>
    <w:rsid w:val="00FC1E90"/>
    <w:rsid w:val="00FC4CA4"/>
    <w:rsid w:val="00FC78CF"/>
    <w:rsid w:val="00FD0236"/>
    <w:rsid w:val="00FD16F0"/>
    <w:rsid w:val="00FD18F4"/>
    <w:rsid w:val="00FD1900"/>
    <w:rsid w:val="00FD2242"/>
    <w:rsid w:val="00FD2326"/>
    <w:rsid w:val="00FD31BB"/>
    <w:rsid w:val="00FD35A6"/>
    <w:rsid w:val="00FD3E1A"/>
    <w:rsid w:val="00FD4486"/>
    <w:rsid w:val="00FD54DB"/>
    <w:rsid w:val="00FD5ACE"/>
    <w:rsid w:val="00FD619F"/>
    <w:rsid w:val="00FD634E"/>
    <w:rsid w:val="00FD7C01"/>
    <w:rsid w:val="00FE080C"/>
    <w:rsid w:val="00FE09D9"/>
    <w:rsid w:val="00FE1436"/>
    <w:rsid w:val="00FE1853"/>
    <w:rsid w:val="00FE1EC2"/>
    <w:rsid w:val="00FE25DA"/>
    <w:rsid w:val="00FE2724"/>
    <w:rsid w:val="00FE298B"/>
    <w:rsid w:val="00FE2B4D"/>
    <w:rsid w:val="00FE2F18"/>
    <w:rsid w:val="00FE300F"/>
    <w:rsid w:val="00FE3862"/>
    <w:rsid w:val="00FE5BEC"/>
    <w:rsid w:val="00FE6535"/>
    <w:rsid w:val="00FE698F"/>
    <w:rsid w:val="00FE6E21"/>
    <w:rsid w:val="00FE6E2A"/>
    <w:rsid w:val="00FE7276"/>
    <w:rsid w:val="00FF1F24"/>
    <w:rsid w:val="00FF3307"/>
    <w:rsid w:val="00FF3451"/>
    <w:rsid w:val="00FF3F2B"/>
    <w:rsid w:val="00FF4D96"/>
    <w:rsid w:val="00FF6C77"/>
    <w:rsid w:val="01290F7E"/>
    <w:rsid w:val="015D1E09"/>
    <w:rsid w:val="02697903"/>
    <w:rsid w:val="02C60B85"/>
    <w:rsid w:val="02F96569"/>
    <w:rsid w:val="03EA7B21"/>
    <w:rsid w:val="045D2E23"/>
    <w:rsid w:val="05F83EAE"/>
    <w:rsid w:val="063E7D85"/>
    <w:rsid w:val="07293586"/>
    <w:rsid w:val="07295285"/>
    <w:rsid w:val="07636392"/>
    <w:rsid w:val="07770C56"/>
    <w:rsid w:val="092217DD"/>
    <w:rsid w:val="093A7294"/>
    <w:rsid w:val="0A263993"/>
    <w:rsid w:val="0A2D3AC2"/>
    <w:rsid w:val="0AA755DF"/>
    <w:rsid w:val="0B120D44"/>
    <w:rsid w:val="0BD27BF6"/>
    <w:rsid w:val="0BFA4D2E"/>
    <w:rsid w:val="0C3B3C7D"/>
    <w:rsid w:val="0CAB2EAE"/>
    <w:rsid w:val="0D621C7D"/>
    <w:rsid w:val="0E73034D"/>
    <w:rsid w:val="0F13775A"/>
    <w:rsid w:val="0F5F45FE"/>
    <w:rsid w:val="0F9A112B"/>
    <w:rsid w:val="106D2F64"/>
    <w:rsid w:val="10B63710"/>
    <w:rsid w:val="10F10820"/>
    <w:rsid w:val="111C2F7A"/>
    <w:rsid w:val="11665CA1"/>
    <w:rsid w:val="11D53BFE"/>
    <w:rsid w:val="13951726"/>
    <w:rsid w:val="13DD7ADC"/>
    <w:rsid w:val="141D79CA"/>
    <w:rsid w:val="14396509"/>
    <w:rsid w:val="14DD2C3C"/>
    <w:rsid w:val="16087E1D"/>
    <w:rsid w:val="164D4BE8"/>
    <w:rsid w:val="17701D14"/>
    <w:rsid w:val="17735226"/>
    <w:rsid w:val="189F624C"/>
    <w:rsid w:val="1A1C66C0"/>
    <w:rsid w:val="1A42393B"/>
    <w:rsid w:val="1AAD45DE"/>
    <w:rsid w:val="1B046F80"/>
    <w:rsid w:val="1B3267B5"/>
    <w:rsid w:val="1B40161D"/>
    <w:rsid w:val="1B441859"/>
    <w:rsid w:val="1B6606B1"/>
    <w:rsid w:val="1B8C3D02"/>
    <w:rsid w:val="1C5E7925"/>
    <w:rsid w:val="1CFD070F"/>
    <w:rsid w:val="1D5F6196"/>
    <w:rsid w:val="1D6132A5"/>
    <w:rsid w:val="1D8E56D5"/>
    <w:rsid w:val="1E1C3BAB"/>
    <w:rsid w:val="1E7A43DA"/>
    <w:rsid w:val="1FE7539E"/>
    <w:rsid w:val="20671BE0"/>
    <w:rsid w:val="20963CB8"/>
    <w:rsid w:val="20A81A1B"/>
    <w:rsid w:val="20B07FB6"/>
    <w:rsid w:val="20B646FB"/>
    <w:rsid w:val="213B74B1"/>
    <w:rsid w:val="215A2310"/>
    <w:rsid w:val="21DE318A"/>
    <w:rsid w:val="21EF5B80"/>
    <w:rsid w:val="22576990"/>
    <w:rsid w:val="22A068A5"/>
    <w:rsid w:val="22F47480"/>
    <w:rsid w:val="23DE1C48"/>
    <w:rsid w:val="240210CD"/>
    <w:rsid w:val="24BF09F7"/>
    <w:rsid w:val="252D53FE"/>
    <w:rsid w:val="254D79C6"/>
    <w:rsid w:val="25EC2D81"/>
    <w:rsid w:val="277057A2"/>
    <w:rsid w:val="28544E83"/>
    <w:rsid w:val="29206EB8"/>
    <w:rsid w:val="29595666"/>
    <w:rsid w:val="29874881"/>
    <w:rsid w:val="29E325E0"/>
    <w:rsid w:val="2A452503"/>
    <w:rsid w:val="2A510E82"/>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DC3699"/>
    <w:rsid w:val="38F12CD3"/>
    <w:rsid w:val="38F94775"/>
    <w:rsid w:val="392971ED"/>
    <w:rsid w:val="39325651"/>
    <w:rsid w:val="3A02269A"/>
    <w:rsid w:val="3A872856"/>
    <w:rsid w:val="3B3763D1"/>
    <w:rsid w:val="3C2F6E1E"/>
    <w:rsid w:val="3C4F64BA"/>
    <w:rsid w:val="3CDA245A"/>
    <w:rsid w:val="3D1E06B7"/>
    <w:rsid w:val="3EDA0523"/>
    <w:rsid w:val="407A6407"/>
    <w:rsid w:val="411D0A65"/>
    <w:rsid w:val="4200449D"/>
    <w:rsid w:val="423A3BCC"/>
    <w:rsid w:val="424E57D2"/>
    <w:rsid w:val="42B26C49"/>
    <w:rsid w:val="433A6FE6"/>
    <w:rsid w:val="43480868"/>
    <w:rsid w:val="4350713C"/>
    <w:rsid w:val="436653E0"/>
    <w:rsid w:val="43C4431A"/>
    <w:rsid w:val="44B951CC"/>
    <w:rsid w:val="44CD14E0"/>
    <w:rsid w:val="44F20B0B"/>
    <w:rsid w:val="452E5F4C"/>
    <w:rsid w:val="45612018"/>
    <w:rsid w:val="456D6E67"/>
    <w:rsid w:val="458946E9"/>
    <w:rsid w:val="45A47C0E"/>
    <w:rsid w:val="461D34D1"/>
    <w:rsid w:val="46577FD6"/>
    <w:rsid w:val="4671027F"/>
    <w:rsid w:val="46D955A7"/>
    <w:rsid w:val="46F655B5"/>
    <w:rsid w:val="47133957"/>
    <w:rsid w:val="47A07E0C"/>
    <w:rsid w:val="4870272E"/>
    <w:rsid w:val="48DB0BA0"/>
    <w:rsid w:val="49DC7715"/>
    <w:rsid w:val="49F0245B"/>
    <w:rsid w:val="4A023139"/>
    <w:rsid w:val="4A7B576F"/>
    <w:rsid w:val="4AF561A9"/>
    <w:rsid w:val="4C3E4EED"/>
    <w:rsid w:val="4C4A0649"/>
    <w:rsid w:val="4C7E5ECA"/>
    <w:rsid w:val="4C876AA5"/>
    <w:rsid w:val="4D0E00FB"/>
    <w:rsid w:val="4D176606"/>
    <w:rsid w:val="4DEC4FB0"/>
    <w:rsid w:val="4E075D8A"/>
    <w:rsid w:val="4EC00FAD"/>
    <w:rsid w:val="4F9843DC"/>
    <w:rsid w:val="4FC62A8C"/>
    <w:rsid w:val="4FE20F0D"/>
    <w:rsid w:val="4FE51552"/>
    <w:rsid w:val="50504C4B"/>
    <w:rsid w:val="509C6E7C"/>
    <w:rsid w:val="51114346"/>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8FF794A"/>
    <w:rsid w:val="59A843BD"/>
    <w:rsid w:val="59C0439F"/>
    <w:rsid w:val="5ABE2233"/>
    <w:rsid w:val="5BDF5D95"/>
    <w:rsid w:val="5BFE7528"/>
    <w:rsid w:val="5D466750"/>
    <w:rsid w:val="5E2467F1"/>
    <w:rsid w:val="5EDA2811"/>
    <w:rsid w:val="5F1A2B43"/>
    <w:rsid w:val="5FB837BB"/>
    <w:rsid w:val="604C10E7"/>
    <w:rsid w:val="60CC405A"/>
    <w:rsid w:val="61E215D8"/>
    <w:rsid w:val="621B3775"/>
    <w:rsid w:val="62364782"/>
    <w:rsid w:val="6394356A"/>
    <w:rsid w:val="63C61B2C"/>
    <w:rsid w:val="63D40BE9"/>
    <w:rsid w:val="64102431"/>
    <w:rsid w:val="64A5243A"/>
    <w:rsid w:val="64F531DE"/>
    <w:rsid w:val="65373578"/>
    <w:rsid w:val="653A0291"/>
    <w:rsid w:val="671F124A"/>
    <w:rsid w:val="677A33C6"/>
    <w:rsid w:val="681F6961"/>
    <w:rsid w:val="68610A2F"/>
    <w:rsid w:val="68805514"/>
    <w:rsid w:val="68D51591"/>
    <w:rsid w:val="69316E2F"/>
    <w:rsid w:val="694E2071"/>
    <w:rsid w:val="69766163"/>
    <w:rsid w:val="697A3B33"/>
    <w:rsid w:val="69D44760"/>
    <w:rsid w:val="6A2847F1"/>
    <w:rsid w:val="6A520EC7"/>
    <w:rsid w:val="6AF87E20"/>
    <w:rsid w:val="6B322639"/>
    <w:rsid w:val="6C636C38"/>
    <w:rsid w:val="6C983A44"/>
    <w:rsid w:val="6C9B63B9"/>
    <w:rsid w:val="6DB34098"/>
    <w:rsid w:val="6DB545B6"/>
    <w:rsid w:val="6DE02FB4"/>
    <w:rsid w:val="6E4B06CB"/>
    <w:rsid w:val="6E514CED"/>
    <w:rsid w:val="6EB563D5"/>
    <w:rsid w:val="6ED92677"/>
    <w:rsid w:val="6F225983"/>
    <w:rsid w:val="6FA421D9"/>
    <w:rsid w:val="6FFC5590"/>
    <w:rsid w:val="706D1DD0"/>
    <w:rsid w:val="70856B87"/>
    <w:rsid w:val="708C30A8"/>
    <w:rsid w:val="70D527EE"/>
    <w:rsid w:val="715B5300"/>
    <w:rsid w:val="71D27F8A"/>
    <w:rsid w:val="72553024"/>
    <w:rsid w:val="72E84076"/>
    <w:rsid w:val="73122968"/>
    <w:rsid w:val="731F5D5E"/>
    <w:rsid w:val="73C51AD5"/>
    <w:rsid w:val="741E793C"/>
    <w:rsid w:val="745E3944"/>
    <w:rsid w:val="7635099D"/>
    <w:rsid w:val="77762421"/>
    <w:rsid w:val="77B56B1F"/>
    <w:rsid w:val="780F09F4"/>
    <w:rsid w:val="78A90480"/>
    <w:rsid w:val="78F32400"/>
    <w:rsid w:val="7A364017"/>
    <w:rsid w:val="7A58283E"/>
    <w:rsid w:val="7A8265E1"/>
    <w:rsid w:val="7B686D42"/>
    <w:rsid w:val="7B827DB1"/>
    <w:rsid w:val="7B841746"/>
    <w:rsid w:val="7C6C5AC7"/>
    <w:rsid w:val="7C867584"/>
    <w:rsid w:val="7CC6544B"/>
    <w:rsid w:val="7D0239FF"/>
    <w:rsid w:val="7D5E40CD"/>
    <w:rsid w:val="7DCD56F2"/>
    <w:rsid w:val="7F001CE7"/>
    <w:rsid w:val="7FA36636"/>
    <w:rsid w:val="7FC6630F"/>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57FF14B3"/>
  <w15:docId w15:val="{958CE60A-2946-4A6D-B806-C11ED1EAF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semiHidden="1" w:qFormat="1"/>
    <w:lsdException w:name="header" w:qFormat="1"/>
    <w:lsdException w:name="footer" w:uiPriority="99" w:qFormat="1"/>
    <w:lsdException w:name="index heading" w:locked="1"/>
    <w:lsdException w:name="caption" w:locked="1" w:uiPriority="7" w:qFormat="1"/>
    <w:lsdException w:name="table of figures" w:locked="1"/>
    <w:lsdException w:name="envelope address" w:locked="1"/>
    <w:lsdException w:name="envelope return" w:locked="1"/>
    <w:lsdException w:name="footnote reference" w:locked="1"/>
    <w:lsdException w:name="annotation reference" w:semiHidden="1" w:qFormat="1"/>
    <w:lsdException w:name="line number" w:locked="1" w:qFormat="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Default Paragraph Font" w:semiHidden="1" w:uiPriority="1" w:unhideWhenUsed="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qFormat="1"/>
    <w:lsdException w:name="Date" w:qFormat="1"/>
    <w:lsdException w:name="Body Text First Indent" w:locked="1"/>
    <w:lsdException w:name="Body Text First Indent 2" w:locked="1"/>
    <w:lsdException w:name="Note Heading" w:locked="1"/>
    <w:lsdException w:name="Body Text 2" w:locked="1" w:qFormat="1"/>
    <w:lsdException w:name="Body Text 3" w:locked="1"/>
    <w:lsdException w:name="Body Text Indent 2" w:locked="1" w:qFormat="1"/>
    <w:lsdException w:name="Body Text Indent 3" w:locked="1"/>
    <w:lsdException w:name="Block Text" w:locked="1"/>
    <w:lsdException w:name="Hyperlink" w:locked="1"/>
    <w:lsdException w:name="FollowedHyperlink" w:locked="1"/>
    <w:lsdException w:name="Strong" w:locked="1"/>
    <w:lsdException w:name="Emphasis" w:locked="1"/>
    <w:lsdException w:name="Document Map" w:locked="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semiHidden/>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6">
    <w:name w:val="heading 6"/>
    <w:basedOn w:val="a"/>
    <w:next w:val="a"/>
    <w:link w:val="60"/>
    <w:semiHidden/>
    <w:unhideWhenUsed/>
    <w:qFormat/>
    <w:locked/>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locked/>
    <w:pPr>
      <w:spacing w:line="360" w:lineRule="auto"/>
      <w:ind w:firstLine="420"/>
    </w:pPr>
    <w:rPr>
      <w:rFonts w:ascii="仿宋_GB2312" w:eastAsia="仿宋_GB2312" w:hAnsi="Arial Black"/>
      <w:sz w:val="28"/>
      <w:szCs w:val="20"/>
      <w:lang w:val="zh-CN"/>
    </w:rPr>
  </w:style>
  <w:style w:type="paragraph" w:styleId="a5">
    <w:name w:val="caption"/>
    <w:basedOn w:val="a"/>
    <w:next w:val="a"/>
    <w:uiPriority w:val="7"/>
    <w:qFormat/>
    <w:locked/>
    <w:rPr>
      <w:rFonts w:ascii="Arial" w:eastAsia="黑体" w:hAnsi="Arial" w:cs="Arial"/>
      <w:kern w:val="1"/>
      <w:sz w:val="20"/>
    </w:rPr>
  </w:style>
  <w:style w:type="paragraph" w:styleId="a6">
    <w:name w:val="annotation text"/>
    <w:basedOn w:val="a"/>
    <w:link w:val="a7"/>
    <w:semiHidden/>
    <w:qFormat/>
    <w:pPr>
      <w:jc w:val="left"/>
    </w:pPr>
    <w:rPr>
      <w:kern w:val="0"/>
      <w:sz w:val="24"/>
      <w:szCs w:val="20"/>
    </w:rPr>
  </w:style>
  <w:style w:type="paragraph" w:styleId="a8">
    <w:name w:val="Salutation"/>
    <w:basedOn w:val="a"/>
    <w:next w:val="a"/>
    <w:link w:val="a9"/>
    <w:qFormat/>
    <w:locked/>
  </w:style>
  <w:style w:type="paragraph" w:styleId="aa">
    <w:name w:val="Body Text"/>
    <w:basedOn w:val="a"/>
    <w:link w:val="ab"/>
    <w:qFormat/>
    <w:pPr>
      <w:widowControl/>
      <w:snapToGrid w:val="0"/>
      <w:spacing w:before="60" w:after="160" w:line="259" w:lineRule="auto"/>
      <w:ind w:right="113"/>
    </w:pPr>
    <w:rPr>
      <w:kern w:val="0"/>
      <w:sz w:val="18"/>
      <w:szCs w:val="20"/>
    </w:rPr>
  </w:style>
  <w:style w:type="paragraph" w:styleId="ac">
    <w:name w:val="Body Text Indent"/>
    <w:basedOn w:val="a"/>
    <w:link w:val="ad"/>
    <w:qFormat/>
    <w:pPr>
      <w:spacing w:after="120"/>
      <w:ind w:leftChars="200" w:left="420"/>
    </w:pPr>
    <w:rPr>
      <w:kern w:val="0"/>
      <w:sz w:val="24"/>
      <w:szCs w:val="20"/>
    </w:rPr>
  </w:style>
  <w:style w:type="paragraph" w:styleId="ae">
    <w:name w:val="Plain Text"/>
    <w:basedOn w:val="a"/>
    <w:next w:val="a8"/>
    <w:link w:val="10"/>
    <w:qFormat/>
    <w:locked/>
    <w:rPr>
      <w:rFonts w:ascii="宋体" w:hAnsi="Courier New"/>
      <w:kern w:val="0"/>
      <w:szCs w:val="21"/>
      <w:lang w:val="zh-CN"/>
    </w:rPr>
  </w:style>
  <w:style w:type="paragraph" w:styleId="af">
    <w:name w:val="Date"/>
    <w:basedOn w:val="a"/>
    <w:next w:val="a"/>
    <w:link w:val="11"/>
    <w:qFormat/>
    <w:pPr>
      <w:ind w:leftChars="2500" w:left="100"/>
    </w:pPr>
    <w:rPr>
      <w:kern w:val="0"/>
      <w:sz w:val="24"/>
      <w:szCs w:val="20"/>
    </w:rPr>
  </w:style>
  <w:style w:type="paragraph" w:styleId="21">
    <w:name w:val="Body Text Indent 2"/>
    <w:basedOn w:val="a"/>
    <w:link w:val="22"/>
    <w:qFormat/>
    <w:locked/>
    <w:pPr>
      <w:spacing w:after="120" w:line="480" w:lineRule="auto"/>
      <w:ind w:leftChars="200" w:left="420"/>
    </w:pPr>
  </w:style>
  <w:style w:type="paragraph" w:styleId="af0">
    <w:name w:val="Balloon Text"/>
    <w:basedOn w:val="a"/>
    <w:link w:val="af1"/>
    <w:semiHidden/>
    <w:qFormat/>
    <w:rPr>
      <w:kern w:val="0"/>
      <w:sz w:val="18"/>
      <w:szCs w:val="20"/>
    </w:rPr>
  </w:style>
  <w:style w:type="paragraph" w:styleId="af2">
    <w:name w:val="footer"/>
    <w:basedOn w:val="a"/>
    <w:link w:val="12"/>
    <w:uiPriority w:val="99"/>
    <w:qFormat/>
    <w:pPr>
      <w:tabs>
        <w:tab w:val="center" w:pos="4153"/>
        <w:tab w:val="right" w:pos="8306"/>
      </w:tabs>
      <w:snapToGrid w:val="0"/>
      <w:jc w:val="left"/>
    </w:pPr>
    <w:rPr>
      <w:kern w:val="0"/>
      <w:sz w:val="18"/>
      <w:szCs w:val="20"/>
    </w:rPr>
  </w:style>
  <w:style w:type="paragraph" w:styleId="af3">
    <w:name w:val="header"/>
    <w:basedOn w:val="a"/>
    <w:link w:val="af4"/>
    <w:qFormat/>
    <w:pPr>
      <w:pBdr>
        <w:bottom w:val="single" w:sz="6" w:space="1" w:color="auto"/>
      </w:pBdr>
      <w:tabs>
        <w:tab w:val="center" w:pos="4153"/>
        <w:tab w:val="right" w:pos="8306"/>
      </w:tabs>
      <w:snapToGrid w:val="0"/>
      <w:jc w:val="center"/>
    </w:pPr>
    <w:rPr>
      <w:kern w:val="0"/>
      <w:sz w:val="18"/>
      <w:szCs w:val="20"/>
    </w:rPr>
  </w:style>
  <w:style w:type="paragraph" w:styleId="23">
    <w:name w:val="Body Text 2"/>
    <w:basedOn w:val="a"/>
    <w:link w:val="24"/>
    <w:qFormat/>
    <w:locked/>
    <w:pPr>
      <w:spacing w:after="120" w:line="480" w:lineRule="auto"/>
    </w:pPr>
  </w:style>
  <w:style w:type="paragraph" w:styleId="af5">
    <w:name w:val="Normal (Web)"/>
    <w:basedOn w:val="a"/>
    <w:link w:val="af6"/>
    <w:uiPriority w:val="99"/>
    <w:qFormat/>
    <w:pPr>
      <w:widowControl/>
      <w:spacing w:before="100" w:beforeAutospacing="1" w:after="100" w:afterAutospacing="1"/>
      <w:jc w:val="left"/>
    </w:pPr>
    <w:rPr>
      <w:rFonts w:ascii="宋体" w:hAnsi="宋体"/>
      <w:kern w:val="0"/>
      <w:sz w:val="24"/>
      <w:szCs w:val="20"/>
    </w:rPr>
  </w:style>
  <w:style w:type="paragraph" w:styleId="af7">
    <w:name w:val="annotation subject"/>
    <w:basedOn w:val="a6"/>
    <w:next w:val="a6"/>
    <w:link w:val="af8"/>
    <w:semiHidden/>
    <w:qFormat/>
    <w:rPr>
      <w:b/>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qFormat/>
    <w:locked/>
  </w:style>
  <w:style w:type="character" w:styleId="afb">
    <w:name w:val="line number"/>
    <w:basedOn w:val="a0"/>
    <w:qFormat/>
    <w:locked/>
  </w:style>
  <w:style w:type="character" w:styleId="afc">
    <w:name w:val="annotation reference"/>
    <w:semiHidden/>
    <w:qFormat/>
    <w:rPr>
      <w:sz w:val="21"/>
    </w:rPr>
  </w:style>
  <w:style w:type="paragraph" w:customStyle="1" w:styleId="afd">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Char">
    <w:name w:val="表格 Char"/>
    <w:link w:val="afd"/>
    <w:qFormat/>
    <w:locked/>
    <w:rPr>
      <w:rFonts w:ascii="宋体"/>
      <w:sz w:val="21"/>
    </w:rPr>
  </w:style>
  <w:style w:type="character" w:customStyle="1" w:styleId="12">
    <w:name w:val="页脚 字符1"/>
    <w:link w:val="af2"/>
    <w:uiPriority w:val="99"/>
    <w:qFormat/>
    <w:locked/>
    <w:rPr>
      <w:sz w:val="18"/>
    </w:rPr>
  </w:style>
  <w:style w:type="character" w:customStyle="1" w:styleId="11">
    <w:name w:val="日期 字符1"/>
    <w:link w:val="af"/>
    <w:qFormat/>
    <w:locked/>
    <w:rPr>
      <w:rFonts w:ascii="Times New Roman" w:eastAsia="宋体" w:hAnsi="Times New Roman"/>
      <w:sz w:val="24"/>
    </w:rPr>
  </w:style>
  <w:style w:type="character" w:customStyle="1" w:styleId="afe">
    <w:name w:val="页脚 字符"/>
    <w:basedOn w:val="a0"/>
    <w:uiPriority w:val="99"/>
    <w:qFormat/>
  </w:style>
  <w:style w:type="character" w:customStyle="1" w:styleId="af6">
    <w:name w:val="普通(网站) 字符"/>
    <w:link w:val="af5"/>
    <w:uiPriority w:val="99"/>
    <w:qFormat/>
    <w:locked/>
    <w:rPr>
      <w:rFonts w:ascii="宋体" w:eastAsia="宋体" w:hAnsi="宋体"/>
      <w:sz w:val="24"/>
    </w:rPr>
  </w:style>
  <w:style w:type="character" w:customStyle="1" w:styleId="13">
    <w:name w:val="正文文本 字符1"/>
    <w:semiHidden/>
    <w:qFormat/>
    <w:rPr>
      <w:rFonts w:ascii="Times New Roman" w:eastAsia="宋体" w:hAnsi="Times New Roman"/>
      <w:sz w:val="24"/>
    </w:rPr>
  </w:style>
  <w:style w:type="character" w:customStyle="1" w:styleId="ab">
    <w:name w:val="正文文本 字符"/>
    <w:link w:val="aa"/>
    <w:qFormat/>
    <w:locked/>
    <w:rPr>
      <w:sz w:val="18"/>
    </w:rPr>
  </w:style>
  <w:style w:type="character" w:customStyle="1" w:styleId="a7">
    <w:name w:val="批注文字 字符"/>
    <w:link w:val="a6"/>
    <w:qFormat/>
    <w:locked/>
    <w:rPr>
      <w:rFonts w:ascii="Times New Roman" w:eastAsia="宋体" w:hAnsi="Times New Roman"/>
      <w:sz w:val="24"/>
    </w:rPr>
  </w:style>
  <w:style w:type="character" w:customStyle="1" w:styleId="aff">
    <w:name w:val="日期 字符"/>
    <w:semiHidden/>
    <w:qFormat/>
    <w:rPr>
      <w:rFonts w:ascii="Times New Roman" w:eastAsia="宋体" w:hAnsi="Times New Roman"/>
      <w:sz w:val="24"/>
    </w:rPr>
  </w:style>
  <w:style w:type="character" w:customStyle="1" w:styleId="af1">
    <w:name w:val="批注框文本 字符"/>
    <w:link w:val="af0"/>
    <w:semiHidden/>
    <w:qFormat/>
    <w:locked/>
    <w:rPr>
      <w:rFonts w:ascii="Times New Roman" w:eastAsia="宋体" w:hAnsi="Times New Roman"/>
      <w:sz w:val="18"/>
    </w:rPr>
  </w:style>
  <w:style w:type="character" w:customStyle="1" w:styleId="af8">
    <w:name w:val="批注主题 字符"/>
    <w:link w:val="af7"/>
    <w:semiHidden/>
    <w:qFormat/>
    <w:locked/>
    <w:rPr>
      <w:rFonts w:ascii="Times New Roman" w:eastAsia="宋体" w:hAnsi="Times New Roman"/>
      <w:b/>
      <w:kern w:val="2"/>
      <w:sz w:val="24"/>
    </w:rPr>
  </w:style>
  <w:style w:type="character" w:customStyle="1" w:styleId="af4">
    <w:name w:val="页眉 字符"/>
    <w:link w:val="af3"/>
    <w:qFormat/>
    <w:locked/>
    <w:rPr>
      <w:sz w:val="18"/>
    </w:rPr>
  </w:style>
  <w:style w:type="character" w:customStyle="1" w:styleId="14">
    <w:name w:val="批注文字 字符1"/>
    <w:semiHidden/>
    <w:qFormat/>
    <w:rPr>
      <w:rFonts w:ascii="Times New Roman" w:eastAsia="宋体" w:hAnsi="Times New Roman"/>
      <w:sz w:val="24"/>
    </w:rPr>
  </w:style>
  <w:style w:type="character" w:customStyle="1" w:styleId="ad">
    <w:name w:val="正文文本缩进 字符"/>
    <w:link w:val="ac"/>
    <w:semiHidden/>
    <w:qFormat/>
    <w:locked/>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5">
    <w:name w:val="普通(网站)2"/>
    <w:basedOn w:val="a"/>
    <w:qFormat/>
    <w:pPr>
      <w:widowControl/>
      <w:spacing w:before="100" w:beforeAutospacing="1" w:after="100" w:afterAutospacing="1"/>
      <w:jc w:val="left"/>
    </w:pPr>
    <w:rPr>
      <w:rFonts w:ascii="宋体" w:hAnsi="宋体"/>
      <w:sz w:val="24"/>
      <w:szCs w:val="20"/>
    </w:rPr>
  </w:style>
  <w:style w:type="paragraph" w:styleId="aff0">
    <w:name w:val="List Paragraph"/>
    <w:basedOn w:val="a"/>
    <w:uiPriority w:val="34"/>
    <w:qFormat/>
    <w:pPr>
      <w:ind w:firstLineChars="200" w:firstLine="420"/>
    </w:pPr>
  </w:style>
  <w:style w:type="paragraph" w:customStyle="1" w:styleId="zl">
    <w:name w:val="正文zl"/>
    <w:basedOn w:val="a"/>
    <w:link w:val="zl0"/>
    <w:qFormat/>
    <w:pPr>
      <w:autoSpaceDE w:val="0"/>
      <w:adjustRightInd w:val="0"/>
      <w:snapToGrid w:val="0"/>
      <w:spacing w:line="360" w:lineRule="auto"/>
      <w:ind w:firstLineChars="200" w:firstLine="480"/>
    </w:pPr>
    <w:rPr>
      <w:kern w:val="0"/>
      <w:sz w:val="24"/>
    </w:rPr>
  </w:style>
  <w:style w:type="character" w:customStyle="1" w:styleId="zl0">
    <w:name w:val="正文zl 字符"/>
    <w:link w:val="zl"/>
    <w:qFormat/>
    <w:rPr>
      <w:sz w:val="24"/>
      <w:szCs w:val="24"/>
    </w:rPr>
  </w:style>
  <w:style w:type="paragraph" w:customStyle="1" w:styleId="-zl">
    <w:name w:val="表标题-zl"/>
    <w:basedOn w:val="zl"/>
    <w:link w:val="-zl0"/>
    <w:qFormat/>
    <w:pPr>
      <w:spacing w:beforeLines="50" w:line="240" w:lineRule="auto"/>
      <w:ind w:firstLineChars="0" w:firstLine="0"/>
      <w:jc w:val="center"/>
    </w:pPr>
    <w:rPr>
      <w:b/>
      <w:bCs/>
      <w:sz w:val="21"/>
      <w:szCs w:val="21"/>
    </w:rPr>
  </w:style>
  <w:style w:type="character" w:customStyle="1" w:styleId="-zl0">
    <w:name w:val="表标题-zl 字符"/>
    <w:link w:val="-zl"/>
    <w:qFormat/>
    <w:rPr>
      <w:b/>
      <w:bCs/>
      <w:sz w:val="21"/>
      <w:szCs w:val="21"/>
    </w:rPr>
  </w:style>
  <w:style w:type="character" w:styleId="aff1">
    <w:name w:val="Placeholder Text"/>
    <w:basedOn w:val="a0"/>
    <w:uiPriority w:val="99"/>
    <w:semiHidden/>
    <w:qFormat/>
    <w:rPr>
      <w:color w:val="808080"/>
    </w:rPr>
  </w:style>
  <w:style w:type="character" w:customStyle="1" w:styleId="font181">
    <w:name w:val="font181"/>
    <w:basedOn w:val="a0"/>
    <w:qFormat/>
    <w:rPr>
      <w:rFonts w:ascii="仿宋" w:eastAsia="仿宋" w:hAnsi="仿宋" w:cs="仿宋" w:hint="eastAsia"/>
      <w:b/>
      <w:color w:val="000000"/>
      <w:sz w:val="22"/>
      <w:szCs w:val="22"/>
      <w:u w:val="none"/>
    </w:rPr>
  </w:style>
  <w:style w:type="paragraph" w:customStyle="1" w:styleId="TableParagraph">
    <w:name w:val="Table Paragraph"/>
    <w:basedOn w:val="a"/>
    <w:uiPriority w:val="1"/>
    <w:qFormat/>
    <w:pPr>
      <w:autoSpaceDE w:val="0"/>
      <w:autoSpaceDN w:val="0"/>
      <w:jc w:val="center"/>
    </w:pPr>
    <w:rPr>
      <w:rFonts w:ascii="宋体" w:hAnsi="宋体" w:cs="宋体"/>
      <w:kern w:val="0"/>
      <w:sz w:val="22"/>
      <w:szCs w:val="22"/>
      <w:lang w:eastAsia="en-US"/>
    </w:rPr>
  </w:style>
  <w:style w:type="character" w:customStyle="1" w:styleId="Char0">
    <w:name w:val="表格内 Char"/>
    <w:link w:val="aff2"/>
    <w:qFormat/>
    <w:rPr>
      <w:kern w:val="2"/>
      <w:sz w:val="21"/>
      <w:szCs w:val="21"/>
    </w:rPr>
  </w:style>
  <w:style w:type="paragraph" w:customStyle="1" w:styleId="aff2">
    <w:name w:val="表格内"/>
    <w:basedOn w:val="a"/>
    <w:link w:val="Char0"/>
    <w:qFormat/>
    <w:pPr>
      <w:widowControl/>
      <w:jc w:val="center"/>
    </w:pPr>
    <w:rPr>
      <w:szCs w:val="21"/>
    </w:rPr>
  </w:style>
  <w:style w:type="character" w:customStyle="1" w:styleId="a4">
    <w:name w:val="正文缩进 字符"/>
    <w:link w:val="a3"/>
    <w:qFormat/>
    <w:rPr>
      <w:rFonts w:ascii="仿宋_GB2312" w:eastAsia="仿宋_GB2312" w:hAnsi="Arial Black"/>
      <w:kern w:val="2"/>
      <w:sz w:val="28"/>
      <w:lang w:val="zh-CN" w:eastAsia="zh-CN"/>
    </w:rPr>
  </w:style>
  <w:style w:type="character" w:customStyle="1" w:styleId="20">
    <w:name w:val="标题 2 字符"/>
    <w:basedOn w:val="a0"/>
    <w:link w:val="2"/>
    <w:semiHidden/>
    <w:qFormat/>
    <w:rPr>
      <w:rFonts w:asciiTheme="majorHAnsi" w:eastAsiaTheme="majorEastAsia" w:hAnsiTheme="majorHAnsi" w:cstheme="majorBidi"/>
      <w:b/>
      <w:bCs/>
      <w:kern w:val="2"/>
      <w:sz w:val="32"/>
      <w:szCs w:val="32"/>
    </w:rPr>
  </w:style>
  <w:style w:type="paragraph" w:customStyle="1" w:styleId="15">
    <w:name w:val="修订1"/>
    <w:hidden/>
    <w:uiPriority w:val="99"/>
    <w:unhideWhenUsed/>
    <w:qFormat/>
    <w:rPr>
      <w:kern w:val="2"/>
      <w:sz w:val="21"/>
      <w:szCs w:val="24"/>
    </w:rPr>
  </w:style>
  <w:style w:type="paragraph" w:customStyle="1" w:styleId="26">
    <w:name w:val="修订2"/>
    <w:hidden/>
    <w:uiPriority w:val="99"/>
    <w:unhideWhenUsed/>
    <w:qFormat/>
    <w:rPr>
      <w:kern w:val="2"/>
      <w:sz w:val="21"/>
      <w:szCs w:val="24"/>
    </w:rPr>
  </w:style>
  <w:style w:type="character" w:customStyle="1" w:styleId="aff3">
    <w:name w:val="纯文本 字符"/>
    <w:basedOn w:val="a0"/>
    <w:qFormat/>
    <w:rPr>
      <w:rFonts w:asciiTheme="minorEastAsia" w:eastAsiaTheme="minorEastAsia" w:hAnsi="Courier New" w:cs="Courier New"/>
      <w:kern w:val="2"/>
      <w:sz w:val="21"/>
      <w:szCs w:val="24"/>
    </w:rPr>
  </w:style>
  <w:style w:type="character" w:customStyle="1" w:styleId="10">
    <w:name w:val="纯文本 字符1"/>
    <w:link w:val="ae"/>
    <w:qFormat/>
    <w:rPr>
      <w:rFonts w:ascii="宋体" w:hAnsi="Courier New"/>
      <w:sz w:val="21"/>
      <w:szCs w:val="21"/>
      <w:lang w:val="zh-CN" w:eastAsia="zh-CN"/>
    </w:rPr>
  </w:style>
  <w:style w:type="character" w:customStyle="1" w:styleId="a9">
    <w:name w:val="称呼 字符"/>
    <w:basedOn w:val="a0"/>
    <w:link w:val="a8"/>
    <w:qFormat/>
    <w:rPr>
      <w:kern w:val="2"/>
      <w:sz w:val="21"/>
      <w:szCs w:val="24"/>
    </w:rPr>
  </w:style>
  <w:style w:type="character" w:customStyle="1" w:styleId="60">
    <w:name w:val="标题 6 字符"/>
    <w:basedOn w:val="a0"/>
    <w:link w:val="6"/>
    <w:semiHidden/>
    <w:qFormat/>
    <w:rPr>
      <w:rFonts w:asciiTheme="majorHAnsi" w:eastAsiaTheme="majorEastAsia" w:hAnsiTheme="majorHAnsi" w:cstheme="majorBidi"/>
      <w:b/>
      <w:bCs/>
      <w:kern w:val="2"/>
      <w:sz w:val="24"/>
      <w:szCs w:val="24"/>
    </w:rPr>
  </w:style>
  <w:style w:type="character" w:customStyle="1" w:styleId="61">
    <w:name w:val="标题 6 字符1"/>
    <w:uiPriority w:val="99"/>
    <w:qFormat/>
    <w:rPr>
      <w:rFonts w:eastAsia="楷体_GB2312"/>
      <w:b/>
    </w:rPr>
  </w:style>
  <w:style w:type="character" w:customStyle="1" w:styleId="22">
    <w:name w:val="正文文本缩进 2 字符"/>
    <w:basedOn w:val="a0"/>
    <w:link w:val="21"/>
    <w:qFormat/>
    <w:rPr>
      <w:kern w:val="2"/>
      <w:sz w:val="21"/>
      <w:szCs w:val="24"/>
    </w:rPr>
  </w:style>
  <w:style w:type="character" w:customStyle="1" w:styleId="24">
    <w:name w:val="正文文本 2 字符"/>
    <w:basedOn w:val="a0"/>
    <w:link w:val="23"/>
    <w:qFormat/>
    <w:rPr>
      <w:kern w:val="2"/>
      <w:sz w:val="21"/>
      <w:szCs w:val="24"/>
    </w:rPr>
  </w:style>
  <w:style w:type="paragraph" w:customStyle="1" w:styleId="Default">
    <w:name w:val="Default"/>
    <w:basedOn w:val="a"/>
    <w:next w:val="21"/>
    <w:qFormat/>
    <w:pPr>
      <w:autoSpaceDE w:val="0"/>
      <w:autoSpaceDN w:val="0"/>
      <w:adjustRightInd w:val="0"/>
      <w:spacing w:line="360" w:lineRule="auto"/>
      <w:ind w:firstLineChars="200" w:firstLine="602"/>
    </w:pPr>
    <w:rPr>
      <w:rFonts w:ascii="宋体" w:cs="宋体"/>
      <w:color w:val="000000"/>
      <w:sz w:val="24"/>
    </w:rPr>
  </w:style>
  <w:style w:type="paragraph" w:customStyle="1" w:styleId="aff4">
    <w:name w:val="表内文字"/>
    <w:basedOn w:val="a"/>
    <w:autoRedefine/>
    <w:qFormat/>
    <w:pPr>
      <w:adjustRightInd w:val="0"/>
      <w:snapToGrid w:val="0"/>
      <w:jc w:val="center"/>
    </w:pPr>
    <w:rPr>
      <w:rFonts w:hint="eastAsia"/>
    </w:rPr>
  </w:style>
  <w:style w:type="paragraph" w:customStyle="1" w:styleId="Aff5">
    <w:name w:val="A环评表格"/>
    <w:basedOn w:val="a"/>
    <w:qFormat/>
    <w:pPr>
      <w:adjustRightInd w:val="0"/>
      <w:snapToGrid w:val="0"/>
      <w:jc w:val="center"/>
    </w:pPr>
    <w:rPr>
      <w:rFonts w:hint="eastAsia"/>
      <w:bCs/>
      <w:szCs w:val="21"/>
      <w:lang w:val="en-GB"/>
    </w:rPr>
  </w:style>
  <w:style w:type="paragraph" w:customStyle="1" w:styleId="aff6">
    <w:name w:val="图表标题"/>
    <w:basedOn w:val="a"/>
    <w:next w:val="a"/>
    <w:autoRedefine/>
    <w:qFormat/>
    <w:pPr>
      <w:autoSpaceDE w:val="0"/>
      <w:autoSpaceDN w:val="0"/>
      <w:adjustRightInd w:val="0"/>
      <w:snapToGrid w:val="0"/>
      <w:jc w:val="center"/>
    </w:pPr>
    <w:rPr>
      <w:b/>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7.jpeg"/><Relationship Id="rId21" Type="http://schemas.openxmlformats.org/officeDocument/2006/relationships/package" Target="embeddings/Microsoft_Visio_Drawing3.vsdx"/><Relationship Id="rId34" Type="http://schemas.openxmlformats.org/officeDocument/2006/relationships/image" Target="media/image13.emf"/><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image" Target="media/image18.jpe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package" Target="embeddings/Microsoft_Visio_Drawing2.vsdx"/><Relationship Id="rId31" Type="http://schemas.openxmlformats.org/officeDocument/2006/relationships/image" Target="media/image11.emf"/><Relationship Id="rId44"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6.vsdx"/><Relationship Id="rId30" Type="http://schemas.openxmlformats.org/officeDocument/2006/relationships/footer" Target="footer4.xml"/><Relationship Id="rId35" Type="http://schemas.openxmlformats.org/officeDocument/2006/relationships/image" Target="media/image14.emf"/><Relationship Id="rId43"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image" Target="media/image12.emf"/><Relationship Id="rId38" Type="http://schemas.openxmlformats.org/officeDocument/2006/relationships/package" Target="embeddings/Microsoft_Visio_Drawing9.vsdx"/><Relationship Id="rId4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969D147B-720F-4E75-B8F3-458824DB34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1840</TotalTime>
  <Pages>86</Pages>
  <Words>9189</Words>
  <Characters>52383</Characters>
  <Application>Microsoft Office Word</Application>
  <DocSecurity>0</DocSecurity>
  <Lines>436</Lines>
  <Paragraphs>122</Paragraphs>
  <ScaleCrop>false</ScaleCrop>
  <Company>微软中国</Company>
  <LinksUpToDate>false</LinksUpToDate>
  <CharactersWithSpaces>61450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茂 茂</cp:lastModifiedBy>
  <cp:revision>39</cp:revision>
  <cp:lastPrinted>2023-10-25T06:58:00Z</cp:lastPrinted>
  <dcterms:created xsi:type="dcterms:W3CDTF">2024-09-24T01:10:00Z</dcterms:created>
  <dcterms:modified xsi:type="dcterms:W3CDTF">2024-11-01T01:14:00Z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5BF4419E33184D6D8D1C3D273FE523C5_12</vt:lpwstr>
  </property>
</Properties>
</file>