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31DB">
      <w:pPr>
        <w:pStyle w:val="8"/>
        <w:spacing w:line="560" w:lineRule="exact"/>
        <w:rPr>
          <w:rFonts w:ascii="方正小标宋简体" w:hAnsi="仿宋" w:eastAsia="方正小标宋简体"/>
          <w:b w:val="0"/>
          <w:color w:val="000000" w:themeColor="text1"/>
          <w:szCs w:val="44"/>
          <w14:textFill>
            <w14:solidFill>
              <w14:schemeClr w14:val="tx1"/>
            </w14:solidFill>
          </w14:textFill>
        </w:rPr>
      </w:pPr>
    </w:p>
    <w:p w14:paraId="01A45E51">
      <w:pPr>
        <w:pStyle w:val="8"/>
        <w:spacing w:line="560" w:lineRule="exact"/>
        <w:rPr>
          <w:rFonts w:ascii="仿宋_GB2312" w:hAnsi="仿宋" w:eastAsia="仿宋_GB2312"/>
          <w:color w:val="000000" w:themeColor="text1"/>
          <w:sz w:val="32"/>
          <w:szCs w:val="32"/>
          <w14:textFill>
            <w14:solidFill>
              <w14:schemeClr w14:val="tx1"/>
            </w14:solidFill>
          </w14:textFill>
        </w:rPr>
      </w:pPr>
    </w:p>
    <w:p w14:paraId="6CB07CB1">
      <w:pPr>
        <w:pStyle w:val="8"/>
        <w:spacing w:line="560" w:lineRule="exact"/>
        <w:rPr>
          <w:rFonts w:ascii="仿宋_GB2312" w:hAnsi="仿宋" w:eastAsia="仿宋_GB2312"/>
          <w:color w:val="000000" w:themeColor="text1"/>
          <w:sz w:val="32"/>
          <w:szCs w:val="32"/>
          <w14:textFill>
            <w14:solidFill>
              <w14:schemeClr w14:val="tx1"/>
            </w14:solidFill>
          </w14:textFill>
        </w:rPr>
      </w:pPr>
    </w:p>
    <w:p w14:paraId="514E405B">
      <w:pPr>
        <w:pStyle w:val="8"/>
        <w:spacing w:line="440" w:lineRule="exact"/>
        <w:rPr>
          <w:rFonts w:ascii="仿宋_GB2312" w:hAnsi="仿宋" w:eastAsia="仿宋_GB2312"/>
          <w:b w:val="0"/>
          <w:color w:val="000000" w:themeColor="text1"/>
          <w:sz w:val="32"/>
          <w:szCs w:val="32"/>
          <w14:textFill>
            <w14:solidFill>
              <w14:schemeClr w14:val="tx1"/>
            </w14:solidFill>
          </w14:textFill>
        </w:rPr>
      </w:pPr>
    </w:p>
    <w:p w14:paraId="5D9E8D99">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b w:val="0"/>
          <w:bCs w:val="0"/>
          <w:color w:val="000000" w:themeColor="text1"/>
          <w:sz w:val="32"/>
          <w:szCs w:val="32"/>
          <w14:textFill>
            <w14:solidFill>
              <w14:schemeClr w14:val="tx1"/>
            </w14:solidFill>
          </w14:textFill>
        </w:rPr>
      </w:pPr>
    </w:p>
    <w:p w14:paraId="663C11F8">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b w:val="0"/>
          <w:bCs w:val="0"/>
          <w:color w:val="000000" w:themeColor="text1"/>
          <w:sz w:val="32"/>
          <w:szCs w:val="32"/>
          <w14:textFill>
            <w14:solidFill>
              <w14:schemeClr w14:val="tx1"/>
            </w14:solidFill>
          </w14:textFill>
        </w:rPr>
      </w:pPr>
      <w:r>
        <w:rPr>
          <w:rFonts w:hint="eastAsia" w:ascii="仿宋_GB2312" w:hAnsi="仿宋" w:eastAsia="仿宋_GB2312"/>
          <w:b w:val="0"/>
          <w:bCs w:val="0"/>
          <w:color w:val="000000" w:themeColor="text1"/>
          <w:sz w:val="32"/>
          <w:szCs w:val="32"/>
          <w14:textFill>
            <w14:solidFill>
              <w14:schemeClr w14:val="tx1"/>
            </w14:solidFill>
          </w14:textFill>
        </w:rPr>
        <w:t>田环审复〔202</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5</w:t>
      </w:r>
      <w:r>
        <w:rPr>
          <w:rFonts w:hint="eastAsia" w:ascii="仿宋_GB2312" w:hAnsi="仿宋" w:eastAsia="仿宋_GB2312"/>
          <w:b w:val="0"/>
          <w:bCs w:val="0"/>
          <w:color w:val="000000" w:themeColor="text1"/>
          <w:sz w:val="32"/>
          <w:szCs w:val="32"/>
          <w14:textFill>
            <w14:solidFill>
              <w14:schemeClr w14:val="tx1"/>
            </w14:solidFill>
          </w14:textFill>
        </w:rPr>
        <w:t>〕</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7</w:t>
      </w:r>
      <w:r>
        <w:rPr>
          <w:rFonts w:hint="eastAsia" w:ascii="仿宋_GB2312" w:hAnsi="仿宋" w:eastAsia="仿宋_GB2312"/>
          <w:b w:val="0"/>
          <w:bCs w:val="0"/>
          <w:color w:val="000000" w:themeColor="text1"/>
          <w:sz w:val="32"/>
          <w:szCs w:val="32"/>
          <w14:textFill>
            <w14:solidFill>
              <w14:schemeClr w14:val="tx1"/>
            </w14:solidFill>
          </w14:textFill>
        </w:rPr>
        <w:t>号</w:t>
      </w:r>
    </w:p>
    <w:p w14:paraId="13E99CA0">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ascii="创艺简标宋" w:hAnsi="创艺简标宋" w:eastAsia="创艺简标宋" w:cs="创艺简标宋"/>
          <w:b w:val="0"/>
          <w:color w:val="000000" w:themeColor="text1"/>
          <w:szCs w:val="44"/>
          <w14:textFill>
            <w14:solidFill>
              <w14:schemeClr w14:val="tx1"/>
            </w14:solidFill>
          </w14:textFill>
        </w:rPr>
      </w:pPr>
    </w:p>
    <w:p w14:paraId="1FCBB618">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ascii="方正小标宋简体" w:hAnsi="方正小标宋简体" w:eastAsia="方正小标宋简体" w:cs="方正小标宋简体"/>
          <w:b w:val="0"/>
          <w:color w:val="000000" w:themeColor="text1"/>
          <w:szCs w:val="44"/>
          <w14:textFill>
            <w14:solidFill>
              <w14:schemeClr w14:val="tx1"/>
            </w14:solidFill>
          </w14:textFill>
        </w:rPr>
      </w:pPr>
      <w:r>
        <w:rPr>
          <w:rFonts w:hint="eastAsia" w:ascii="方正小标宋简体" w:hAnsi="方正小标宋简体" w:eastAsia="方正小标宋简体" w:cs="方正小标宋简体"/>
          <w:b w:val="0"/>
          <w:color w:val="000000" w:themeColor="text1"/>
          <w:szCs w:val="44"/>
          <w14:textFill>
            <w14:solidFill>
              <w14:schemeClr w14:val="tx1"/>
            </w14:solidFill>
          </w14:textFill>
        </w:rPr>
        <w:t>关于淮南交控物流服务有限公司淮南市安成城市综合交通驿站项目环境影响报告表的批复</w:t>
      </w:r>
    </w:p>
    <w:p w14:paraId="33D20265">
      <w:pPr>
        <w:pStyle w:val="8"/>
        <w:keepNext w:val="0"/>
        <w:keepLines w:val="0"/>
        <w:pageBreakBefore w:val="0"/>
        <w:kinsoku/>
        <w:wordWrap/>
        <w:overflowPunct/>
        <w:topLinePunct w:val="0"/>
        <w:autoSpaceDE/>
        <w:autoSpaceDN/>
        <w:bidi w:val="0"/>
        <w:adjustRightInd/>
        <w:snapToGrid/>
        <w:spacing w:line="520" w:lineRule="exact"/>
        <w:jc w:val="both"/>
        <w:textAlignment w:val="auto"/>
        <w:rPr>
          <w:rFonts w:ascii="创艺简标宋" w:hAnsi="创艺简标宋" w:eastAsia="创艺简标宋" w:cs="创艺简标宋"/>
          <w:b w:val="0"/>
          <w:color w:val="000000" w:themeColor="text1"/>
          <w:szCs w:val="44"/>
          <w14:textFill>
            <w14:solidFill>
              <w14:schemeClr w14:val="tx1"/>
            </w14:solidFill>
          </w14:textFill>
        </w:rPr>
      </w:pPr>
    </w:p>
    <w:p w14:paraId="75213FF2">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淮南交控物流服务有限公司：</w:t>
      </w:r>
    </w:p>
    <w:p w14:paraId="76A0A5D9">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你单位报送的《淮南交控物流服务有限公司淮南市安成城市综合交通驿站项目环境影响报告表》（以下简称《报告表》）已收悉，经审查后批复如下：</w:t>
      </w:r>
    </w:p>
    <w:p w14:paraId="2316B9F8">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在全面落实环评文件提出的各项污染防治和风险防范措施的前提下，结合专家审查意见，原则同意该项目按照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淮南环顺环境科技有限公司</w:t>
      </w:r>
      <w:r>
        <w:rPr>
          <w:rFonts w:hint="eastAsia" w:ascii="仿宋_GB2312" w:hAnsi="仿宋_GB2312" w:eastAsia="仿宋_GB2312" w:cs="仿宋_GB2312"/>
          <w:color w:val="000000" w:themeColor="text1"/>
          <w:sz w:val="32"/>
          <w:szCs w:val="32"/>
          <w14:textFill>
            <w14:solidFill>
              <w14:schemeClr w14:val="tx1"/>
            </w14:solidFill>
          </w14:textFill>
        </w:rPr>
        <w:t>编制的《报告表》及本审批意见要求进行规范建设。</w:t>
      </w:r>
    </w:p>
    <w:p w14:paraId="75763B22">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一、项目概况</w:t>
      </w:r>
    </w:p>
    <w:p w14:paraId="40402B19">
      <w:pPr>
        <w:keepNext w:val="0"/>
        <w:keepLines w:val="0"/>
        <w:pageBreakBefore w:val="0"/>
        <w:kinsoku/>
        <w:wordWrap/>
        <w:overflowPunct w:val="0"/>
        <w:topLinePunct w:val="0"/>
        <w:autoSpaceDE w:val="0"/>
        <w:autoSpaceDN w:val="0"/>
        <w:bidi w:val="0"/>
        <w:adjustRightInd/>
        <w:snapToGrid/>
        <w:spacing w:line="5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项目位于安徽省淮南市田家庵区安成镇王巷村和下陈社区境内淮潘公路南侧，淮南交控物流服务有限公司在该选址地规划建设淮南市安成城市综合交通驿站项目，主要建设智慧货运服务中心、智慧货运维修中心（不涉及喷漆工序）、内部综合能源站（仅限内部使用，不对外销售）和货车停车场。项目分为东西两个地块，西侧地块总用地面积约为30234平方米，总建筑面积约4854.27平方米，主要建设1座智慧货运维修中心、1座智慧货运服务中心；东侧地块总用地面积约为24615平方米，总建筑面积约819.5平方米，主要建设1座内部综合能源站，设置2台30m³汽油储罐，3台50m³柴油储罐，4台四枪双油品潜油泵加油机，2台尿素加注机，其余区域建设货运停车场，共设置货车停车位约245个（大货车停车位约124个、中货车停车位约73个、小货车停车位约48个）、小汽车停车位约26个，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配套建设公用工程及附属设施，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东侧预留加氢场地不在本次环境影响评价范围。</w:t>
      </w:r>
    </w:p>
    <w:p w14:paraId="42DE9D40">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本项目已由</w:t>
      </w:r>
      <w:r>
        <w:rPr>
          <w:rFonts w:hint="eastAsia" w:ascii="仿宋_GB2312" w:hAnsi="仿宋_GB2312" w:eastAsia="仿宋_GB2312" w:cs="仿宋_GB2312"/>
          <w:color w:val="000000" w:themeColor="text1"/>
          <w:sz w:val="32"/>
          <w:szCs w:val="32"/>
          <w:lang w:eastAsia="zh-CN"/>
          <w14:textFill>
            <w14:solidFill>
              <w14:schemeClr w14:val="tx1"/>
            </w14:solidFill>
          </w14:textFill>
        </w:rPr>
        <w:t>淮南市发展和改革委员会</w:t>
      </w:r>
      <w:r>
        <w:rPr>
          <w:rFonts w:hint="eastAsia" w:ascii="仿宋_GB2312" w:hAnsi="仿宋_GB2312" w:eastAsia="仿宋_GB2312" w:cs="仿宋_GB2312"/>
          <w:color w:val="000000" w:themeColor="text1"/>
          <w:sz w:val="32"/>
          <w:szCs w:val="32"/>
          <w14:textFill>
            <w14:solidFill>
              <w14:schemeClr w14:val="tx1"/>
            </w14:solidFill>
          </w14:textFill>
        </w:rPr>
        <w:t>备案，项目代码：</w:t>
      </w:r>
      <w:r>
        <w:rPr>
          <w:rFonts w:hint="eastAsia" w:ascii="仿宋_GB2312" w:hAnsi="仿宋_GB2312" w:eastAsia="仿宋_GB2312" w:cs="仿宋_GB2312"/>
          <w:color w:val="000000" w:themeColor="text1"/>
          <w:sz w:val="32"/>
          <w:szCs w:val="32"/>
          <w:lang w:eastAsia="zh-CN"/>
          <w14:textFill>
            <w14:solidFill>
              <w14:schemeClr w14:val="tx1"/>
            </w14:solidFill>
          </w14:textFill>
        </w:rPr>
        <w:t>2504-340400-04-01-677087</w:t>
      </w:r>
      <w:r>
        <w:rPr>
          <w:rFonts w:hint="eastAsia" w:ascii="仿宋_GB2312" w:hAnsi="仿宋_GB2312" w:eastAsia="仿宋_GB2312" w:cs="仿宋_GB2312"/>
          <w:color w:val="000000" w:themeColor="text1"/>
          <w:sz w:val="32"/>
          <w:szCs w:val="32"/>
          <w14:textFill>
            <w14:solidFill>
              <w14:schemeClr w14:val="tx1"/>
            </w14:solidFill>
          </w14:textFill>
        </w:rPr>
        <w:t>，未经审批，该项目不得擅自改变建设内容、工艺、规模和选址等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；项目必须取得相应的土地性质、土地权属等相关用地手续后方可开工建设，</w:t>
      </w:r>
      <w:r>
        <w:rPr>
          <w:rFonts w:hint="eastAsia" w:ascii="仿宋_GB2312" w:hAnsi="仿宋_GB2312" w:eastAsia="仿宋_GB2312" w:cs="仿宋_GB2312"/>
          <w:color w:val="000000" w:themeColor="text1"/>
          <w:sz w:val="32"/>
          <w:szCs w:val="32"/>
          <w14:textFill>
            <w14:solidFill>
              <w14:schemeClr w14:val="tx1"/>
            </w14:solidFill>
          </w14:textFill>
        </w:rPr>
        <w:t>若工程建设发生重大变动，必须严格依照《中华人民共和国环境影响评价法》的有关规定办理相关手续</w:t>
      </w:r>
      <w:r>
        <w:rPr>
          <w:rFonts w:hint="eastAsia" w:ascii="仿宋_GB2312" w:hAnsi="仿宋_GB2312" w:eastAsia="仿宋_GB2312" w:cs="仿宋_GB2312"/>
          <w:color w:val="000000" w:themeColor="text1"/>
          <w:sz w:val="32"/>
          <w:szCs w:val="32"/>
          <w:lang w:eastAsia="zh-CN"/>
          <w14:textFill>
            <w14:solidFill>
              <w14:schemeClr w14:val="tx1"/>
            </w14:solidFill>
          </w14:textFill>
        </w:rPr>
        <w:t>；内部综合能源站仅限该建设单位内部车辆使用，若对外经营，务必取得商务、自规等部门的布点、规划许可，以及办理其他相关部门的手续后进行。</w:t>
      </w:r>
    </w:p>
    <w:p w14:paraId="381695B3">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二、污染防治措施要求</w:t>
      </w:r>
    </w:p>
    <w:p w14:paraId="6607B18C">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项目在建设和运营过程中必须严格执行国家和地方政府环境保护的法律法规、政策规范和标准，并重点落实好以下污染防治措施：</w:t>
      </w:r>
    </w:p>
    <w:p w14:paraId="278AB08C">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jc w:val="both"/>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（一）施工期污染防治措施</w:t>
      </w:r>
    </w:p>
    <w:p w14:paraId="3A37A886">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加强施工期环境管理工作。施工期污染控制措施应按照大气污染防治条例等相关文件规定以及《报告表》中提出的相关污染防治措施要求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加强扬尘综合治理、严格施工废气监管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做好废气、废水、噪声、固体废物管理等污染防治措施。合理调整施工时段，以减少噪声对周围环境的影响；合理安排施工进度，施工过程中严格落实淮南市建设工程扬尘污染防治十条达标措施，各类废弃物应严格进行分类收集，不得随意倾倒堆放，并及时清运。严格执行有关条例和规定，确保施工期各项污染物达标排放。</w:t>
      </w:r>
    </w:p>
    <w:p w14:paraId="6B96617F">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（二）运营期污染防治措施</w:t>
      </w:r>
    </w:p>
    <w:p w14:paraId="7ADCDA78">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严格落实大气污染防治措施。项目产生的废气主要为汽车尾气、餐饮油烟、成品油卸油、储油、加油过程中储罐大小呼吸、加油机作业产生的油气（以非甲烷总烃计）、尿素加注废气以及车辆维修过程中产生的焊接烟尘。站区内路面保持清洁，加强对进出车辆的管理，通过厂区绿化带吸附以降低汽车尾气对环境影响；食堂油烟经过油烟净化装置处理后通过油烟管道引至楼顶达标排放；尿素加注过程中产生少量的氨气无组织排放；车辆维修过程中产生的焊接烟尘通过移动式焊接烟尘净化器、加强车间通风等措施后无组织排放；成品油卸油、储油、加油过程中产生的油气废气经一套三级油气回收系统收集后通过不低于4m的排气筒DA001排放。</w:t>
      </w:r>
    </w:p>
    <w:p w14:paraId="21B24AF6">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（2）严格落实水污染防治措施。项目实行雨污分流。项目西侧地块设置1座隔油池（10m</w:t>
      </w:r>
      <w:r>
        <w:rPr>
          <w:rFonts w:hint="eastAsia" w:ascii="仿宋_GB2312" w:hAnsi="仿宋_GB2312" w:eastAsia="仿宋_GB2312" w:cs="仿宋_GB2312"/>
          <w:color w:val="000000" w:themeColor="text1"/>
          <w:kern w:val="2"/>
          <w:sz w:val="32"/>
          <w:szCs w:val="32"/>
          <w:vertAlign w:val="superscript"/>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）、1座化粪池（20m</w:t>
      </w:r>
      <w:r>
        <w:rPr>
          <w:rFonts w:hint="eastAsia" w:ascii="仿宋_GB2312" w:hAnsi="仿宋_GB2312" w:eastAsia="仿宋_GB2312" w:cs="仿宋_GB2312"/>
          <w:color w:val="000000" w:themeColor="text1"/>
          <w:kern w:val="2"/>
          <w:sz w:val="32"/>
          <w:szCs w:val="32"/>
          <w:vertAlign w:val="superscript"/>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）、1座隔油沉淀池（6m</w:t>
      </w:r>
      <w:r>
        <w:rPr>
          <w:rFonts w:hint="eastAsia" w:ascii="仿宋_GB2312" w:hAnsi="仿宋_GB2312" w:eastAsia="仿宋_GB2312" w:cs="仿宋_GB2312"/>
          <w:color w:val="000000" w:themeColor="text1"/>
          <w:kern w:val="2"/>
          <w:sz w:val="32"/>
          <w:szCs w:val="32"/>
          <w:vertAlign w:val="superscript"/>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水主要为生活污水、餐饮废水、地面冲洗废水、洗车废水。智慧货运服务中心产生的餐饮废水经隔油池处理后汇同西侧地块产生的生活污水通过化粪池处理，智慧货运维修中心地面冲洗废水、洗车废水经隔油沉淀池处理经西侧地块废水排口（DW001）接入市政污水管网排入淮南市石姚湾净水厂进一步处理；项目东侧地块设置1座化粪池（4m</w:t>
      </w:r>
      <w:r>
        <w:rPr>
          <w:rFonts w:hint="eastAsia" w:ascii="仿宋_GB2312" w:hAnsi="仿宋_GB2312" w:eastAsia="仿宋_GB2312" w:cs="仿宋_GB2312"/>
          <w:color w:val="000000" w:themeColor="text1"/>
          <w:kern w:val="2"/>
          <w:sz w:val="32"/>
          <w:szCs w:val="32"/>
          <w:vertAlign w:val="superscript"/>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）、1座三级油水分离池（15m</w:t>
      </w:r>
      <w:r>
        <w:rPr>
          <w:rFonts w:hint="eastAsia" w:ascii="仿宋_GB2312" w:hAnsi="仿宋_GB2312" w:eastAsia="仿宋_GB2312" w:cs="仿宋_GB2312"/>
          <w:color w:val="000000" w:themeColor="text1"/>
          <w:kern w:val="2"/>
          <w:sz w:val="32"/>
          <w:szCs w:val="32"/>
          <w:vertAlign w:val="superscript"/>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水主要为生活污水、内部综合能源站地面冲洗废水、初期雨水。东侧地块产生的生活污水经化粪池处理，内部综合能源站地面冲洗废水、加油站初期雨水经三级油水分离池处理经东侧地块废水排口（DW002）接入市政污水管网排入淮南市石姚湾净水厂进一步处理。</w:t>
      </w:r>
    </w:p>
    <w:p w14:paraId="2FF9ED8F">
      <w:pPr>
        <w:pStyle w:val="2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严格落实噪声污染防治措施。项目西侧地块噪声源主要为智慧货运维修中心中车辆维修过程中产生噪声，东侧地块噪声源主要为加油机加油作业和进出车辆噪声。项目须优化各噪声设备车间布局、选用低噪声设备，对高噪声设备安装减振基础、采取隔音降噪等措施，减少噪声污染；车辆出入口设置减速带，加强站内交通疏导和管理，禁止鸣笛；加强设备检修和维护，保持设备处于良好的运行状态；在近居民区场界边缘种植隔声好的乔灌木，形成多层次绿化降噪带，通过声屏障效应降低噪音，确保营运期厂界噪声排放达标。</w:t>
      </w:r>
    </w:p>
    <w:p w14:paraId="0F92F606">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严格落实固废污染防治措施。做好项目运营过程中产生固废的回收、处理工作，防止造成二次污染。项目固废主要为一般工业固体废物、危险废物和生活垃圾。生活垃圾统一收集后由环卫部门统一清运处理；设置1处一般固废暂存间（15m</w:t>
      </w:r>
      <w:r>
        <w:rPr>
          <w:rFonts w:hint="eastAsia" w:ascii="仿宋_GB2312" w:hAnsi="仿宋_GB2312" w:eastAsia="仿宋_GB2312" w:cs="仿宋_GB2312"/>
          <w:color w:val="000000" w:themeColor="text1"/>
          <w:kern w:val="2"/>
          <w:sz w:val="32"/>
          <w:szCs w:val="32"/>
          <w:vertAlign w:val="superscript"/>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），车辆维修过程中产生的</w:t>
      </w: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废零部件、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废焊丝、废轮胎等一般固废，暂存于一般固废暂间，定期外售给物资回收单位；设置1处危险废物暂存间（15m</w:t>
      </w:r>
      <w:r>
        <w:rPr>
          <w:rFonts w:hint="eastAsia" w:ascii="仿宋_GB2312" w:hAnsi="仿宋_GB2312" w:eastAsia="仿宋_GB2312" w:cs="仿宋_GB2312"/>
          <w:color w:val="000000" w:themeColor="text1"/>
          <w:kern w:val="2"/>
          <w:sz w:val="32"/>
          <w:szCs w:val="32"/>
          <w:vertAlign w:val="superscript"/>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危险废物中，洗车污泥及泥沙、含油废沙、废含油抹布手套、废机油、废机油桶、废电池等暂存于危险废物暂存间，定期交由有资质单位安全处置；储油罐清罐须委托有资质专业机构进行，清理后产生的清罐油泥、清罐废液桶装后立即委托有危废处置资质的单位带走处理并进行安全处置，不在站内暂存。</w:t>
      </w:r>
    </w:p>
    <w:p w14:paraId="2C97FDA3">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严格落实土壤及地下水污染防治措施。按照“源头控制、分区防治、污染监控、应急响应”相结合的原则，从污染物的产生、入渗、扩散、应急响应全阶段进行控制。结合环评文件相关内容与企业实际情况，对项目区域进行专项防渗设计和分区防渗处理。危废暂存间、储罐区、三级油水分离池、隔油沉淀池、智慧货运维修中心地面、加油区进行重点防渗，隔油池、化粪池、一般固废暂存间进行一般防渗，其他地面区域进行简单防渗。运营期严格管理，加强巡检，严格落实环评报告中各项防渗措施，防止污染土壤及地下水。</w:t>
      </w:r>
    </w:p>
    <w:p w14:paraId="16FA21F5">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（6）加强环境风险预防和控制。严格按照《报告表》要求，落实各项环境风险防范措施，结合本项目存在的环境风险点，及时制定突发环境事件应急预案并向生态环境部门备案，</w:t>
      </w: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定期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开展应急演练，提高员工的安全和环保意识,确保突发事故状态下的次生环境影响程度可控。严格落实环境保护的各项应急措施及制度，加强风险管理，有关本项目的其他环境影响减缓措施、环境风险防范措施、其他环境管理要求等按环评报告要求认真落实。</w:t>
      </w:r>
    </w:p>
    <w:p w14:paraId="4B76DA4B">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三、环境管理要求</w:t>
      </w:r>
    </w:p>
    <w:p w14:paraId="0A5AEDA1">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单位必须按照环评文件及本审批意见的要求严格落实相关污染防治措施，项目营运后要加强生产设备及环保设施的日常检修维护，严防突发环境事件，确保环保设施稳定正常运行，保证各项污染物稳定达标排放。</w:t>
      </w:r>
    </w:p>
    <w:p w14:paraId="24BBDBA7">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项目建设过程中应严格执行环境保护“三同时”制度。项目建成后，</w:t>
      </w:r>
      <w:r>
        <w:rPr>
          <w:rFonts w:hint="eastAsia" w:ascii="仿宋_GB2312" w:hAnsi="仿宋_GB2312" w:eastAsia="仿宋_GB2312" w:cs="仿宋_GB2312"/>
          <w:color w:val="000000" w:themeColor="text1"/>
          <w:sz w:val="32"/>
          <w:szCs w:val="32"/>
          <w:lang w:eastAsia="zh-CN"/>
          <w14:textFill>
            <w14:solidFill>
              <w14:schemeClr w14:val="tx1"/>
            </w14:solidFill>
          </w14:textFill>
        </w:rPr>
        <w:t>在实际排放污染物之前</w:t>
      </w:r>
      <w:r>
        <w:rPr>
          <w:rFonts w:hint="eastAsia" w:ascii="仿宋_GB2312" w:hAnsi="仿宋_GB2312" w:eastAsia="仿宋_GB2312" w:cs="仿宋_GB2312"/>
          <w:color w:val="000000" w:themeColor="text1"/>
          <w:sz w:val="32"/>
          <w:szCs w:val="32"/>
          <w14:textFill>
            <w14:solidFill>
              <w14:schemeClr w14:val="tx1"/>
            </w14:solidFill>
          </w14:textFill>
        </w:rPr>
        <w:t>依据《固定污染源排污许可分类管理名录》</w:t>
      </w:r>
      <w:r>
        <w:rPr>
          <w:rFonts w:hint="eastAsia" w:ascii="仿宋_GB2312" w:hAnsi="仿宋_GB2312" w:eastAsia="仿宋_GB2312" w:cs="仿宋_GB2312"/>
          <w:color w:val="000000" w:themeColor="text1"/>
          <w:sz w:val="32"/>
          <w:szCs w:val="32"/>
          <w:lang w:eastAsia="zh-CN"/>
          <w14:textFill>
            <w14:solidFill>
              <w14:schemeClr w14:val="tx1"/>
            </w14:solidFill>
          </w14:textFill>
        </w:rPr>
        <w:t>等相关法律法规要求，</w:t>
      </w:r>
      <w:r>
        <w:rPr>
          <w:rFonts w:hint="eastAsia" w:ascii="仿宋_GB2312" w:hAnsi="仿宋_GB2312" w:eastAsia="仿宋_GB2312" w:cs="仿宋_GB2312"/>
          <w:color w:val="000000" w:themeColor="text1"/>
          <w:sz w:val="32"/>
          <w:szCs w:val="32"/>
          <w14:textFill>
            <w14:solidFill>
              <w14:schemeClr w14:val="tx1"/>
            </w14:solidFill>
          </w14:textFill>
        </w:rPr>
        <w:t>须纳入排污许可管理的依法及时申请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、动态变更</w:t>
      </w:r>
      <w:r>
        <w:rPr>
          <w:rFonts w:hint="eastAsia" w:ascii="仿宋_GB2312" w:hAnsi="仿宋_GB2312" w:eastAsia="仿宋_GB2312" w:cs="仿宋_GB2312"/>
          <w:color w:val="000000" w:themeColor="text1"/>
          <w:sz w:val="32"/>
          <w:szCs w:val="32"/>
          <w14:textFill>
            <w14:solidFill>
              <w14:schemeClr w14:val="tx1"/>
            </w14:solidFill>
          </w14:textFill>
        </w:rPr>
        <w:t>排污许可证或进行排污登记备案，不得无证排污。项目竣工后应及时对配套建设的环境保护设施进行验收，验收合格后，项目方可正式投入生产或者使用。如有环境功能区划调整、新标准制定实施等情况，按照要求变更执行标准。</w:t>
      </w:r>
    </w:p>
    <w:p w14:paraId="1F47EE35">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四、环评执行标准</w:t>
      </w:r>
    </w:p>
    <w:p w14:paraId="51008A8A">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（一）废气排放</w:t>
      </w:r>
    </w:p>
    <w:p w14:paraId="28E5A08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项目施工期大气污染物执行《施工场地颗粒物排放标准》（DB34/4811-2024）表1规定浓度限值；运营期加油站三次油气回收装置收集后的油气执行《加油站大气污染物排放标准》（GB20952-2020）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中要求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非甲烷总烃厂界浓度无组织排放执行《加油站大气污染物排放标准》（GB20952-2020）表3中限值；厂区内无组织废气浓度（以非甲烷总烃计）排放执行《挥发性有机物无组织排放控制标准》（GB37822-2019）表A.1规定的浓度限值要求；尿素加注工序产生的氨、臭气浓度执行《恶臭污染物排放标准》（GB14554-93）表1厂界标准限值。</w:t>
      </w:r>
    </w:p>
    <w:p w14:paraId="0C08AC77">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（二）废水排放</w:t>
      </w:r>
    </w:p>
    <w:p w14:paraId="2E7EAA93">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项目施工期产生的生活污水，从严执行淮南市石姚湾净水厂接管标准、《污水综合排放标准》（GB8978-1996）表4中三级标准；运营期</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西侧地块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废水排口（DW001）废水污染物排放从严执行《汽车维修业水污染物排放标准》（GB26877－2011）表2间接排放标准、淮南市石姚湾净水厂接管标准、《污水综合排放标准》（GB8978-1996）表4中三级标准，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东侧地块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废水排口（DW002）废水污染物排放从严执行淮南市石姚湾净水厂接管标准、《污水综合排放标准》（GB8978-1996）表4中三级标准。</w:t>
      </w:r>
    </w:p>
    <w:p w14:paraId="6661B409">
      <w:pPr>
        <w:pStyle w:val="22"/>
        <w:keepNext w:val="0"/>
        <w:keepLines w:val="0"/>
        <w:pageBreakBefore w:val="0"/>
        <w:widowControl/>
        <w:shd w:val="clear" w:color="auto" w:fill="FFFFFF"/>
        <w:tabs>
          <w:tab w:val="left" w:pos="459"/>
        </w:tabs>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（三）声环境及噪声排放</w:t>
      </w:r>
    </w:p>
    <w:p w14:paraId="56DA9F03">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施工期噪声执行《建筑施工场界环境噪声排放标准》（GB12523-2011）；运营期厂界东、西、南侧噪声执行《工业企业厂界环境噪声排放标准》（GB12348-2008）中3类标准；北侧临S225淮潘公路，噪声执行《工业企业厂界环境噪声排放标准》（GB12348-2008）中4类标准；项目东侧50m范围内环境保护目标执行《声环境质量标准》（GB3096-2008）中2类标准。</w:t>
      </w:r>
    </w:p>
    <w:p w14:paraId="3D9B76AA">
      <w:pPr>
        <w:pStyle w:val="22"/>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（四）固体废物污染控制标准</w:t>
      </w:r>
    </w:p>
    <w:p w14:paraId="05A2BEC9">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一般工业固体废物参照执行《一般工业固体废物贮存和填埋污染控制标准》（GB18599－2020）的要求；危险废物必须严格执行《危险废物贮存污染控制标准》（GB18597-2023）中的相关规定。</w:t>
      </w:r>
    </w:p>
    <w:p w14:paraId="06D36024">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五、其他要求</w:t>
      </w:r>
    </w:p>
    <w:p w14:paraId="0049994E">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审批意见仅是我局对该项目环评文本中污染防治措施可行性的批复意见，项目应取得自规、应急、消防、住建、商务等部门有关手续后，方可实施。自批准之日起超过五年方决定该项目开工建设的，须报审批部门重新审核。</w:t>
      </w:r>
    </w:p>
    <w:p w14:paraId="3240195D">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请田家庵生态环境保护综合行政执法大队做好工程施工期和运营期的事中事后监管工作。</w:t>
      </w:r>
    </w:p>
    <w:p w14:paraId="6C0180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tbl>
      <w:tblPr>
        <w:tblStyle w:val="24"/>
        <w:tblpPr w:leftFromText="180" w:rightFromText="180" w:vertAnchor="text" w:horzAnchor="page" w:tblpX="1600" w:tblpY="20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5326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2044EB4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抄送：田家庵生态环境保护综合行政执法大队、</w:t>
            </w:r>
            <w:r>
              <w:rPr>
                <w:rFonts w:hint="eastAsia" w:ascii="仿宋_GB2312" w:hAnsi="仿宋_GB2312" w:eastAsia="仿宋_GB2312" w:cs="仿宋_GB2312"/>
                <w:color w:val="000000" w:themeColor="text1"/>
                <w:sz w:val="32"/>
                <w:szCs w:val="32"/>
                <w:lang w:eastAsia="zh-CN"/>
                <w14:textFill>
                  <w14:solidFill>
                    <w14:schemeClr w14:val="tx1"/>
                  </w14:solidFill>
                </w14:textFill>
              </w:rPr>
              <w:t>淮南环顺环境科技有限公司</w:t>
            </w:r>
          </w:p>
        </w:tc>
      </w:tr>
      <w:tr w14:paraId="7BC4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4CB686E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淮南市田家庵区生态环境分局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日印发</w:t>
            </w:r>
          </w:p>
        </w:tc>
      </w:tr>
    </w:tbl>
    <w:p w14:paraId="031540F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14:paraId="521AFE76">
      <w:pPr>
        <w:keepNext w:val="0"/>
        <w:keepLines w:val="0"/>
        <w:pageBreakBefore w:val="0"/>
        <w:kinsoku/>
        <w:wordWrap/>
        <w:overflowPunct/>
        <w:topLinePunct w:val="0"/>
        <w:autoSpaceDE/>
        <w:autoSpaceDN/>
        <w:bidi w:val="0"/>
        <w:adjustRightInd/>
        <w:snapToGrid/>
        <w:spacing w:line="560" w:lineRule="exact"/>
        <w:ind w:firstLine="6080" w:firstLineChars="19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2025年9月18日</w:t>
      </w:r>
    </w:p>
    <w:sectPr>
      <w:footerReference r:id="rId3" w:type="default"/>
      <w:footerReference r:id="rId4" w:type="even"/>
      <w:pgSz w:w="11907" w:h="16839"/>
      <w:pgMar w:top="2098" w:right="1474" w:bottom="1757"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4FBC">
    <w:pPr>
      <w:pStyle w:val="19"/>
      <w:framePr w:wrap="around" w:vAnchor="text" w:hAnchor="margin" w:xAlign="outside" w:y="1"/>
      <w:rPr>
        <w:rStyle w:val="27"/>
      </w:rPr>
    </w:pPr>
    <w:r>
      <w:fldChar w:fldCharType="begin"/>
    </w:r>
    <w:r>
      <w:rPr>
        <w:rStyle w:val="27"/>
      </w:rPr>
      <w:instrText xml:space="preserve">PAGE  </w:instrText>
    </w:r>
    <w:r>
      <w:fldChar w:fldCharType="separate"/>
    </w:r>
    <w:r>
      <w:rPr>
        <w:rStyle w:val="27"/>
      </w:rPr>
      <w:t>- 1 -</w:t>
    </w:r>
    <w:r>
      <w:fldChar w:fldCharType="end"/>
    </w:r>
  </w:p>
  <w:p w14:paraId="5B29C2CE">
    <w:pPr>
      <w:pStyle w:val="19"/>
      <w:ind w:right="360"/>
    </w:pPr>
  </w:p>
  <w:p w14:paraId="0EDBFE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D1A7">
    <w:pPr>
      <w:pStyle w:val="19"/>
      <w:framePr w:wrap="around" w:vAnchor="text" w:hAnchor="margin" w:xAlign="outside" w:y="1"/>
      <w:rPr>
        <w:rStyle w:val="27"/>
      </w:rPr>
    </w:pPr>
    <w:r>
      <w:fldChar w:fldCharType="begin"/>
    </w:r>
    <w:r>
      <w:rPr>
        <w:rStyle w:val="27"/>
      </w:rPr>
      <w:instrText xml:space="preserve">PAGE  </w:instrText>
    </w:r>
    <w:r>
      <w:fldChar w:fldCharType="end"/>
    </w:r>
  </w:p>
  <w:p w14:paraId="5F83DEE9">
    <w:pPr>
      <w:pStyle w:val="19"/>
      <w:ind w:right="360" w:firstLine="360"/>
    </w:pPr>
  </w:p>
  <w:p w14:paraId="3C499F8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02F"/>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6BF0"/>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150"/>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851"/>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3260"/>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189B"/>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49D8"/>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44A9"/>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268FE"/>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4CC6"/>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174413"/>
    <w:rsid w:val="01204AB9"/>
    <w:rsid w:val="013321C6"/>
    <w:rsid w:val="01382CC0"/>
    <w:rsid w:val="01451D25"/>
    <w:rsid w:val="014D4677"/>
    <w:rsid w:val="018D0F17"/>
    <w:rsid w:val="01A746B1"/>
    <w:rsid w:val="01AC475F"/>
    <w:rsid w:val="01AF03B4"/>
    <w:rsid w:val="01B20575"/>
    <w:rsid w:val="01D60B10"/>
    <w:rsid w:val="01D9415D"/>
    <w:rsid w:val="01F40F97"/>
    <w:rsid w:val="01F557D6"/>
    <w:rsid w:val="02445D1D"/>
    <w:rsid w:val="024B5F91"/>
    <w:rsid w:val="025257B6"/>
    <w:rsid w:val="026779BA"/>
    <w:rsid w:val="02827981"/>
    <w:rsid w:val="02A41088"/>
    <w:rsid w:val="02B66D4E"/>
    <w:rsid w:val="02BE3A7E"/>
    <w:rsid w:val="02CD5A6F"/>
    <w:rsid w:val="02EF1E8A"/>
    <w:rsid w:val="02F677BA"/>
    <w:rsid w:val="030B1408"/>
    <w:rsid w:val="03185631"/>
    <w:rsid w:val="032A2107"/>
    <w:rsid w:val="034766AC"/>
    <w:rsid w:val="03494581"/>
    <w:rsid w:val="035136BD"/>
    <w:rsid w:val="035432D1"/>
    <w:rsid w:val="035805D9"/>
    <w:rsid w:val="037410FE"/>
    <w:rsid w:val="038462DA"/>
    <w:rsid w:val="03863E70"/>
    <w:rsid w:val="0396662F"/>
    <w:rsid w:val="03AA4003"/>
    <w:rsid w:val="03BA61BE"/>
    <w:rsid w:val="03C52284"/>
    <w:rsid w:val="03E4551C"/>
    <w:rsid w:val="03E91B56"/>
    <w:rsid w:val="03EA43FF"/>
    <w:rsid w:val="03F61D1F"/>
    <w:rsid w:val="04075C0E"/>
    <w:rsid w:val="041E22FB"/>
    <w:rsid w:val="0444507F"/>
    <w:rsid w:val="0480450A"/>
    <w:rsid w:val="048C6DFA"/>
    <w:rsid w:val="0499741D"/>
    <w:rsid w:val="049B394B"/>
    <w:rsid w:val="04BD08D2"/>
    <w:rsid w:val="04BD1B14"/>
    <w:rsid w:val="04C403F3"/>
    <w:rsid w:val="04D255BF"/>
    <w:rsid w:val="04E73176"/>
    <w:rsid w:val="04F0443B"/>
    <w:rsid w:val="05083AE7"/>
    <w:rsid w:val="051347AA"/>
    <w:rsid w:val="051A0D14"/>
    <w:rsid w:val="053303C2"/>
    <w:rsid w:val="053412CC"/>
    <w:rsid w:val="05567EB8"/>
    <w:rsid w:val="055A55B4"/>
    <w:rsid w:val="05654685"/>
    <w:rsid w:val="057C377D"/>
    <w:rsid w:val="058F34B0"/>
    <w:rsid w:val="059261F1"/>
    <w:rsid w:val="05997E8B"/>
    <w:rsid w:val="05A56137"/>
    <w:rsid w:val="05C74939"/>
    <w:rsid w:val="05C7709C"/>
    <w:rsid w:val="05D070C6"/>
    <w:rsid w:val="05D51262"/>
    <w:rsid w:val="05E27A84"/>
    <w:rsid w:val="05F5659E"/>
    <w:rsid w:val="05F663C8"/>
    <w:rsid w:val="06064044"/>
    <w:rsid w:val="060914B4"/>
    <w:rsid w:val="062D68C0"/>
    <w:rsid w:val="06383B48"/>
    <w:rsid w:val="063858F6"/>
    <w:rsid w:val="063D2F0C"/>
    <w:rsid w:val="06473EA4"/>
    <w:rsid w:val="06533545"/>
    <w:rsid w:val="06604E4C"/>
    <w:rsid w:val="06783F44"/>
    <w:rsid w:val="068F08D5"/>
    <w:rsid w:val="06A05249"/>
    <w:rsid w:val="06A44D39"/>
    <w:rsid w:val="06B0139C"/>
    <w:rsid w:val="06CC6306"/>
    <w:rsid w:val="06F16D7B"/>
    <w:rsid w:val="06F37A6F"/>
    <w:rsid w:val="06F8266B"/>
    <w:rsid w:val="07027CB2"/>
    <w:rsid w:val="070B6B66"/>
    <w:rsid w:val="07261BF2"/>
    <w:rsid w:val="072B7BD7"/>
    <w:rsid w:val="074D7967"/>
    <w:rsid w:val="0757692D"/>
    <w:rsid w:val="077D52E8"/>
    <w:rsid w:val="07A205C2"/>
    <w:rsid w:val="07BC4304"/>
    <w:rsid w:val="07C81AF4"/>
    <w:rsid w:val="07EC1CA1"/>
    <w:rsid w:val="07FE058C"/>
    <w:rsid w:val="080B2144"/>
    <w:rsid w:val="081B727D"/>
    <w:rsid w:val="081D0603"/>
    <w:rsid w:val="08514A4D"/>
    <w:rsid w:val="0869448C"/>
    <w:rsid w:val="08752E31"/>
    <w:rsid w:val="089E0EE2"/>
    <w:rsid w:val="08C0550B"/>
    <w:rsid w:val="08CE2541"/>
    <w:rsid w:val="08D31608"/>
    <w:rsid w:val="08D8516E"/>
    <w:rsid w:val="08ED38BF"/>
    <w:rsid w:val="08F17FDE"/>
    <w:rsid w:val="08FF57A6"/>
    <w:rsid w:val="09324C4C"/>
    <w:rsid w:val="094822F4"/>
    <w:rsid w:val="09491BC8"/>
    <w:rsid w:val="09774987"/>
    <w:rsid w:val="099955DF"/>
    <w:rsid w:val="09C03717"/>
    <w:rsid w:val="0A1C108A"/>
    <w:rsid w:val="0A20134B"/>
    <w:rsid w:val="0A321D22"/>
    <w:rsid w:val="0A410AF1"/>
    <w:rsid w:val="0A43172F"/>
    <w:rsid w:val="0A9E273D"/>
    <w:rsid w:val="0AC041DF"/>
    <w:rsid w:val="0AC26F25"/>
    <w:rsid w:val="0ACC485F"/>
    <w:rsid w:val="0AD32091"/>
    <w:rsid w:val="0B0F14CD"/>
    <w:rsid w:val="0B330D82"/>
    <w:rsid w:val="0B5036E2"/>
    <w:rsid w:val="0B736AB3"/>
    <w:rsid w:val="0B932D58"/>
    <w:rsid w:val="0BC87CAB"/>
    <w:rsid w:val="0BCF66B4"/>
    <w:rsid w:val="0BE40D0E"/>
    <w:rsid w:val="0BFC74F2"/>
    <w:rsid w:val="0C0E7959"/>
    <w:rsid w:val="0C146CD0"/>
    <w:rsid w:val="0C19598C"/>
    <w:rsid w:val="0C263C42"/>
    <w:rsid w:val="0C323B48"/>
    <w:rsid w:val="0C361799"/>
    <w:rsid w:val="0C4C20FB"/>
    <w:rsid w:val="0C985480"/>
    <w:rsid w:val="0CCA74C4"/>
    <w:rsid w:val="0CD10852"/>
    <w:rsid w:val="0CD914B5"/>
    <w:rsid w:val="0CF249A9"/>
    <w:rsid w:val="0D183D8B"/>
    <w:rsid w:val="0D224C0A"/>
    <w:rsid w:val="0D374B59"/>
    <w:rsid w:val="0D3A63F7"/>
    <w:rsid w:val="0D4C26C6"/>
    <w:rsid w:val="0D6D2C1C"/>
    <w:rsid w:val="0D8339C0"/>
    <w:rsid w:val="0D991370"/>
    <w:rsid w:val="0D9D5CCB"/>
    <w:rsid w:val="0DA9532B"/>
    <w:rsid w:val="0DB807B8"/>
    <w:rsid w:val="0DC43625"/>
    <w:rsid w:val="0DDE7AE9"/>
    <w:rsid w:val="0DF02F5A"/>
    <w:rsid w:val="0DF46DCD"/>
    <w:rsid w:val="0E216CB2"/>
    <w:rsid w:val="0E4B0190"/>
    <w:rsid w:val="0E4F5ED2"/>
    <w:rsid w:val="0E6D45AA"/>
    <w:rsid w:val="0EA74DE5"/>
    <w:rsid w:val="0EC82F7F"/>
    <w:rsid w:val="0ED168E7"/>
    <w:rsid w:val="0EFE0163"/>
    <w:rsid w:val="0F056591"/>
    <w:rsid w:val="0F097226"/>
    <w:rsid w:val="0F112567"/>
    <w:rsid w:val="0F19114F"/>
    <w:rsid w:val="0F1E7653"/>
    <w:rsid w:val="0F230706"/>
    <w:rsid w:val="0F5F4989"/>
    <w:rsid w:val="0F667861"/>
    <w:rsid w:val="0F8C280E"/>
    <w:rsid w:val="0FC1070A"/>
    <w:rsid w:val="0FD50659"/>
    <w:rsid w:val="0FDF3286"/>
    <w:rsid w:val="0FE525FB"/>
    <w:rsid w:val="101051ED"/>
    <w:rsid w:val="10142F30"/>
    <w:rsid w:val="101A42BE"/>
    <w:rsid w:val="1025513D"/>
    <w:rsid w:val="102D1E90"/>
    <w:rsid w:val="104C35C0"/>
    <w:rsid w:val="106E1E79"/>
    <w:rsid w:val="106F0166"/>
    <w:rsid w:val="10717D4E"/>
    <w:rsid w:val="10AA3690"/>
    <w:rsid w:val="10E53C52"/>
    <w:rsid w:val="10EC7A09"/>
    <w:rsid w:val="11140D0D"/>
    <w:rsid w:val="11167533"/>
    <w:rsid w:val="113118BF"/>
    <w:rsid w:val="1137002D"/>
    <w:rsid w:val="11627CCB"/>
    <w:rsid w:val="11646CCA"/>
    <w:rsid w:val="11673533"/>
    <w:rsid w:val="116F4196"/>
    <w:rsid w:val="117446FB"/>
    <w:rsid w:val="119A3908"/>
    <w:rsid w:val="11A11443"/>
    <w:rsid w:val="11BB562D"/>
    <w:rsid w:val="11C368B1"/>
    <w:rsid w:val="11FD79F3"/>
    <w:rsid w:val="12064AFA"/>
    <w:rsid w:val="120D5E88"/>
    <w:rsid w:val="12267AD6"/>
    <w:rsid w:val="12306A5B"/>
    <w:rsid w:val="123E24E6"/>
    <w:rsid w:val="123F625E"/>
    <w:rsid w:val="124C0C1B"/>
    <w:rsid w:val="12570A17"/>
    <w:rsid w:val="12665599"/>
    <w:rsid w:val="12CA1175"/>
    <w:rsid w:val="12FD500A"/>
    <w:rsid w:val="133021CC"/>
    <w:rsid w:val="133F4A0B"/>
    <w:rsid w:val="13497394"/>
    <w:rsid w:val="1357156C"/>
    <w:rsid w:val="139525D9"/>
    <w:rsid w:val="13C92283"/>
    <w:rsid w:val="13DA623E"/>
    <w:rsid w:val="13E11700"/>
    <w:rsid w:val="13F66E72"/>
    <w:rsid w:val="1414118A"/>
    <w:rsid w:val="142868E9"/>
    <w:rsid w:val="142E20E6"/>
    <w:rsid w:val="1437543F"/>
    <w:rsid w:val="144D1B30"/>
    <w:rsid w:val="145C30F7"/>
    <w:rsid w:val="145F6743"/>
    <w:rsid w:val="146F0D0F"/>
    <w:rsid w:val="14725B4F"/>
    <w:rsid w:val="14755593"/>
    <w:rsid w:val="14773EFC"/>
    <w:rsid w:val="14893DF7"/>
    <w:rsid w:val="148D1503"/>
    <w:rsid w:val="149F1CD4"/>
    <w:rsid w:val="14A53C36"/>
    <w:rsid w:val="14CD7B51"/>
    <w:rsid w:val="14D44594"/>
    <w:rsid w:val="14D61ED0"/>
    <w:rsid w:val="14D7452C"/>
    <w:rsid w:val="14EC259A"/>
    <w:rsid w:val="14ED3D4F"/>
    <w:rsid w:val="14F41582"/>
    <w:rsid w:val="150572EB"/>
    <w:rsid w:val="156726E4"/>
    <w:rsid w:val="15697A03"/>
    <w:rsid w:val="156C1118"/>
    <w:rsid w:val="1573694A"/>
    <w:rsid w:val="15A703A2"/>
    <w:rsid w:val="15B53438"/>
    <w:rsid w:val="15E433A4"/>
    <w:rsid w:val="160752E5"/>
    <w:rsid w:val="161A5018"/>
    <w:rsid w:val="1638549E"/>
    <w:rsid w:val="163F682C"/>
    <w:rsid w:val="16414301"/>
    <w:rsid w:val="1652417E"/>
    <w:rsid w:val="16557DFE"/>
    <w:rsid w:val="166659F9"/>
    <w:rsid w:val="167209B0"/>
    <w:rsid w:val="168416D9"/>
    <w:rsid w:val="16922165"/>
    <w:rsid w:val="16931490"/>
    <w:rsid w:val="16D00552"/>
    <w:rsid w:val="16E61AF5"/>
    <w:rsid w:val="16E96798"/>
    <w:rsid w:val="16F7735A"/>
    <w:rsid w:val="16F94C2D"/>
    <w:rsid w:val="1711641B"/>
    <w:rsid w:val="172123D6"/>
    <w:rsid w:val="172143D7"/>
    <w:rsid w:val="17411885"/>
    <w:rsid w:val="17614824"/>
    <w:rsid w:val="1767603B"/>
    <w:rsid w:val="177A437B"/>
    <w:rsid w:val="17866033"/>
    <w:rsid w:val="178E2CC7"/>
    <w:rsid w:val="179E46EA"/>
    <w:rsid w:val="17A64799"/>
    <w:rsid w:val="17A67F2D"/>
    <w:rsid w:val="17AE3C6A"/>
    <w:rsid w:val="17B6195E"/>
    <w:rsid w:val="17C214C3"/>
    <w:rsid w:val="17E05DED"/>
    <w:rsid w:val="17E112B4"/>
    <w:rsid w:val="17F35B20"/>
    <w:rsid w:val="17FE54CB"/>
    <w:rsid w:val="180715CC"/>
    <w:rsid w:val="18107266"/>
    <w:rsid w:val="181149D3"/>
    <w:rsid w:val="18277578"/>
    <w:rsid w:val="182E3EB4"/>
    <w:rsid w:val="185C1918"/>
    <w:rsid w:val="18650AF8"/>
    <w:rsid w:val="18702CCD"/>
    <w:rsid w:val="18962E96"/>
    <w:rsid w:val="18A372FC"/>
    <w:rsid w:val="18AE1A47"/>
    <w:rsid w:val="18E92A80"/>
    <w:rsid w:val="18EB2C9C"/>
    <w:rsid w:val="19023E8D"/>
    <w:rsid w:val="19194749"/>
    <w:rsid w:val="19552157"/>
    <w:rsid w:val="195B25A3"/>
    <w:rsid w:val="195E521C"/>
    <w:rsid w:val="197D694C"/>
    <w:rsid w:val="19836417"/>
    <w:rsid w:val="19B7611D"/>
    <w:rsid w:val="19B77F9F"/>
    <w:rsid w:val="19BC56FB"/>
    <w:rsid w:val="19CB324F"/>
    <w:rsid w:val="19E03E83"/>
    <w:rsid w:val="19FD2C86"/>
    <w:rsid w:val="1A35519B"/>
    <w:rsid w:val="1A3B4208"/>
    <w:rsid w:val="1A3D7527"/>
    <w:rsid w:val="1A512FD2"/>
    <w:rsid w:val="1A5959E3"/>
    <w:rsid w:val="1A684039"/>
    <w:rsid w:val="1A89276C"/>
    <w:rsid w:val="1A8F132E"/>
    <w:rsid w:val="1A9124BE"/>
    <w:rsid w:val="1AB93B2B"/>
    <w:rsid w:val="1ACB4B33"/>
    <w:rsid w:val="1AD05CA5"/>
    <w:rsid w:val="1AEB08A5"/>
    <w:rsid w:val="1AEC6857"/>
    <w:rsid w:val="1AF30833"/>
    <w:rsid w:val="1AF509C8"/>
    <w:rsid w:val="1B142A9B"/>
    <w:rsid w:val="1B1A4068"/>
    <w:rsid w:val="1B4A0241"/>
    <w:rsid w:val="1B4A1EFB"/>
    <w:rsid w:val="1B506DE6"/>
    <w:rsid w:val="1B532D57"/>
    <w:rsid w:val="1B55264E"/>
    <w:rsid w:val="1B5957D9"/>
    <w:rsid w:val="1B6F1962"/>
    <w:rsid w:val="1B7F1479"/>
    <w:rsid w:val="1B8847D2"/>
    <w:rsid w:val="1B8E1738"/>
    <w:rsid w:val="1B90368C"/>
    <w:rsid w:val="1BD23C9F"/>
    <w:rsid w:val="1BEF055C"/>
    <w:rsid w:val="1C655BCD"/>
    <w:rsid w:val="1C784846"/>
    <w:rsid w:val="1C870655"/>
    <w:rsid w:val="1C897E07"/>
    <w:rsid w:val="1C8D0615"/>
    <w:rsid w:val="1C997BE2"/>
    <w:rsid w:val="1CA374CA"/>
    <w:rsid w:val="1CAB03C9"/>
    <w:rsid w:val="1CB3587E"/>
    <w:rsid w:val="1CC253B5"/>
    <w:rsid w:val="1CC3102C"/>
    <w:rsid w:val="1CDC4DD5"/>
    <w:rsid w:val="1CEB326A"/>
    <w:rsid w:val="1CF43DD5"/>
    <w:rsid w:val="1D103E8B"/>
    <w:rsid w:val="1D13244B"/>
    <w:rsid w:val="1D1E53EE"/>
    <w:rsid w:val="1D4E57B1"/>
    <w:rsid w:val="1D5C7CC4"/>
    <w:rsid w:val="1D774AFE"/>
    <w:rsid w:val="1D8123F4"/>
    <w:rsid w:val="1D835251"/>
    <w:rsid w:val="1D86563F"/>
    <w:rsid w:val="1D886AB5"/>
    <w:rsid w:val="1DA642F3"/>
    <w:rsid w:val="1DC57EBC"/>
    <w:rsid w:val="1DD261D8"/>
    <w:rsid w:val="1DEC729A"/>
    <w:rsid w:val="1DF8791B"/>
    <w:rsid w:val="1DFE6FCD"/>
    <w:rsid w:val="1E034990"/>
    <w:rsid w:val="1E0A7720"/>
    <w:rsid w:val="1E2B2AD3"/>
    <w:rsid w:val="1E2F7187"/>
    <w:rsid w:val="1E396257"/>
    <w:rsid w:val="1E4E58AC"/>
    <w:rsid w:val="1E65704C"/>
    <w:rsid w:val="1E696B3C"/>
    <w:rsid w:val="1E751E5B"/>
    <w:rsid w:val="1E762A0D"/>
    <w:rsid w:val="1EB359D6"/>
    <w:rsid w:val="1EB458DE"/>
    <w:rsid w:val="1EBA3929"/>
    <w:rsid w:val="1ED1023E"/>
    <w:rsid w:val="1ED16490"/>
    <w:rsid w:val="1EDB2E6A"/>
    <w:rsid w:val="1EDE6EE4"/>
    <w:rsid w:val="1EEE0DF0"/>
    <w:rsid w:val="1EF22256"/>
    <w:rsid w:val="1EF6009B"/>
    <w:rsid w:val="1EF92695"/>
    <w:rsid w:val="1EFA027C"/>
    <w:rsid w:val="1F010B23"/>
    <w:rsid w:val="1F016D75"/>
    <w:rsid w:val="1F212F73"/>
    <w:rsid w:val="1F4630C6"/>
    <w:rsid w:val="1F703CE3"/>
    <w:rsid w:val="1F797D37"/>
    <w:rsid w:val="1F9D5DFB"/>
    <w:rsid w:val="1FAB0D4E"/>
    <w:rsid w:val="1FC85AE5"/>
    <w:rsid w:val="1FCB1131"/>
    <w:rsid w:val="1FDD4046"/>
    <w:rsid w:val="1FE741BD"/>
    <w:rsid w:val="1FF22990"/>
    <w:rsid w:val="20186394"/>
    <w:rsid w:val="202A22FB"/>
    <w:rsid w:val="2056465F"/>
    <w:rsid w:val="205947A5"/>
    <w:rsid w:val="20784E15"/>
    <w:rsid w:val="209B0B03"/>
    <w:rsid w:val="20A35C0A"/>
    <w:rsid w:val="20CA3197"/>
    <w:rsid w:val="20E73D48"/>
    <w:rsid w:val="2111590A"/>
    <w:rsid w:val="21244F9D"/>
    <w:rsid w:val="213B5E42"/>
    <w:rsid w:val="21526F6D"/>
    <w:rsid w:val="21656284"/>
    <w:rsid w:val="21824F16"/>
    <w:rsid w:val="218E70B9"/>
    <w:rsid w:val="21C10A3D"/>
    <w:rsid w:val="21C35326"/>
    <w:rsid w:val="21CD1190"/>
    <w:rsid w:val="21FE759C"/>
    <w:rsid w:val="220C5BDC"/>
    <w:rsid w:val="22175855"/>
    <w:rsid w:val="221B552F"/>
    <w:rsid w:val="225B3EBB"/>
    <w:rsid w:val="22803731"/>
    <w:rsid w:val="22821F7B"/>
    <w:rsid w:val="22964297"/>
    <w:rsid w:val="229B3AB5"/>
    <w:rsid w:val="22AF6AE8"/>
    <w:rsid w:val="22BA6CCB"/>
    <w:rsid w:val="22EE21A6"/>
    <w:rsid w:val="22F24891"/>
    <w:rsid w:val="230D5DAF"/>
    <w:rsid w:val="231C18F5"/>
    <w:rsid w:val="232142F5"/>
    <w:rsid w:val="2346744C"/>
    <w:rsid w:val="23583416"/>
    <w:rsid w:val="235A34C6"/>
    <w:rsid w:val="23750201"/>
    <w:rsid w:val="238B4E5F"/>
    <w:rsid w:val="23A128D5"/>
    <w:rsid w:val="23A92664"/>
    <w:rsid w:val="23CE409D"/>
    <w:rsid w:val="23CF0CCE"/>
    <w:rsid w:val="23FC3FAF"/>
    <w:rsid w:val="24220089"/>
    <w:rsid w:val="24286B52"/>
    <w:rsid w:val="24322753"/>
    <w:rsid w:val="24480FA2"/>
    <w:rsid w:val="245A2B1D"/>
    <w:rsid w:val="245C2C9F"/>
    <w:rsid w:val="246102B6"/>
    <w:rsid w:val="24612064"/>
    <w:rsid w:val="2489323B"/>
    <w:rsid w:val="249E1196"/>
    <w:rsid w:val="24A23635"/>
    <w:rsid w:val="24A3563A"/>
    <w:rsid w:val="24B14D99"/>
    <w:rsid w:val="24C745BD"/>
    <w:rsid w:val="24EA02AB"/>
    <w:rsid w:val="24F1010E"/>
    <w:rsid w:val="250E56DB"/>
    <w:rsid w:val="250F1A33"/>
    <w:rsid w:val="251D5F8B"/>
    <w:rsid w:val="252B1B61"/>
    <w:rsid w:val="252C2672"/>
    <w:rsid w:val="25311A36"/>
    <w:rsid w:val="256040C9"/>
    <w:rsid w:val="257E74FF"/>
    <w:rsid w:val="25880798"/>
    <w:rsid w:val="25A751B1"/>
    <w:rsid w:val="25C97EC1"/>
    <w:rsid w:val="25CE54D7"/>
    <w:rsid w:val="25DD07DA"/>
    <w:rsid w:val="25E86479"/>
    <w:rsid w:val="25EE70B7"/>
    <w:rsid w:val="2625009D"/>
    <w:rsid w:val="263218D6"/>
    <w:rsid w:val="2645651A"/>
    <w:rsid w:val="267B5C7C"/>
    <w:rsid w:val="268C786C"/>
    <w:rsid w:val="26961770"/>
    <w:rsid w:val="26A5092E"/>
    <w:rsid w:val="26A60202"/>
    <w:rsid w:val="26C1692B"/>
    <w:rsid w:val="26D42FC1"/>
    <w:rsid w:val="26DA6C27"/>
    <w:rsid w:val="26DE174A"/>
    <w:rsid w:val="26E8081A"/>
    <w:rsid w:val="26EC20B9"/>
    <w:rsid w:val="271E5FEA"/>
    <w:rsid w:val="27390488"/>
    <w:rsid w:val="27565784"/>
    <w:rsid w:val="275D04E0"/>
    <w:rsid w:val="277976C4"/>
    <w:rsid w:val="277F13CF"/>
    <w:rsid w:val="2792259F"/>
    <w:rsid w:val="27943859"/>
    <w:rsid w:val="27E20661"/>
    <w:rsid w:val="27E823ED"/>
    <w:rsid w:val="27EF64CB"/>
    <w:rsid w:val="27FF34BF"/>
    <w:rsid w:val="28041684"/>
    <w:rsid w:val="283261F1"/>
    <w:rsid w:val="283A5389"/>
    <w:rsid w:val="28422ADC"/>
    <w:rsid w:val="2849353B"/>
    <w:rsid w:val="28523D02"/>
    <w:rsid w:val="285717B4"/>
    <w:rsid w:val="28741ACF"/>
    <w:rsid w:val="28814A83"/>
    <w:rsid w:val="28926C90"/>
    <w:rsid w:val="28A30E9D"/>
    <w:rsid w:val="28A6273B"/>
    <w:rsid w:val="28B409B4"/>
    <w:rsid w:val="28B44E58"/>
    <w:rsid w:val="28BB542E"/>
    <w:rsid w:val="28BC5ABB"/>
    <w:rsid w:val="28F11792"/>
    <w:rsid w:val="28F96D0F"/>
    <w:rsid w:val="28FB65E3"/>
    <w:rsid w:val="293D309F"/>
    <w:rsid w:val="29626662"/>
    <w:rsid w:val="29656152"/>
    <w:rsid w:val="296E737B"/>
    <w:rsid w:val="29712D49"/>
    <w:rsid w:val="29715E53"/>
    <w:rsid w:val="297939AC"/>
    <w:rsid w:val="29B175E9"/>
    <w:rsid w:val="29E12F0B"/>
    <w:rsid w:val="2A233FCE"/>
    <w:rsid w:val="2A2E0D9D"/>
    <w:rsid w:val="2A5167FA"/>
    <w:rsid w:val="2A697EC4"/>
    <w:rsid w:val="2A6E203C"/>
    <w:rsid w:val="2A8327A1"/>
    <w:rsid w:val="2A966EC1"/>
    <w:rsid w:val="2AAE58D7"/>
    <w:rsid w:val="2ABC1DA2"/>
    <w:rsid w:val="2ACA2097"/>
    <w:rsid w:val="2AE412F9"/>
    <w:rsid w:val="2AEA2557"/>
    <w:rsid w:val="2B162169"/>
    <w:rsid w:val="2B1C5C3D"/>
    <w:rsid w:val="2B1D5035"/>
    <w:rsid w:val="2B3E2846"/>
    <w:rsid w:val="2B894634"/>
    <w:rsid w:val="2B91322F"/>
    <w:rsid w:val="2B956DFA"/>
    <w:rsid w:val="2B992FF2"/>
    <w:rsid w:val="2BA03472"/>
    <w:rsid w:val="2BAA34C4"/>
    <w:rsid w:val="2BB46D16"/>
    <w:rsid w:val="2BBF65F4"/>
    <w:rsid w:val="2BC74EA2"/>
    <w:rsid w:val="2BCA6741"/>
    <w:rsid w:val="2BF65788"/>
    <w:rsid w:val="2BFD06A0"/>
    <w:rsid w:val="2C02237E"/>
    <w:rsid w:val="2C0C4FAB"/>
    <w:rsid w:val="2C0E0D23"/>
    <w:rsid w:val="2C123DEE"/>
    <w:rsid w:val="2C1300E8"/>
    <w:rsid w:val="2C1B5141"/>
    <w:rsid w:val="2C52228F"/>
    <w:rsid w:val="2C5A3F68"/>
    <w:rsid w:val="2C751111"/>
    <w:rsid w:val="2C7A1F15"/>
    <w:rsid w:val="2C7F154B"/>
    <w:rsid w:val="2C820DC9"/>
    <w:rsid w:val="2C861E55"/>
    <w:rsid w:val="2CD07D87"/>
    <w:rsid w:val="2CDC634B"/>
    <w:rsid w:val="2D1063D5"/>
    <w:rsid w:val="2D281971"/>
    <w:rsid w:val="2D2C0E66"/>
    <w:rsid w:val="2D340315"/>
    <w:rsid w:val="2D35408E"/>
    <w:rsid w:val="2D3C71CA"/>
    <w:rsid w:val="2D59680B"/>
    <w:rsid w:val="2D5C7D6F"/>
    <w:rsid w:val="2D621F11"/>
    <w:rsid w:val="2D7E0734"/>
    <w:rsid w:val="2DA82AB1"/>
    <w:rsid w:val="2DB651CE"/>
    <w:rsid w:val="2DC060E9"/>
    <w:rsid w:val="2DFB1088"/>
    <w:rsid w:val="2DFB7E63"/>
    <w:rsid w:val="2E33681F"/>
    <w:rsid w:val="2E3D7B23"/>
    <w:rsid w:val="2E5E3089"/>
    <w:rsid w:val="2E6F594E"/>
    <w:rsid w:val="2E961A2E"/>
    <w:rsid w:val="2EA75CC0"/>
    <w:rsid w:val="2ED022C0"/>
    <w:rsid w:val="2ED86D9D"/>
    <w:rsid w:val="2EEA0D4B"/>
    <w:rsid w:val="2EED0197"/>
    <w:rsid w:val="2F072324"/>
    <w:rsid w:val="2F1432F9"/>
    <w:rsid w:val="2F1C5505"/>
    <w:rsid w:val="2F2737CE"/>
    <w:rsid w:val="2F2D326E"/>
    <w:rsid w:val="2F425991"/>
    <w:rsid w:val="2F43420C"/>
    <w:rsid w:val="2F437A43"/>
    <w:rsid w:val="2F520F27"/>
    <w:rsid w:val="2F5C7C2B"/>
    <w:rsid w:val="2F605B6A"/>
    <w:rsid w:val="2F7470F0"/>
    <w:rsid w:val="2F807842"/>
    <w:rsid w:val="2F81180C"/>
    <w:rsid w:val="2F8A246F"/>
    <w:rsid w:val="2FAD378E"/>
    <w:rsid w:val="2FAF6379"/>
    <w:rsid w:val="2FBE648A"/>
    <w:rsid w:val="2FCC0CD9"/>
    <w:rsid w:val="2FEA5603"/>
    <w:rsid w:val="2FEE3CBA"/>
    <w:rsid w:val="2FF14F7E"/>
    <w:rsid w:val="2FF818BA"/>
    <w:rsid w:val="2FF95846"/>
    <w:rsid w:val="2FFD0E93"/>
    <w:rsid w:val="304369BC"/>
    <w:rsid w:val="30526F2D"/>
    <w:rsid w:val="30670A02"/>
    <w:rsid w:val="30760C45"/>
    <w:rsid w:val="30B312FD"/>
    <w:rsid w:val="30BF25EC"/>
    <w:rsid w:val="30D12911"/>
    <w:rsid w:val="30D50061"/>
    <w:rsid w:val="30E31BC9"/>
    <w:rsid w:val="30E97669"/>
    <w:rsid w:val="31250D61"/>
    <w:rsid w:val="314167D9"/>
    <w:rsid w:val="314174A5"/>
    <w:rsid w:val="315F5D31"/>
    <w:rsid w:val="31615C19"/>
    <w:rsid w:val="31617E30"/>
    <w:rsid w:val="31DC3583"/>
    <w:rsid w:val="31F2254D"/>
    <w:rsid w:val="31FB1132"/>
    <w:rsid w:val="31FC02B0"/>
    <w:rsid w:val="320E0214"/>
    <w:rsid w:val="320E1D12"/>
    <w:rsid w:val="320E5B19"/>
    <w:rsid w:val="321C00F0"/>
    <w:rsid w:val="323D6EED"/>
    <w:rsid w:val="325B38B1"/>
    <w:rsid w:val="32807B59"/>
    <w:rsid w:val="32C71C2C"/>
    <w:rsid w:val="32C97752"/>
    <w:rsid w:val="32DA54BB"/>
    <w:rsid w:val="32DB1FCA"/>
    <w:rsid w:val="32DF3241"/>
    <w:rsid w:val="32F522F5"/>
    <w:rsid w:val="333170A5"/>
    <w:rsid w:val="333252F7"/>
    <w:rsid w:val="33346287"/>
    <w:rsid w:val="334119DE"/>
    <w:rsid w:val="33531C09"/>
    <w:rsid w:val="336779CB"/>
    <w:rsid w:val="338A48C1"/>
    <w:rsid w:val="33B201E6"/>
    <w:rsid w:val="33B225BB"/>
    <w:rsid w:val="33B51A84"/>
    <w:rsid w:val="34084F2A"/>
    <w:rsid w:val="340A0649"/>
    <w:rsid w:val="340D18C0"/>
    <w:rsid w:val="340F73E6"/>
    <w:rsid w:val="3437693D"/>
    <w:rsid w:val="344700C8"/>
    <w:rsid w:val="345E4EDA"/>
    <w:rsid w:val="34774014"/>
    <w:rsid w:val="34B41D3C"/>
    <w:rsid w:val="34B61F58"/>
    <w:rsid w:val="34C46423"/>
    <w:rsid w:val="34C7245C"/>
    <w:rsid w:val="34D4418C"/>
    <w:rsid w:val="34D4478E"/>
    <w:rsid w:val="350607E9"/>
    <w:rsid w:val="3509652C"/>
    <w:rsid w:val="351443B7"/>
    <w:rsid w:val="35204032"/>
    <w:rsid w:val="35557F2A"/>
    <w:rsid w:val="35584DBD"/>
    <w:rsid w:val="356B3EAB"/>
    <w:rsid w:val="358160C2"/>
    <w:rsid w:val="359758E5"/>
    <w:rsid w:val="35B12E07"/>
    <w:rsid w:val="35C44201"/>
    <w:rsid w:val="35C6782A"/>
    <w:rsid w:val="35E07D10"/>
    <w:rsid w:val="35E17511"/>
    <w:rsid w:val="35EA3207"/>
    <w:rsid w:val="36050FA7"/>
    <w:rsid w:val="36167FEB"/>
    <w:rsid w:val="361D2B93"/>
    <w:rsid w:val="3623039B"/>
    <w:rsid w:val="3632560E"/>
    <w:rsid w:val="363D46DF"/>
    <w:rsid w:val="364A33DA"/>
    <w:rsid w:val="364B7E4B"/>
    <w:rsid w:val="36721EAF"/>
    <w:rsid w:val="367A38CD"/>
    <w:rsid w:val="369352F7"/>
    <w:rsid w:val="3699743B"/>
    <w:rsid w:val="369B3DA6"/>
    <w:rsid w:val="369E2CA4"/>
    <w:rsid w:val="36B63A5A"/>
    <w:rsid w:val="36B6623F"/>
    <w:rsid w:val="36C22E36"/>
    <w:rsid w:val="36C941C4"/>
    <w:rsid w:val="36CB704A"/>
    <w:rsid w:val="3701395E"/>
    <w:rsid w:val="372431A9"/>
    <w:rsid w:val="37870D15"/>
    <w:rsid w:val="378E45D5"/>
    <w:rsid w:val="37A43F0A"/>
    <w:rsid w:val="37A66E4F"/>
    <w:rsid w:val="37C44B04"/>
    <w:rsid w:val="37C67478"/>
    <w:rsid w:val="37FA215C"/>
    <w:rsid w:val="37FE4B80"/>
    <w:rsid w:val="380B25BB"/>
    <w:rsid w:val="3818186A"/>
    <w:rsid w:val="381921BA"/>
    <w:rsid w:val="383B2EA0"/>
    <w:rsid w:val="38402264"/>
    <w:rsid w:val="3842422E"/>
    <w:rsid w:val="3843357E"/>
    <w:rsid w:val="38482EC7"/>
    <w:rsid w:val="384B0C09"/>
    <w:rsid w:val="387314E0"/>
    <w:rsid w:val="387B6F45"/>
    <w:rsid w:val="389425B0"/>
    <w:rsid w:val="389B4C19"/>
    <w:rsid w:val="389F6517"/>
    <w:rsid w:val="38A716C9"/>
    <w:rsid w:val="38D62BC9"/>
    <w:rsid w:val="38F4304F"/>
    <w:rsid w:val="39007C46"/>
    <w:rsid w:val="3904654A"/>
    <w:rsid w:val="390A63CE"/>
    <w:rsid w:val="391B05DB"/>
    <w:rsid w:val="39211477"/>
    <w:rsid w:val="39225E0E"/>
    <w:rsid w:val="392B2E21"/>
    <w:rsid w:val="39565AB7"/>
    <w:rsid w:val="397C551E"/>
    <w:rsid w:val="3994681F"/>
    <w:rsid w:val="39A20CFD"/>
    <w:rsid w:val="39B26B5E"/>
    <w:rsid w:val="39D628BE"/>
    <w:rsid w:val="39D96C65"/>
    <w:rsid w:val="39F864F4"/>
    <w:rsid w:val="3A265700"/>
    <w:rsid w:val="3A451DB4"/>
    <w:rsid w:val="3A570496"/>
    <w:rsid w:val="3A59585F"/>
    <w:rsid w:val="3A6A6901"/>
    <w:rsid w:val="3A6B10EF"/>
    <w:rsid w:val="3A6C27E3"/>
    <w:rsid w:val="3A6F0BDF"/>
    <w:rsid w:val="3A7E0E22"/>
    <w:rsid w:val="3A8600F9"/>
    <w:rsid w:val="3AA36ADA"/>
    <w:rsid w:val="3AB136C3"/>
    <w:rsid w:val="3ABD5DEE"/>
    <w:rsid w:val="3ADF4044"/>
    <w:rsid w:val="3AEA295B"/>
    <w:rsid w:val="3AFC40DC"/>
    <w:rsid w:val="3B14305A"/>
    <w:rsid w:val="3B1672AC"/>
    <w:rsid w:val="3B240D52"/>
    <w:rsid w:val="3B274A2D"/>
    <w:rsid w:val="3B2E3D45"/>
    <w:rsid w:val="3B36794F"/>
    <w:rsid w:val="3B385475"/>
    <w:rsid w:val="3B563B4D"/>
    <w:rsid w:val="3B61137F"/>
    <w:rsid w:val="3B732674"/>
    <w:rsid w:val="3B787F67"/>
    <w:rsid w:val="3BB62C10"/>
    <w:rsid w:val="3BD3100E"/>
    <w:rsid w:val="3BE22EF5"/>
    <w:rsid w:val="3BE63123"/>
    <w:rsid w:val="3BE92B84"/>
    <w:rsid w:val="3BF82E56"/>
    <w:rsid w:val="3C047258"/>
    <w:rsid w:val="3C2A5515"/>
    <w:rsid w:val="3C5C3EA8"/>
    <w:rsid w:val="3C74627D"/>
    <w:rsid w:val="3CA92E13"/>
    <w:rsid w:val="3CB56A3D"/>
    <w:rsid w:val="3CD9102C"/>
    <w:rsid w:val="3CE14B74"/>
    <w:rsid w:val="3CEB1943"/>
    <w:rsid w:val="3D26482B"/>
    <w:rsid w:val="3D3B2FFA"/>
    <w:rsid w:val="3D3E2AEA"/>
    <w:rsid w:val="3D485729"/>
    <w:rsid w:val="3D4C16AB"/>
    <w:rsid w:val="3D852FC6"/>
    <w:rsid w:val="3DAE1A1E"/>
    <w:rsid w:val="3DB63D87"/>
    <w:rsid w:val="3DBA0257"/>
    <w:rsid w:val="3DBD7EB3"/>
    <w:rsid w:val="3DC24437"/>
    <w:rsid w:val="3E115A6B"/>
    <w:rsid w:val="3E4800C5"/>
    <w:rsid w:val="3E4C504E"/>
    <w:rsid w:val="3E4D5EEB"/>
    <w:rsid w:val="3E501BDD"/>
    <w:rsid w:val="3E642A25"/>
    <w:rsid w:val="3E66679D"/>
    <w:rsid w:val="3E7A0EA8"/>
    <w:rsid w:val="3E80785E"/>
    <w:rsid w:val="3E8F4D98"/>
    <w:rsid w:val="3EBC2FED"/>
    <w:rsid w:val="3ED9624F"/>
    <w:rsid w:val="3EE52FF3"/>
    <w:rsid w:val="3F0F0BE2"/>
    <w:rsid w:val="3F340649"/>
    <w:rsid w:val="3F3921A4"/>
    <w:rsid w:val="3F422D66"/>
    <w:rsid w:val="3F4C7741"/>
    <w:rsid w:val="3F620D12"/>
    <w:rsid w:val="3F696545"/>
    <w:rsid w:val="3F79605C"/>
    <w:rsid w:val="3F7B0026"/>
    <w:rsid w:val="3F7C1FF9"/>
    <w:rsid w:val="3F9410E8"/>
    <w:rsid w:val="3FB13A48"/>
    <w:rsid w:val="3FE94F8F"/>
    <w:rsid w:val="3FF57DD8"/>
    <w:rsid w:val="400C71F3"/>
    <w:rsid w:val="401069C0"/>
    <w:rsid w:val="401968B6"/>
    <w:rsid w:val="401F4E55"/>
    <w:rsid w:val="403A57EB"/>
    <w:rsid w:val="403F72A5"/>
    <w:rsid w:val="40495FA3"/>
    <w:rsid w:val="405406F4"/>
    <w:rsid w:val="40650F31"/>
    <w:rsid w:val="406805AA"/>
    <w:rsid w:val="406F68CD"/>
    <w:rsid w:val="40751F09"/>
    <w:rsid w:val="407A2962"/>
    <w:rsid w:val="408E5B37"/>
    <w:rsid w:val="40907B01"/>
    <w:rsid w:val="40985C20"/>
    <w:rsid w:val="409C326C"/>
    <w:rsid w:val="40CB28E7"/>
    <w:rsid w:val="40CD3384"/>
    <w:rsid w:val="40DE7316"/>
    <w:rsid w:val="40F014F7"/>
    <w:rsid w:val="411C75E7"/>
    <w:rsid w:val="413606A8"/>
    <w:rsid w:val="41413371"/>
    <w:rsid w:val="4148218A"/>
    <w:rsid w:val="414D77A0"/>
    <w:rsid w:val="41686388"/>
    <w:rsid w:val="4171469C"/>
    <w:rsid w:val="419712B1"/>
    <w:rsid w:val="41A564AF"/>
    <w:rsid w:val="41CE2DBB"/>
    <w:rsid w:val="41EC62E1"/>
    <w:rsid w:val="42016E0E"/>
    <w:rsid w:val="420A743F"/>
    <w:rsid w:val="42112A00"/>
    <w:rsid w:val="421D53C4"/>
    <w:rsid w:val="42636213"/>
    <w:rsid w:val="42710397"/>
    <w:rsid w:val="427D40B5"/>
    <w:rsid w:val="427D5E63"/>
    <w:rsid w:val="429513FF"/>
    <w:rsid w:val="429F227D"/>
    <w:rsid w:val="42DD7882"/>
    <w:rsid w:val="42F97BDF"/>
    <w:rsid w:val="43065E58"/>
    <w:rsid w:val="432B3B11"/>
    <w:rsid w:val="432F247C"/>
    <w:rsid w:val="434D3A87"/>
    <w:rsid w:val="43664B49"/>
    <w:rsid w:val="43756BC8"/>
    <w:rsid w:val="43972F54"/>
    <w:rsid w:val="43DA60E0"/>
    <w:rsid w:val="43E2609F"/>
    <w:rsid w:val="43F56AA3"/>
    <w:rsid w:val="440F4045"/>
    <w:rsid w:val="441B3B85"/>
    <w:rsid w:val="44243A88"/>
    <w:rsid w:val="442D128F"/>
    <w:rsid w:val="443D1D4E"/>
    <w:rsid w:val="444035EC"/>
    <w:rsid w:val="44467D8D"/>
    <w:rsid w:val="44476729"/>
    <w:rsid w:val="445D6A3C"/>
    <w:rsid w:val="44867DEC"/>
    <w:rsid w:val="448E3022"/>
    <w:rsid w:val="44967C16"/>
    <w:rsid w:val="44A771C7"/>
    <w:rsid w:val="44AF7030"/>
    <w:rsid w:val="44BC2C73"/>
    <w:rsid w:val="44FC7FB7"/>
    <w:rsid w:val="45010FCD"/>
    <w:rsid w:val="45014B29"/>
    <w:rsid w:val="453D5A87"/>
    <w:rsid w:val="45710E3A"/>
    <w:rsid w:val="458A3F72"/>
    <w:rsid w:val="458A4B1F"/>
    <w:rsid w:val="45AA1EF9"/>
    <w:rsid w:val="45C67B21"/>
    <w:rsid w:val="45C81AEB"/>
    <w:rsid w:val="45CC6231"/>
    <w:rsid w:val="45D67D64"/>
    <w:rsid w:val="45D97854"/>
    <w:rsid w:val="45FD472D"/>
    <w:rsid w:val="46104281"/>
    <w:rsid w:val="461C6DA0"/>
    <w:rsid w:val="46202FBB"/>
    <w:rsid w:val="46340872"/>
    <w:rsid w:val="463E5E23"/>
    <w:rsid w:val="464254B3"/>
    <w:rsid w:val="464C6278"/>
    <w:rsid w:val="465950E5"/>
    <w:rsid w:val="4665371A"/>
    <w:rsid w:val="467D7F70"/>
    <w:rsid w:val="46A273D5"/>
    <w:rsid w:val="46C422B2"/>
    <w:rsid w:val="46F74436"/>
    <w:rsid w:val="47046B53"/>
    <w:rsid w:val="47172C63"/>
    <w:rsid w:val="47226FD9"/>
    <w:rsid w:val="47413C11"/>
    <w:rsid w:val="474451A1"/>
    <w:rsid w:val="476E08C4"/>
    <w:rsid w:val="477F4DAD"/>
    <w:rsid w:val="478832E0"/>
    <w:rsid w:val="478F28C0"/>
    <w:rsid w:val="479272A4"/>
    <w:rsid w:val="47A10846"/>
    <w:rsid w:val="47CF0F0F"/>
    <w:rsid w:val="47D76015"/>
    <w:rsid w:val="47F24BFD"/>
    <w:rsid w:val="4801747A"/>
    <w:rsid w:val="480177A8"/>
    <w:rsid w:val="48036E0A"/>
    <w:rsid w:val="481334F1"/>
    <w:rsid w:val="48284AC3"/>
    <w:rsid w:val="48425B85"/>
    <w:rsid w:val="484D49CD"/>
    <w:rsid w:val="48537D92"/>
    <w:rsid w:val="485427D7"/>
    <w:rsid w:val="48831CF9"/>
    <w:rsid w:val="489A151D"/>
    <w:rsid w:val="48B56B66"/>
    <w:rsid w:val="48BB3CFB"/>
    <w:rsid w:val="48C20A74"/>
    <w:rsid w:val="48C77E38"/>
    <w:rsid w:val="48F34831"/>
    <w:rsid w:val="49080B7C"/>
    <w:rsid w:val="490C1CEF"/>
    <w:rsid w:val="4921268B"/>
    <w:rsid w:val="492434DC"/>
    <w:rsid w:val="493354CD"/>
    <w:rsid w:val="49A70285"/>
    <w:rsid w:val="49B62E33"/>
    <w:rsid w:val="49BC3715"/>
    <w:rsid w:val="49EA2030"/>
    <w:rsid w:val="49F15AF5"/>
    <w:rsid w:val="49FB248F"/>
    <w:rsid w:val="4A205A52"/>
    <w:rsid w:val="4A2C2648"/>
    <w:rsid w:val="4A2F3EE7"/>
    <w:rsid w:val="4A363AF9"/>
    <w:rsid w:val="4A447A61"/>
    <w:rsid w:val="4A600544"/>
    <w:rsid w:val="4A6022F2"/>
    <w:rsid w:val="4A983732"/>
    <w:rsid w:val="4AA37998"/>
    <w:rsid w:val="4AC944E1"/>
    <w:rsid w:val="4AF60EA8"/>
    <w:rsid w:val="4AF84C20"/>
    <w:rsid w:val="4B031AF1"/>
    <w:rsid w:val="4B2652EA"/>
    <w:rsid w:val="4B272E10"/>
    <w:rsid w:val="4B35552D"/>
    <w:rsid w:val="4B502367"/>
    <w:rsid w:val="4B737D2A"/>
    <w:rsid w:val="4B771FE9"/>
    <w:rsid w:val="4B7D11FA"/>
    <w:rsid w:val="4B823E4A"/>
    <w:rsid w:val="4B92472D"/>
    <w:rsid w:val="4B941D1B"/>
    <w:rsid w:val="4B9601F2"/>
    <w:rsid w:val="4B991F60"/>
    <w:rsid w:val="4BA206E8"/>
    <w:rsid w:val="4BAC14AC"/>
    <w:rsid w:val="4BAC5DA7"/>
    <w:rsid w:val="4BB23021"/>
    <w:rsid w:val="4BEE16F3"/>
    <w:rsid w:val="4BFE6267"/>
    <w:rsid w:val="4C013A88"/>
    <w:rsid w:val="4C20442F"/>
    <w:rsid w:val="4C3007A7"/>
    <w:rsid w:val="4C3677AE"/>
    <w:rsid w:val="4C4023DB"/>
    <w:rsid w:val="4C404189"/>
    <w:rsid w:val="4C7505B3"/>
    <w:rsid w:val="4CA54934"/>
    <w:rsid w:val="4CB66B41"/>
    <w:rsid w:val="4CCB417C"/>
    <w:rsid w:val="4D1D09A1"/>
    <w:rsid w:val="4D2A47B7"/>
    <w:rsid w:val="4D333CEE"/>
    <w:rsid w:val="4D3C3AD5"/>
    <w:rsid w:val="4D5C1497"/>
    <w:rsid w:val="4D6433A0"/>
    <w:rsid w:val="4D754257"/>
    <w:rsid w:val="4D7C5695"/>
    <w:rsid w:val="4DA54348"/>
    <w:rsid w:val="4DAE7818"/>
    <w:rsid w:val="4DFC67D6"/>
    <w:rsid w:val="4E056C19"/>
    <w:rsid w:val="4E091525"/>
    <w:rsid w:val="4E2E44B5"/>
    <w:rsid w:val="4E402B66"/>
    <w:rsid w:val="4E453CD9"/>
    <w:rsid w:val="4E4F3F85"/>
    <w:rsid w:val="4E563BD2"/>
    <w:rsid w:val="4E8B1908"/>
    <w:rsid w:val="4EC1142E"/>
    <w:rsid w:val="4ED0364D"/>
    <w:rsid w:val="4ED41501"/>
    <w:rsid w:val="4ED96B17"/>
    <w:rsid w:val="4F010CC1"/>
    <w:rsid w:val="4F125573"/>
    <w:rsid w:val="4F3050BB"/>
    <w:rsid w:val="4F4D5DE4"/>
    <w:rsid w:val="4F693DE7"/>
    <w:rsid w:val="4F7527E5"/>
    <w:rsid w:val="4F764366"/>
    <w:rsid w:val="4F932AC0"/>
    <w:rsid w:val="4FAE58AE"/>
    <w:rsid w:val="4FC60732"/>
    <w:rsid w:val="4FD32219"/>
    <w:rsid w:val="4FD74E04"/>
    <w:rsid w:val="4FE44618"/>
    <w:rsid w:val="4FE92D8A"/>
    <w:rsid w:val="4FED4228"/>
    <w:rsid w:val="500E4CA2"/>
    <w:rsid w:val="501424D4"/>
    <w:rsid w:val="502B6EFE"/>
    <w:rsid w:val="503C6D48"/>
    <w:rsid w:val="50575B3D"/>
    <w:rsid w:val="506E1DB9"/>
    <w:rsid w:val="50884351"/>
    <w:rsid w:val="50AA6E17"/>
    <w:rsid w:val="50AD025B"/>
    <w:rsid w:val="50BB1F02"/>
    <w:rsid w:val="50EE0ACE"/>
    <w:rsid w:val="50F419E6"/>
    <w:rsid w:val="51126DB4"/>
    <w:rsid w:val="51422D5A"/>
    <w:rsid w:val="51595CED"/>
    <w:rsid w:val="516C3FFF"/>
    <w:rsid w:val="51711289"/>
    <w:rsid w:val="517949D7"/>
    <w:rsid w:val="518B68B4"/>
    <w:rsid w:val="519B6306"/>
    <w:rsid w:val="521127BA"/>
    <w:rsid w:val="52151459"/>
    <w:rsid w:val="5233653E"/>
    <w:rsid w:val="52543E6D"/>
    <w:rsid w:val="52A87303"/>
    <w:rsid w:val="52AA6800"/>
    <w:rsid w:val="52B4142D"/>
    <w:rsid w:val="52DE169C"/>
    <w:rsid w:val="52F96EA2"/>
    <w:rsid w:val="53240936"/>
    <w:rsid w:val="53277E51"/>
    <w:rsid w:val="533642B8"/>
    <w:rsid w:val="534134C5"/>
    <w:rsid w:val="53642C01"/>
    <w:rsid w:val="536C7AAD"/>
    <w:rsid w:val="538C5F06"/>
    <w:rsid w:val="53963229"/>
    <w:rsid w:val="53A44F5A"/>
    <w:rsid w:val="53B10568"/>
    <w:rsid w:val="53BA1A4F"/>
    <w:rsid w:val="53BF452D"/>
    <w:rsid w:val="53C02053"/>
    <w:rsid w:val="53C34D07"/>
    <w:rsid w:val="53C5766A"/>
    <w:rsid w:val="53D6160B"/>
    <w:rsid w:val="53E421E6"/>
    <w:rsid w:val="53EA2F96"/>
    <w:rsid w:val="53F93F45"/>
    <w:rsid w:val="5415414D"/>
    <w:rsid w:val="54280B64"/>
    <w:rsid w:val="542B1EC7"/>
    <w:rsid w:val="544517CD"/>
    <w:rsid w:val="544D01BE"/>
    <w:rsid w:val="546410A2"/>
    <w:rsid w:val="547E4CA8"/>
    <w:rsid w:val="548F4F7A"/>
    <w:rsid w:val="549E05E7"/>
    <w:rsid w:val="54AC2B2E"/>
    <w:rsid w:val="54BF230B"/>
    <w:rsid w:val="54C462BB"/>
    <w:rsid w:val="54E577FA"/>
    <w:rsid w:val="551E34D6"/>
    <w:rsid w:val="55290100"/>
    <w:rsid w:val="552A59D6"/>
    <w:rsid w:val="553D2B5D"/>
    <w:rsid w:val="55490EF8"/>
    <w:rsid w:val="55645834"/>
    <w:rsid w:val="55672AD6"/>
    <w:rsid w:val="55720837"/>
    <w:rsid w:val="5588094F"/>
    <w:rsid w:val="55AD10D6"/>
    <w:rsid w:val="55B313A7"/>
    <w:rsid w:val="55B31E70"/>
    <w:rsid w:val="55B36BC6"/>
    <w:rsid w:val="55B94FAC"/>
    <w:rsid w:val="55CC4CE0"/>
    <w:rsid w:val="55CE5FAF"/>
    <w:rsid w:val="55FF265F"/>
    <w:rsid w:val="560E52F8"/>
    <w:rsid w:val="56165297"/>
    <w:rsid w:val="56173B3A"/>
    <w:rsid w:val="56262642"/>
    <w:rsid w:val="562F353A"/>
    <w:rsid w:val="563056FE"/>
    <w:rsid w:val="56382C15"/>
    <w:rsid w:val="563929F4"/>
    <w:rsid w:val="565C2507"/>
    <w:rsid w:val="56794E67"/>
    <w:rsid w:val="567B7E74"/>
    <w:rsid w:val="567C4958"/>
    <w:rsid w:val="56C755D9"/>
    <w:rsid w:val="571921A6"/>
    <w:rsid w:val="572257A7"/>
    <w:rsid w:val="57266914"/>
    <w:rsid w:val="572C012C"/>
    <w:rsid w:val="57390153"/>
    <w:rsid w:val="57681298"/>
    <w:rsid w:val="57913175"/>
    <w:rsid w:val="57991C29"/>
    <w:rsid w:val="57D77E09"/>
    <w:rsid w:val="581B5AAA"/>
    <w:rsid w:val="581E443B"/>
    <w:rsid w:val="582708F3"/>
    <w:rsid w:val="582B03E3"/>
    <w:rsid w:val="582C5F09"/>
    <w:rsid w:val="582C7CDE"/>
    <w:rsid w:val="583059FA"/>
    <w:rsid w:val="5833723E"/>
    <w:rsid w:val="585032ED"/>
    <w:rsid w:val="58542C39"/>
    <w:rsid w:val="585D290E"/>
    <w:rsid w:val="5863756C"/>
    <w:rsid w:val="58801DB1"/>
    <w:rsid w:val="58B97B21"/>
    <w:rsid w:val="58D1584C"/>
    <w:rsid w:val="58D81BED"/>
    <w:rsid w:val="58EB7B73"/>
    <w:rsid w:val="59060509"/>
    <w:rsid w:val="59113C10"/>
    <w:rsid w:val="591250FF"/>
    <w:rsid w:val="59192660"/>
    <w:rsid w:val="595E1414"/>
    <w:rsid w:val="59662C8B"/>
    <w:rsid w:val="59BE2908"/>
    <w:rsid w:val="59CA0A1F"/>
    <w:rsid w:val="59CD276B"/>
    <w:rsid w:val="59CD7278"/>
    <w:rsid w:val="59D10B16"/>
    <w:rsid w:val="59D4049C"/>
    <w:rsid w:val="59E7658C"/>
    <w:rsid w:val="59F97157"/>
    <w:rsid w:val="5A0031AA"/>
    <w:rsid w:val="5A3C08E2"/>
    <w:rsid w:val="5A511C57"/>
    <w:rsid w:val="5A61633E"/>
    <w:rsid w:val="5A6C6A91"/>
    <w:rsid w:val="5A731BCE"/>
    <w:rsid w:val="5A7616BE"/>
    <w:rsid w:val="5A862D86"/>
    <w:rsid w:val="5A977F81"/>
    <w:rsid w:val="5AB822E9"/>
    <w:rsid w:val="5AE7237E"/>
    <w:rsid w:val="5AEA6ACE"/>
    <w:rsid w:val="5AED1980"/>
    <w:rsid w:val="5AF3793E"/>
    <w:rsid w:val="5AF40892"/>
    <w:rsid w:val="5B2513F5"/>
    <w:rsid w:val="5B2829B8"/>
    <w:rsid w:val="5B354540"/>
    <w:rsid w:val="5B480763"/>
    <w:rsid w:val="5B4B4BE9"/>
    <w:rsid w:val="5B4E356A"/>
    <w:rsid w:val="5B83043A"/>
    <w:rsid w:val="5B8D66A2"/>
    <w:rsid w:val="5B951068"/>
    <w:rsid w:val="5BAC15F8"/>
    <w:rsid w:val="5BD3501A"/>
    <w:rsid w:val="5BF154A0"/>
    <w:rsid w:val="5C2677D4"/>
    <w:rsid w:val="5C2D3FFE"/>
    <w:rsid w:val="5C2D69EE"/>
    <w:rsid w:val="5C45471C"/>
    <w:rsid w:val="5C523FF2"/>
    <w:rsid w:val="5C582BE0"/>
    <w:rsid w:val="5C657C3C"/>
    <w:rsid w:val="5C6B34A4"/>
    <w:rsid w:val="5C82647A"/>
    <w:rsid w:val="5C855BE8"/>
    <w:rsid w:val="5C99060D"/>
    <w:rsid w:val="5CB16EEB"/>
    <w:rsid w:val="5CCA06F9"/>
    <w:rsid w:val="5CF7587D"/>
    <w:rsid w:val="5D03345B"/>
    <w:rsid w:val="5D215911"/>
    <w:rsid w:val="5D861A18"/>
    <w:rsid w:val="5DA53285"/>
    <w:rsid w:val="5DAD641C"/>
    <w:rsid w:val="5DCB1D21"/>
    <w:rsid w:val="5DCF1811"/>
    <w:rsid w:val="5DE352BC"/>
    <w:rsid w:val="5DE46B90"/>
    <w:rsid w:val="5E3E24F3"/>
    <w:rsid w:val="5E6A153A"/>
    <w:rsid w:val="5E735BAE"/>
    <w:rsid w:val="5E9D190F"/>
    <w:rsid w:val="5E9E1A60"/>
    <w:rsid w:val="5EAB0A60"/>
    <w:rsid w:val="5EB50A07"/>
    <w:rsid w:val="5EB822A5"/>
    <w:rsid w:val="5ED864A3"/>
    <w:rsid w:val="5EF944CD"/>
    <w:rsid w:val="5EFD5F0A"/>
    <w:rsid w:val="5F31188A"/>
    <w:rsid w:val="5F381638"/>
    <w:rsid w:val="5F4104EC"/>
    <w:rsid w:val="5F4D033B"/>
    <w:rsid w:val="5F4E490E"/>
    <w:rsid w:val="5F4F701F"/>
    <w:rsid w:val="5F5244A8"/>
    <w:rsid w:val="5F7A39FE"/>
    <w:rsid w:val="5F8403D9"/>
    <w:rsid w:val="5F985281"/>
    <w:rsid w:val="5F9C1BC7"/>
    <w:rsid w:val="5F9F1931"/>
    <w:rsid w:val="5FBF7663"/>
    <w:rsid w:val="5FCF3D4A"/>
    <w:rsid w:val="5FD862E0"/>
    <w:rsid w:val="5FD8635F"/>
    <w:rsid w:val="5FE80968"/>
    <w:rsid w:val="6029088D"/>
    <w:rsid w:val="60377F79"/>
    <w:rsid w:val="603B318E"/>
    <w:rsid w:val="6042276E"/>
    <w:rsid w:val="605D5C3C"/>
    <w:rsid w:val="605F1D1C"/>
    <w:rsid w:val="60685764"/>
    <w:rsid w:val="606C2ECA"/>
    <w:rsid w:val="60751500"/>
    <w:rsid w:val="608C5797"/>
    <w:rsid w:val="6098672D"/>
    <w:rsid w:val="60A33CB9"/>
    <w:rsid w:val="60A35187"/>
    <w:rsid w:val="60A54AAB"/>
    <w:rsid w:val="60AA30BF"/>
    <w:rsid w:val="60C05441"/>
    <w:rsid w:val="60D456DF"/>
    <w:rsid w:val="60D60189"/>
    <w:rsid w:val="60D91638"/>
    <w:rsid w:val="60E02B13"/>
    <w:rsid w:val="60E16920"/>
    <w:rsid w:val="60E35F9C"/>
    <w:rsid w:val="61097364"/>
    <w:rsid w:val="61183386"/>
    <w:rsid w:val="6129670C"/>
    <w:rsid w:val="61593E0C"/>
    <w:rsid w:val="6164129C"/>
    <w:rsid w:val="61691F7C"/>
    <w:rsid w:val="61740AAB"/>
    <w:rsid w:val="61AD7A87"/>
    <w:rsid w:val="61B84D9A"/>
    <w:rsid w:val="61C96577"/>
    <w:rsid w:val="61CF0031"/>
    <w:rsid w:val="61D27B22"/>
    <w:rsid w:val="61D42BA9"/>
    <w:rsid w:val="62265BF1"/>
    <w:rsid w:val="62347E94"/>
    <w:rsid w:val="62546789"/>
    <w:rsid w:val="62782477"/>
    <w:rsid w:val="627D5CDF"/>
    <w:rsid w:val="629021C5"/>
    <w:rsid w:val="629F7084"/>
    <w:rsid w:val="62AD7C47"/>
    <w:rsid w:val="62AF7E63"/>
    <w:rsid w:val="62E73159"/>
    <w:rsid w:val="62EE36CF"/>
    <w:rsid w:val="62F92E8C"/>
    <w:rsid w:val="6300246C"/>
    <w:rsid w:val="63037619"/>
    <w:rsid w:val="631303F2"/>
    <w:rsid w:val="631321A0"/>
    <w:rsid w:val="632E6FDA"/>
    <w:rsid w:val="633013C5"/>
    <w:rsid w:val="63336DB1"/>
    <w:rsid w:val="6343463D"/>
    <w:rsid w:val="63443890"/>
    <w:rsid w:val="63493E13"/>
    <w:rsid w:val="6392208A"/>
    <w:rsid w:val="63962FCB"/>
    <w:rsid w:val="63A92224"/>
    <w:rsid w:val="63AB4186"/>
    <w:rsid w:val="63B13BB7"/>
    <w:rsid w:val="63BA7179"/>
    <w:rsid w:val="63C94F54"/>
    <w:rsid w:val="63D80CF3"/>
    <w:rsid w:val="63E36016"/>
    <w:rsid w:val="63ED0C43"/>
    <w:rsid w:val="63F21DB5"/>
    <w:rsid w:val="64020817"/>
    <w:rsid w:val="64023ACF"/>
    <w:rsid w:val="64063AB3"/>
    <w:rsid w:val="64202792"/>
    <w:rsid w:val="64395C36"/>
    <w:rsid w:val="643A3C0F"/>
    <w:rsid w:val="64423DD9"/>
    <w:rsid w:val="646C067F"/>
    <w:rsid w:val="6475258A"/>
    <w:rsid w:val="648C045C"/>
    <w:rsid w:val="649B41FB"/>
    <w:rsid w:val="649E3CEB"/>
    <w:rsid w:val="64C23076"/>
    <w:rsid w:val="64CE2691"/>
    <w:rsid w:val="64F658D5"/>
    <w:rsid w:val="65037FF2"/>
    <w:rsid w:val="650F6997"/>
    <w:rsid w:val="65414111"/>
    <w:rsid w:val="65534AD5"/>
    <w:rsid w:val="65601AA8"/>
    <w:rsid w:val="65624D19"/>
    <w:rsid w:val="65AF572D"/>
    <w:rsid w:val="65EF41DC"/>
    <w:rsid w:val="65FE208D"/>
    <w:rsid w:val="660B1368"/>
    <w:rsid w:val="66236B9E"/>
    <w:rsid w:val="66291020"/>
    <w:rsid w:val="662D110F"/>
    <w:rsid w:val="662F16C8"/>
    <w:rsid w:val="6630667E"/>
    <w:rsid w:val="663D230C"/>
    <w:rsid w:val="665B4F71"/>
    <w:rsid w:val="665F55EF"/>
    <w:rsid w:val="667C62A2"/>
    <w:rsid w:val="668052C7"/>
    <w:rsid w:val="66887A48"/>
    <w:rsid w:val="66922B4B"/>
    <w:rsid w:val="66C0182E"/>
    <w:rsid w:val="66C1187B"/>
    <w:rsid w:val="66C20165"/>
    <w:rsid w:val="66C66297"/>
    <w:rsid w:val="66CC563D"/>
    <w:rsid w:val="66E26104"/>
    <w:rsid w:val="66FD25D9"/>
    <w:rsid w:val="67002A3B"/>
    <w:rsid w:val="670F0ED0"/>
    <w:rsid w:val="671E7365"/>
    <w:rsid w:val="672F3320"/>
    <w:rsid w:val="67362901"/>
    <w:rsid w:val="674212A6"/>
    <w:rsid w:val="674A2C4B"/>
    <w:rsid w:val="67535261"/>
    <w:rsid w:val="67545BDB"/>
    <w:rsid w:val="6762003F"/>
    <w:rsid w:val="676E3E49"/>
    <w:rsid w:val="6773320D"/>
    <w:rsid w:val="678456CE"/>
    <w:rsid w:val="67B57CC9"/>
    <w:rsid w:val="67D53EC8"/>
    <w:rsid w:val="67DE3425"/>
    <w:rsid w:val="67E90E29"/>
    <w:rsid w:val="67F72C99"/>
    <w:rsid w:val="680C7295"/>
    <w:rsid w:val="68232E85"/>
    <w:rsid w:val="682E5386"/>
    <w:rsid w:val="68443C8C"/>
    <w:rsid w:val="685017A0"/>
    <w:rsid w:val="68996CA3"/>
    <w:rsid w:val="689A6E14"/>
    <w:rsid w:val="68D20407"/>
    <w:rsid w:val="68D567D5"/>
    <w:rsid w:val="68F0088D"/>
    <w:rsid w:val="68F71932"/>
    <w:rsid w:val="69003476"/>
    <w:rsid w:val="6902584B"/>
    <w:rsid w:val="691E53FA"/>
    <w:rsid w:val="691F746E"/>
    <w:rsid w:val="69496B41"/>
    <w:rsid w:val="694E2184"/>
    <w:rsid w:val="697D0373"/>
    <w:rsid w:val="69A00505"/>
    <w:rsid w:val="69B63885"/>
    <w:rsid w:val="69D11D34"/>
    <w:rsid w:val="69E623BC"/>
    <w:rsid w:val="69EB0BFB"/>
    <w:rsid w:val="6A3824EC"/>
    <w:rsid w:val="6A475399"/>
    <w:rsid w:val="6A713CF5"/>
    <w:rsid w:val="6A931074"/>
    <w:rsid w:val="6AA41543"/>
    <w:rsid w:val="6AA6784D"/>
    <w:rsid w:val="6AB46EDB"/>
    <w:rsid w:val="6ADA17F5"/>
    <w:rsid w:val="6ADC37BF"/>
    <w:rsid w:val="6AF53AD1"/>
    <w:rsid w:val="6B1E15FA"/>
    <w:rsid w:val="6B5B0B88"/>
    <w:rsid w:val="6B685053"/>
    <w:rsid w:val="6B721F30"/>
    <w:rsid w:val="6B7A24CD"/>
    <w:rsid w:val="6BA3128D"/>
    <w:rsid w:val="6BAB040D"/>
    <w:rsid w:val="6BAF67DE"/>
    <w:rsid w:val="6C166752"/>
    <w:rsid w:val="6C440EAF"/>
    <w:rsid w:val="6C575BE3"/>
    <w:rsid w:val="6C5C6966"/>
    <w:rsid w:val="6C735A5D"/>
    <w:rsid w:val="6C951E77"/>
    <w:rsid w:val="6C9618F3"/>
    <w:rsid w:val="6C9B1160"/>
    <w:rsid w:val="6CA80E72"/>
    <w:rsid w:val="6CAC6B4D"/>
    <w:rsid w:val="6CAE6A95"/>
    <w:rsid w:val="6CC77BDC"/>
    <w:rsid w:val="6CCD7863"/>
    <w:rsid w:val="6D014DC0"/>
    <w:rsid w:val="6D0B750C"/>
    <w:rsid w:val="6D135B8B"/>
    <w:rsid w:val="6D163674"/>
    <w:rsid w:val="6D3B05B3"/>
    <w:rsid w:val="6D5D50EA"/>
    <w:rsid w:val="6D7B222A"/>
    <w:rsid w:val="6D8D0D1D"/>
    <w:rsid w:val="6DA22A9E"/>
    <w:rsid w:val="6DA305C4"/>
    <w:rsid w:val="6DBD40E5"/>
    <w:rsid w:val="6DBE0F5A"/>
    <w:rsid w:val="6DC40AF5"/>
    <w:rsid w:val="6DCC7B1B"/>
    <w:rsid w:val="6DD54C21"/>
    <w:rsid w:val="6E272FA3"/>
    <w:rsid w:val="6E2A65EF"/>
    <w:rsid w:val="6E337B9A"/>
    <w:rsid w:val="6E367DAB"/>
    <w:rsid w:val="6E386CA2"/>
    <w:rsid w:val="6E46167B"/>
    <w:rsid w:val="6E58025B"/>
    <w:rsid w:val="6E6732B3"/>
    <w:rsid w:val="6E804461"/>
    <w:rsid w:val="6E981FBC"/>
    <w:rsid w:val="6E9A3531"/>
    <w:rsid w:val="6E9A5523"/>
    <w:rsid w:val="6EA36ACE"/>
    <w:rsid w:val="6EE42C42"/>
    <w:rsid w:val="6F1C062E"/>
    <w:rsid w:val="6F213E96"/>
    <w:rsid w:val="6F237CCE"/>
    <w:rsid w:val="6F2B0871"/>
    <w:rsid w:val="6F433ACB"/>
    <w:rsid w:val="6F4F4560"/>
    <w:rsid w:val="6F765F90"/>
    <w:rsid w:val="6F974CF7"/>
    <w:rsid w:val="6FB1521A"/>
    <w:rsid w:val="6FF728FB"/>
    <w:rsid w:val="700B7E5B"/>
    <w:rsid w:val="70176E22"/>
    <w:rsid w:val="70221C74"/>
    <w:rsid w:val="70343755"/>
    <w:rsid w:val="703F2826"/>
    <w:rsid w:val="70402790"/>
    <w:rsid w:val="709105B5"/>
    <w:rsid w:val="70910BA8"/>
    <w:rsid w:val="7096451F"/>
    <w:rsid w:val="70A24B63"/>
    <w:rsid w:val="70BF140D"/>
    <w:rsid w:val="70CB230C"/>
    <w:rsid w:val="70D34582"/>
    <w:rsid w:val="70D56CE6"/>
    <w:rsid w:val="70FE448F"/>
    <w:rsid w:val="712121C3"/>
    <w:rsid w:val="712D08D1"/>
    <w:rsid w:val="71632A68"/>
    <w:rsid w:val="716F0EE9"/>
    <w:rsid w:val="71722895"/>
    <w:rsid w:val="7186766D"/>
    <w:rsid w:val="71BE5A51"/>
    <w:rsid w:val="71D40D4C"/>
    <w:rsid w:val="71D90A58"/>
    <w:rsid w:val="72107F6D"/>
    <w:rsid w:val="72114E84"/>
    <w:rsid w:val="72265D77"/>
    <w:rsid w:val="724924CC"/>
    <w:rsid w:val="72A73823"/>
    <w:rsid w:val="72B8241C"/>
    <w:rsid w:val="72C60A4A"/>
    <w:rsid w:val="72E50EF8"/>
    <w:rsid w:val="72FE1C2C"/>
    <w:rsid w:val="730B4C41"/>
    <w:rsid w:val="730E69B9"/>
    <w:rsid w:val="73125FD0"/>
    <w:rsid w:val="7352461E"/>
    <w:rsid w:val="73532145"/>
    <w:rsid w:val="737427E7"/>
    <w:rsid w:val="73767D83"/>
    <w:rsid w:val="73993E46"/>
    <w:rsid w:val="739D79E9"/>
    <w:rsid w:val="739F5E80"/>
    <w:rsid w:val="73B01345"/>
    <w:rsid w:val="73CC618C"/>
    <w:rsid w:val="73D96AEE"/>
    <w:rsid w:val="73DC038C"/>
    <w:rsid w:val="74045754"/>
    <w:rsid w:val="740718AD"/>
    <w:rsid w:val="741915E0"/>
    <w:rsid w:val="742464AB"/>
    <w:rsid w:val="74250F93"/>
    <w:rsid w:val="74282CBC"/>
    <w:rsid w:val="743C5BB1"/>
    <w:rsid w:val="7460181A"/>
    <w:rsid w:val="74601B98"/>
    <w:rsid w:val="746271EA"/>
    <w:rsid w:val="74644DBD"/>
    <w:rsid w:val="747B6E9C"/>
    <w:rsid w:val="747B7BA5"/>
    <w:rsid w:val="7492520D"/>
    <w:rsid w:val="74A35007"/>
    <w:rsid w:val="74A67119"/>
    <w:rsid w:val="74B06CA8"/>
    <w:rsid w:val="74B90D4E"/>
    <w:rsid w:val="74FD5C7E"/>
    <w:rsid w:val="74FF4B63"/>
    <w:rsid w:val="75297601"/>
    <w:rsid w:val="752D5343"/>
    <w:rsid w:val="7533222E"/>
    <w:rsid w:val="754D7793"/>
    <w:rsid w:val="75536282"/>
    <w:rsid w:val="757A1C0A"/>
    <w:rsid w:val="759C4D05"/>
    <w:rsid w:val="759D2392"/>
    <w:rsid w:val="759F78C3"/>
    <w:rsid w:val="759F7FAD"/>
    <w:rsid w:val="75BB65A0"/>
    <w:rsid w:val="75BD407D"/>
    <w:rsid w:val="75C12F94"/>
    <w:rsid w:val="75C13CDD"/>
    <w:rsid w:val="75DA52E1"/>
    <w:rsid w:val="75DE488F"/>
    <w:rsid w:val="75DE663D"/>
    <w:rsid w:val="75E11C8A"/>
    <w:rsid w:val="75E1612D"/>
    <w:rsid w:val="761D0939"/>
    <w:rsid w:val="764C17F9"/>
    <w:rsid w:val="76564426"/>
    <w:rsid w:val="766A6123"/>
    <w:rsid w:val="766F7295"/>
    <w:rsid w:val="76734051"/>
    <w:rsid w:val="767A39B0"/>
    <w:rsid w:val="768C6328"/>
    <w:rsid w:val="76986B51"/>
    <w:rsid w:val="76D161A2"/>
    <w:rsid w:val="76F03AB6"/>
    <w:rsid w:val="77073972"/>
    <w:rsid w:val="771A19D5"/>
    <w:rsid w:val="772404DA"/>
    <w:rsid w:val="772B20D7"/>
    <w:rsid w:val="77361268"/>
    <w:rsid w:val="77463282"/>
    <w:rsid w:val="77531786"/>
    <w:rsid w:val="77584A59"/>
    <w:rsid w:val="77615311"/>
    <w:rsid w:val="77664B3C"/>
    <w:rsid w:val="776F0589"/>
    <w:rsid w:val="779F1DFC"/>
    <w:rsid w:val="77AB6EA5"/>
    <w:rsid w:val="77C83101"/>
    <w:rsid w:val="78210A63"/>
    <w:rsid w:val="78267E58"/>
    <w:rsid w:val="7832373E"/>
    <w:rsid w:val="783562BD"/>
    <w:rsid w:val="78526E6F"/>
    <w:rsid w:val="7863601B"/>
    <w:rsid w:val="787A08FC"/>
    <w:rsid w:val="788719AE"/>
    <w:rsid w:val="78A771BA"/>
    <w:rsid w:val="78AC47D1"/>
    <w:rsid w:val="78DD2BDC"/>
    <w:rsid w:val="78F14056"/>
    <w:rsid w:val="78F148D9"/>
    <w:rsid w:val="790F6B0E"/>
    <w:rsid w:val="79366790"/>
    <w:rsid w:val="793C27A7"/>
    <w:rsid w:val="793C4079"/>
    <w:rsid w:val="794C5FB4"/>
    <w:rsid w:val="797F5E09"/>
    <w:rsid w:val="798C63B0"/>
    <w:rsid w:val="79956602"/>
    <w:rsid w:val="79A33E26"/>
    <w:rsid w:val="79C448C5"/>
    <w:rsid w:val="79D55FA9"/>
    <w:rsid w:val="79E30A34"/>
    <w:rsid w:val="7A1E525A"/>
    <w:rsid w:val="7A460A2C"/>
    <w:rsid w:val="7A5F3F28"/>
    <w:rsid w:val="7A6510DB"/>
    <w:rsid w:val="7A6C06BC"/>
    <w:rsid w:val="7A756E44"/>
    <w:rsid w:val="7AA512F4"/>
    <w:rsid w:val="7ADB75EF"/>
    <w:rsid w:val="7B133515"/>
    <w:rsid w:val="7B134A3B"/>
    <w:rsid w:val="7B2C7682"/>
    <w:rsid w:val="7B3B008E"/>
    <w:rsid w:val="7B7374FF"/>
    <w:rsid w:val="7B7C696F"/>
    <w:rsid w:val="7BAC4741"/>
    <w:rsid w:val="7BBF0CBF"/>
    <w:rsid w:val="7BE966E2"/>
    <w:rsid w:val="7BF67918"/>
    <w:rsid w:val="7BF87D2D"/>
    <w:rsid w:val="7BFA1CF7"/>
    <w:rsid w:val="7C056D62"/>
    <w:rsid w:val="7C252063"/>
    <w:rsid w:val="7C262AEC"/>
    <w:rsid w:val="7C347CA5"/>
    <w:rsid w:val="7C6156B5"/>
    <w:rsid w:val="7C701FB9"/>
    <w:rsid w:val="7CAC2916"/>
    <w:rsid w:val="7CC5187A"/>
    <w:rsid w:val="7CCA7F60"/>
    <w:rsid w:val="7CF229CE"/>
    <w:rsid w:val="7CF46746"/>
    <w:rsid w:val="7CFE5817"/>
    <w:rsid w:val="7D0C474F"/>
    <w:rsid w:val="7D192445"/>
    <w:rsid w:val="7D24527D"/>
    <w:rsid w:val="7D40198C"/>
    <w:rsid w:val="7D4B1CFA"/>
    <w:rsid w:val="7D4D0BA1"/>
    <w:rsid w:val="7D5316BF"/>
    <w:rsid w:val="7D5B0573"/>
    <w:rsid w:val="7D612FF6"/>
    <w:rsid w:val="7D747B63"/>
    <w:rsid w:val="7D8D75CD"/>
    <w:rsid w:val="7D8E26F7"/>
    <w:rsid w:val="7DB859C6"/>
    <w:rsid w:val="7DBD36FA"/>
    <w:rsid w:val="7DC205F3"/>
    <w:rsid w:val="7DC22DF6"/>
    <w:rsid w:val="7DCF4ABD"/>
    <w:rsid w:val="7DD86068"/>
    <w:rsid w:val="7DE20C95"/>
    <w:rsid w:val="7DE50376"/>
    <w:rsid w:val="7DF447A0"/>
    <w:rsid w:val="7E0714B7"/>
    <w:rsid w:val="7E3E731D"/>
    <w:rsid w:val="7E5D03E0"/>
    <w:rsid w:val="7E617E0B"/>
    <w:rsid w:val="7E682F48"/>
    <w:rsid w:val="7E77762F"/>
    <w:rsid w:val="7E7C7172"/>
    <w:rsid w:val="7EA877A1"/>
    <w:rsid w:val="7EB443DF"/>
    <w:rsid w:val="7EB86566"/>
    <w:rsid w:val="7EC20776"/>
    <w:rsid w:val="7EC85DFE"/>
    <w:rsid w:val="7EC9775F"/>
    <w:rsid w:val="7EED661E"/>
    <w:rsid w:val="7EEE0C91"/>
    <w:rsid w:val="7EFA352A"/>
    <w:rsid w:val="7F0B0898"/>
    <w:rsid w:val="7F1F7A17"/>
    <w:rsid w:val="7F3379FA"/>
    <w:rsid w:val="7F357120"/>
    <w:rsid w:val="7F572FBC"/>
    <w:rsid w:val="7F645E05"/>
    <w:rsid w:val="7F9E2999"/>
    <w:rsid w:val="7FB5716E"/>
    <w:rsid w:val="7FBA3C77"/>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outlineLvl w:val="1"/>
    </w:pPr>
    <w:rPr>
      <w:rFonts w:ascii="Arial" w:hAnsi="Arial" w:eastAsia="黑体"/>
      <w:b/>
      <w:bCs/>
      <w:sz w:val="28"/>
      <w:szCs w:val="32"/>
    </w:rPr>
  </w:style>
  <w:style w:type="paragraph" w:styleId="4">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kern w:val="0"/>
      <w:sz w:val="24"/>
      <w:szCs w:val="20"/>
    </w:rPr>
  </w:style>
  <w:style w:type="paragraph" w:customStyle="1" w:styleId="6">
    <w:name w:val="附图图片"/>
    <w:basedOn w:val="1"/>
    <w:qFormat/>
    <w:uiPriority w:val="0"/>
    <w:pPr>
      <w:spacing w:beforeLines="100"/>
      <w:jc w:val="center"/>
    </w:pPr>
    <w:rPr>
      <w:rFonts w:eastAsia="楷体"/>
      <w:sz w:val="24"/>
    </w:rPr>
  </w:style>
  <w:style w:type="paragraph" w:styleId="7">
    <w:name w:val="annotation text"/>
    <w:basedOn w:val="1"/>
    <w:link w:val="51"/>
    <w:autoRedefine/>
    <w:qFormat/>
    <w:uiPriority w:val="0"/>
    <w:pPr>
      <w:jc w:val="left"/>
    </w:pPr>
  </w:style>
  <w:style w:type="paragraph" w:styleId="8">
    <w:name w:val="Body Text"/>
    <w:basedOn w:val="1"/>
    <w:next w:val="9"/>
    <w:link w:val="47"/>
    <w:autoRedefine/>
    <w:qFormat/>
    <w:uiPriority w:val="0"/>
    <w:pPr>
      <w:jc w:val="center"/>
    </w:pPr>
    <w:rPr>
      <w:b/>
      <w:bCs/>
      <w:sz w:val="44"/>
    </w:rPr>
  </w:style>
  <w:style w:type="paragraph" w:customStyle="1" w:styleId="9">
    <w:name w:val="xl27"/>
    <w:basedOn w:val="1"/>
    <w:next w:val="10"/>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10">
    <w:name w:val="A正文"/>
    <w:basedOn w:val="1"/>
    <w:autoRedefine/>
    <w:qFormat/>
    <w:uiPriority w:val="0"/>
    <w:pPr>
      <w:widowControl/>
      <w:overflowPunct w:val="0"/>
      <w:autoSpaceDE w:val="0"/>
      <w:autoSpaceDN w:val="0"/>
      <w:jc w:val="left"/>
      <w:textAlignment w:val="baseline"/>
    </w:pPr>
  </w:style>
  <w:style w:type="paragraph" w:styleId="11">
    <w:name w:val="Body Text Indent"/>
    <w:basedOn w:val="1"/>
    <w:next w:val="12"/>
    <w:autoRedefine/>
    <w:qFormat/>
    <w:uiPriority w:val="0"/>
    <w:pPr>
      <w:spacing w:after="120"/>
      <w:ind w:left="420" w:leftChars="200"/>
    </w:pPr>
  </w:style>
  <w:style w:type="paragraph" w:customStyle="1" w:styleId="12">
    <w:name w:val="样式 正文文本缩进 + 行距: 1.5 倍行距"/>
    <w:basedOn w:val="11"/>
    <w:autoRedefine/>
    <w:qFormat/>
    <w:uiPriority w:val="0"/>
    <w:pPr>
      <w:ind w:left="90" w:leftChars="32" w:firstLine="560"/>
    </w:pPr>
  </w:style>
  <w:style w:type="paragraph" w:styleId="13">
    <w:name w:val="Plain Text"/>
    <w:basedOn w:val="1"/>
    <w:next w:val="14"/>
    <w:autoRedefine/>
    <w:qFormat/>
    <w:uiPriority w:val="0"/>
    <w:pPr>
      <w:spacing w:line="480" w:lineRule="exact"/>
      <w:ind w:firstLine="480" w:firstLineChars="200"/>
    </w:pPr>
    <w:rPr>
      <w:sz w:val="24"/>
    </w:rPr>
  </w:style>
  <w:style w:type="paragraph" w:styleId="14">
    <w:name w:val="toc 1"/>
    <w:basedOn w:val="1"/>
    <w:next w:val="1"/>
    <w:autoRedefine/>
    <w:qFormat/>
    <w:uiPriority w:val="39"/>
    <w:rPr>
      <w:b/>
      <w:bCs/>
      <w:caps/>
      <w:sz w:val="20"/>
    </w:rPr>
  </w:style>
  <w:style w:type="paragraph" w:styleId="15">
    <w:name w:val="Date"/>
    <w:basedOn w:val="1"/>
    <w:next w:val="1"/>
    <w:autoRedefine/>
    <w:qFormat/>
    <w:uiPriority w:val="0"/>
    <w:pPr>
      <w:ind w:left="100" w:leftChars="2500"/>
    </w:pPr>
  </w:style>
  <w:style w:type="paragraph" w:styleId="16">
    <w:name w:val="Body Text Indent 2"/>
    <w:basedOn w:val="1"/>
    <w:next w:val="17"/>
    <w:autoRedefine/>
    <w:qFormat/>
    <w:uiPriority w:val="0"/>
    <w:pPr>
      <w:tabs>
        <w:tab w:val="left" w:pos="180"/>
      </w:tabs>
      <w:ind w:firstLine="567"/>
    </w:pPr>
    <w:rPr>
      <w:rFonts w:ascii="宋体" w:hAnsi="宋体"/>
      <w:sz w:val="28"/>
    </w:rPr>
  </w:style>
  <w:style w:type="paragraph" w:styleId="17">
    <w:name w:val="Body Text First Indent 2"/>
    <w:basedOn w:val="11"/>
    <w:next w:val="1"/>
    <w:autoRedefine/>
    <w:qFormat/>
    <w:uiPriority w:val="99"/>
    <w:pPr>
      <w:spacing w:line="520" w:lineRule="exact"/>
      <w:ind w:firstLine="420" w:firstLineChars="200"/>
    </w:pPr>
    <w:rPr>
      <w:sz w:val="24"/>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next w:val="1"/>
    <w:autoRedefine/>
    <w:qFormat/>
    <w:uiPriority w:val="99"/>
    <w:pPr>
      <w:spacing w:after="120" w:line="480" w:lineRule="auto"/>
    </w:pPr>
  </w:style>
  <w:style w:type="paragraph" w:styleId="22">
    <w:name w:val="Normal (Web)"/>
    <w:basedOn w:val="1"/>
    <w:link w:val="54"/>
    <w:autoRedefine/>
    <w:qFormat/>
    <w:uiPriority w:val="99"/>
    <w:pPr>
      <w:spacing w:before="100" w:beforeAutospacing="1" w:after="100" w:afterAutospacing="1"/>
    </w:pPr>
    <w:rPr>
      <w:rFonts w:ascii="宋体" w:hAnsi="宋体"/>
      <w:sz w:val="24"/>
    </w:rPr>
  </w:style>
  <w:style w:type="paragraph" w:styleId="23">
    <w:name w:val="annotation subject"/>
    <w:basedOn w:val="7"/>
    <w:next w:val="7"/>
    <w:link w:val="48"/>
    <w:autoRedefine/>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Emphasis"/>
    <w:autoRedefine/>
    <w:qFormat/>
    <w:uiPriority w:val="0"/>
    <w:rPr>
      <w:color w:val="CC0000"/>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Default"/>
    <w:basedOn w:val="32"/>
    <w:next w:val="33"/>
    <w:autoRedefine/>
    <w:qFormat/>
    <w:uiPriority w:val="0"/>
    <w:pPr>
      <w:autoSpaceDE w:val="0"/>
      <w:autoSpaceDN w:val="0"/>
    </w:pPr>
    <w:rPr>
      <w:rFonts w:ascii="Times New Roman" w:hAnsi="Times New Roman"/>
      <w:color w:val="000000"/>
      <w:sz w:val="24"/>
      <w:szCs w:val="24"/>
    </w:rPr>
  </w:style>
  <w:style w:type="paragraph" w:customStyle="1" w:styleId="32">
    <w:name w:val="纯文本1"/>
    <w:basedOn w:val="1"/>
    <w:autoRedefine/>
    <w:qFormat/>
    <w:uiPriority w:val="0"/>
    <w:pPr>
      <w:adjustRightInd w:val="0"/>
    </w:pPr>
    <w:rPr>
      <w:rFonts w:ascii="宋体" w:hAnsi="Courier New"/>
      <w:szCs w:val="20"/>
    </w:rPr>
  </w:style>
  <w:style w:type="paragraph" w:customStyle="1" w:styleId="33">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4">
    <w:name w:val="文本"/>
    <w:basedOn w:val="1"/>
    <w:next w:val="1"/>
    <w:autoRedefine/>
    <w:qFormat/>
    <w:uiPriority w:val="0"/>
  </w:style>
  <w:style w:type="paragraph" w:customStyle="1" w:styleId="35">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6">
    <w:name w:val="标题2"/>
    <w:basedOn w:val="3"/>
    <w:autoRedefine/>
    <w:qFormat/>
    <w:uiPriority w:val="0"/>
    <w:pPr>
      <w:spacing w:line="440" w:lineRule="exact"/>
      <w:ind w:left="1560"/>
    </w:pPr>
    <w:rPr>
      <w:kern w:val="0"/>
    </w:rPr>
  </w:style>
  <w:style w:type="paragraph" w:customStyle="1" w:styleId="37">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8">
    <w:name w:val="启明正文"/>
    <w:basedOn w:val="1"/>
    <w:link w:val="52"/>
    <w:autoRedefine/>
    <w:qFormat/>
    <w:uiPriority w:val="0"/>
    <w:pPr>
      <w:spacing w:line="360" w:lineRule="auto"/>
      <w:ind w:firstLine="200" w:firstLineChars="200"/>
    </w:pPr>
    <w:rPr>
      <w:sz w:val="24"/>
    </w:rPr>
  </w:style>
  <w:style w:type="paragraph" w:customStyle="1" w:styleId="39">
    <w:name w:val="Char"/>
    <w:basedOn w:val="1"/>
    <w:autoRedefine/>
    <w:qFormat/>
    <w:uiPriority w:val="0"/>
  </w:style>
  <w:style w:type="paragraph" w:styleId="4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Char Char Char Char"/>
    <w:basedOn w:val="1"/>
    <w:autoRedefine/>
    <w:qFormat/>
    <w:uiPriority w:val="0"/>
  </w:style>
  <w:style w:type="paragraph" w:customStyle="1" w:styleId="42">
    <w:name w:val="默认段落字体 Para Char"/>
    <w:basedOn w:val="1"/>
    <w:next w:val="1"/>
    <w:autoRedefine/>
    <w:qFormat/>
    <w:uiPriority w:val="0"/>
    <w:pPr>
      <w:spacing w:line="360" w:lineRule="auto"/>
      <w:ind w:firstLine="200" w:firstLineChars="200"/>
    </w:pPr>
    <w:rPr>
      <w:szCs w:val="22"/>
    </w:rPr>
  </w:style>
  <w:style w:type="paragraph" w:customStyle="1" w:styleId="43">
    <w:name w:val="p0"/>
    <w:basedOn w:val="1"/>
    <w:autoRedefine/>
    <w:qFormat/>
    <w:uiPriority w:val="0"/>
    <w:pPr>
      <w:widowControl/>
    </w:pPr>
    <w:rPr>
      <w:kern w:val="0"/>
      <w:szCs w:val="21"/>
    </w:rPr>
  </w:style>
  <w:style w:type="paragraph" w:customStyle="1" w:styleId="44">
    <w:name w:val="Char1"/>
    <w:basedOn w:val="1"/>
    <w:autoRedefine/>
    <w:qFormat/>
    <w:uiPriority w:val="0"/>
    <w:pPr>
      <w:spacing w:line="360" w:lineRule="auto"/>
    </w:pPr>
    <w:rPr>
      <w:rFonts w:ascii="Tahoma" w:hAnsi="Tahoma"/>
      <w:sz w:val="24"/>
      <w:szCs w:val="20"/>
    </w:rPr>
  </w:style>
  <w:style w:type="paragraph" w:customStyle="1" w:styleId="45">
    <w:name w:val="Char Char Char Char1 Char Char"/>
    <w:basedOn w:val="1"/>
    <w:autoRedefine/>
    <w:qFormat/>
    <w:uiPriority w:val="0"/>
    <w:rPr>
      <w:rFonts w:ascii="宋体" w:hAnsi="宋体" w:cs="Courier New"/>
      <w:sz w:val="32"/>
      <w:szCs w:val="32"/>
    </w:rPr>
  </w:style>
  <w:style w:type="paragraph" w:customStyle="1" w:styleId="46">
    <w:name w:val="Char Char2 Char Char"/>
    <w:basedOn w:val="1"/>
    <w:autoRedefine/>
    <w:qFormat/>
    <w:uiPriority w:val="0"/>
  </w:style>
  <w:style w:type="character" w:customStyle="1" w:styleId="47">
    <w:name w:val="正文文本 Char"/>
    <w:link w:val="8"/>
    <w:autoRedefine/>
    <w:qFormat/>
    <w:uiPriority w:val="0"/>
    <w:rPr>
      <w:b/>
      <w:bCs/>
      <w:kern w:val="2"/>
      <w:sz w:val="44"/>
      <w:szCs w:val="24"/>
    </w:rPr>
  </w:style>
  <w:style w:type="character" w:customStyle="1" w:styleId="48">
    <w:name w:val="批注主题 Char"/>
    <w:link w:val="23"/>
    <w:autoRedefine/>
    <w:qFormat/>
    <w:uiPriority w:val="0"/>
    <w:rPr>
      <w:b/>
      <w:bCs/>
      <w:kern w:val="2"/>
      <w:sz w:val="21"/>
      <w:szCs w:val="24"/>
    </w:rPr>
  </w:style>
  <w:style w:type="character" w:customStyle="1" w:styleId="49">
    <w:name w:val="biaoti-61"/>
    <w:autoRedefine/>
    <w:qFormat/>
    <w:uiPriority w:val="0"/>
    <w:rPr>
      <w:b/>
      <w:bCs/>
      <w:color w:val="000066"/>
      <w:sz w:val="30"/>
      <w:szCs w:val="30"/>
    </w:rPr>
  </w:style>
  <w:style w:type="character" w:customStyle="1" w:styleId="50">
    <w:name w:val="apple-converted-space"/>
    <w:autoRedefine/>
    <w:qFormat/>
    <w:uiPriority w:val="0"/>
  </w:style>
  <w:style w:type="character" w:customStyle="1" w:styleId="51">
    <w:name w:val="批注文字 Char"/>
    <w:link w:val="7"/>
    <w:autoRedefine/>
    <w:qFormat/>
    <w:uiPriority w:val="0"/>
    <w:rPr>
      <w:kern w:val="2"/>
      <w:sz w:val="21"/>
      <w:szCs w:val="24"/>
    </w:rPr>
  </w:style>
  <w:style w:type="character" w:customStyle="1" w:styleId="52">
    <w:name w:val="启明正文 Char"/>
    <w:link w:val="38"/>
    <w:autoRedefine/>
    <w:qFormat/>
    <w:uiPriority w:val="0"/>
    <w:rPr>
      <w:rFonts w:eastAsia="宋体"/>
      <w:kern w:val="2"/>
      <w:sz w:val="24"/>
      <w:szCs w:val="24"/>
      <w:lang w:val="en-US" w:eastAsia="zh-CN" w:bidi="ar-SA"/>
    </w:rPr>
  </w:style>
  <w:style w:type="character" w:customStyle="1" w:styleId="53">
    <w:name w:val="ask-title2"/>
    <w:basedOn w:val="26"/>
    <w:autoRedefine/>
    <w:qFormat/>
    <w:uiPriority w:val="0"/>
  </w:style>
  <w:style w:type="character" w:customStyle="1" w:styleId="54">
    <w:name w:val="普通(网站) Char"/>
    <w:link w:val="22"/>
    <w:autoRedefine/>
    <w:qFormat/>
    <w:uiPriority w:val="99"/>
    <w:rPr>
      <w:rFonts w:ascii="宋体" w:hAnsi="宋体"/>
      <w:sz w:val="24"/>
    </w:rPr>
  </w:style>
  <w:style w:type="paragraph" w:customStyle="1" w:styleId="55">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6">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7</Pages>
  <Words>3879</Words>
  <Characters>4148</Characters>
  <Lines>17</Lines>
  <Paragraphs>4</Paragraphs>
  <TotalTime>0</TotalTime>
  <ScaleCrop>false</ScaleCrop>
  <LinksUpToDate>false</LinksUpToDate>
  <CharactersWithSpaces>4188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MM</cp:lastModifiedBy>
  <cp:lastPrinted>2025-09-18T00:27:31Z</cp:lastPrinted>
  <dcterms:modified xsi:type="dcterms:W3CDTF">2025-09-18T00:29:28Z</dcterms:modified>
  <dc:title>在社会经济生产活动中,突发性环境污染事故时有发生,尤其是石油化工原料、产成品及有毒有害危险品的生产、储存和运输过程中均隐含着不同程度的突发事故因子</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35F65300499B403385A2A125A57F7451_13</vt:lpwstr>
  </property>
  <property fmtid="{D5CDD505-2E9C-101B-9397-08002B2CF9AE}" pid="4" name="KSOTemplateDocerSaveRecord">
    <vt:lpwstr>eyJoZGlkIjoiMjQ2NTI2MzYxZGYxODgyMjQ4MWU4MzdmZjczMmI5YWYiLCJ1c2VySWQiOiI0MzI1NjI1NDQifQ==</vt:lpwstr>
  </property>
</Properties>
</file>